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45C" w:rsidRPr="00AC045C" w:rsidRDefault="00AC045C" w:rsidP="00AC045C">
      <w:pPr>
        <w:shd w:val="clear" w:color="auto" w:fill="FFFFFF"/>
        <w:spacing w:after="150" w:line="240" w:lineRule="auto"/>
        <w:jc w:val="center"/>
        <w:rPr>
          <w:rFonts w:ascii="Arial" w:eastAsia="Times New Roman" w:hAnsi="Arial" w:cs="Arial"/>
          <w:color w:val="000000"/>
          <w:sz w:val="21"/>
          <w:szCs w:val="21"/>
          <w:lang w:eastAsia="ru-RU"/>
        </w:rPr>
      </w:pPr>
    </w:p>
    <w:p w:rsidR="00AC045C" w:rsidRPr="007E17E7" w:rsidRDefault="007E17E7" w:rsidP="00326C3A">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7E17E7">
        <w:rPr>
          <w:rFonts w:ascii="Times New Roman" w:eastAsia="Times New Roman" w:hAnsi="Times New Roman" w:cs="Times New Roman"/>
          <w:b/>
          <w:color w:val="000000"/>
          <w:sz w:val="28"/>
          <w:szCs w:val="28"/>
          <w:lang w:eastAsia="ru-RU"/>
        </w:rPr>
        <w:t>Доклад на тему</w:t>
      </w:r>
      <w:proofErr w:type="gramStart"/>
      <w:r w:rsidRPr="007E17E7">
        <w:rPr>
          <w:rFonts w:ascii="Times New Roman" w:eastAsia="Times New Roman" w:hAnsi="Times New Roman" w:cs="Times New Roman"/>
          <w:b/>
          <w:color w:val="000000"/>
          <w:sz w:val="28"/>
          <w:szCs w:val="28"/>
          <w:lang w:eastAsia="ru-RU"/>
        </w:rPr>
        <w:t xml:space="preserve"> :</w:t>
      </w:r>
      <w:proofErr w:type="gramEnd"/>
      <w:r>
        <w:rPr>
          <w:rFonts w:ascii="Times New Roman" w:eastAsia="Times New Roman" w:hAnsi="Times New Roman" w:cs="Times New Roman"/>
          <w:b/>
          <w:color w:val="000000"/>
          <w:sz w:val="28"/>
          <w:szCs w:val="28"/>
          <w:lang w:eastAsia="ru-RU"/>
        </w:rPr>
        <w:t xml:space="preserve">  </w:t>
      </w:r>
      <w:r w:rsidR="00AC045C" w:rsidRPr="0077619F">
        <w:rPr>
          <w:rFonts w:ascii="Times New Roman" w:eastAsia="Times New Roman" w:hAnsi="Times New Roman" w:cs="Times New Roman"/>
          <w:bCs/>
          <w:color w:val="000000"/>
          <w:sz w:val="28"/>
          <w:szCs w:val="28"/>
          <w:lang w:eastAsia="ru-RU"/>
        </w:rPr>
        <w:t>Активная оценка как новая стратегия обучения</w:t>
      </w:r>
      <w:r w:rsidR="00326C3A" w:rsidRPr="0077619F">
        <w:rPr>
          <w:rFonts w:ascii="Times New Roman" w:eastAsia="Times New Roman" w:hAnsi="Times New Roman" w:cs="Times New Roman"/>
          <w:bCs/>
          <w:color w:val="000000"/>
          <w:sz w:val="28"/>
          <w:szCs w:val="28"/>
          <w:lang w:eastAsia="ru-RU"/>
        </w:rPr>
        <w:t xml:space="preserve"> </w:t>
      </w:r>
      <w:r w:rsidR="00944A57" w:rsidRPr="0077619F">
        <w:rPr>
          <w:rFonts w:ascii="Times New Roman" w:eastAsia="Times New Roman" w:hAnsi="Times New Roman" w:cs="Times New Roman"/>
          <w:bCs/>
          <w:color w:val="000000"/>
          <w:sz w:val="28"/>
          <w:szCs w:val="28"/>
          <w:lang w:eastAsia="ru-RU"/>
        </w:rPr>
        <w:t xml:space="preserve">                    </w:t>
      </w:r>
      <w:r w:rsidR="00326C3A" w:rsidRPr="0077619F">
        <w:rPr>
          <w:rFonts w:ascii="Times New Roman" w:eastAsia="Times New Roman" w:hAnsi="Times New Roman" w:cs="Times New Roman"/>
          <w:bCs/>
          <w:color w:val="000000"/>
          <w:sz w:val="28"/>
          <w:szCs w:val="28"/>
          <w:lang w:eastAsia="ru-RU"/>
        </w:rPr>
        <w:t>Оценивание достижений учащихся.</w:t>
      </w:r>
      <w:r w:rsidR="0077619F">
        <w:rPr>
          <w:rFonts w:ascii="Times New Roman" w:eastAsia="Times New Roman" w:hAnsi="Times New Roman" w:cs="Times New Roman"/>
          <w:b/>
          <w:bCs/>
          <w:color w:val="000000"/>
          <w:sz w:val="28"/>
          <w:szCs w:val="28"/>
          <w:lang w:eastAsia="ru-RU"/>
        </w:rPr>
        <w:t xml:space="preserve"> </w:t>
      </w:r>
    </w:p>
    <w:p w:rsidR="00AC045C" w:rsidRPr="00AC045C" w:rsidRDefault="00AC045C" w:rsidP="00AC045C">
      <w:pPr>
        <w:shd w:val="clear" w:color="auto" w:fill="FFFFFF"/>
        <w:spacing w:after="150" w:line="240" w:lineRule="auto"/>
        <w:rPr>
          <w:rFonts w:ascii="Arial" w:eastAsia="Times New Roman" w:hAnsi="Arial" w:cs="Arial"/>
          <w:color w:val="000000"/>
          <w:sz w:val="21"/>
          <w:szCs w:val="21"/>
          <w:lang w:eastAsia="ru-RU"/>
        </w:rPr>
      </w:pPr>
    </w:p>
    <w:p w:rsidR="00AC045C" w:rsidRDefault="00817526" w:rsidP="00817526">
      <w:pPr>
        <w:shd w:val="clear" w:color="auto" w:fill="FFFFFF"/>
        <w:spacing w:after="150" w:line="240" w:lineRule="auto"/>
        <w:rPr>
          <w:rStyle w:val="a3"/>
          <w:rFonts w:ascii="Arial" w:hAnsi="Arial" w:cs="Arial"/>
          <w:i/>
          <w:iCs/>
          <w:color w:val="000000"/>
          <w:shd w:val="clear" w:color="auto" w:fill="FFFFFF"/>
        </w:rPr>
      </w:pPr>
      <w:r>
        <w:rPr>
          <w:rStyle w:val="a3"/>
          <w:rFonts w:ascii="Arial" w:hAnsi="Arial" w:cs="Arial"/>
          <w:i/>
          <w:iCs/>
          <w:color w:val="000000"/>
          <w:shd w:val="clear" w:color="auto" w:fill="FFFFFF"/>
        </w:rPr>
        <w:t>Школьная деятельность наших детей ущербна, от нее отрезали важную часть — оценку. Только учитель имеет право оценивать, а ученики лишены такой возможности. Потому у детей и ответственность невысокая, и мотивация низкая</w:t>
      </w:r>
      <w:proofErr w:type="gramStart"/>
      <w:r>
        <w:rPr>
          <w:rStyle w:val="a3"/>
          <w:rFonts w:ascii="Arial" w:hAnsi="Arial" w:cs="Arial"/>
          <w:i/>
          <w:iCs/>
          <w:color w:val="000000"/>
          <w:shd w:val="clear" w:color="auto" w:fill="FFFFFF"/>
        </w:rPr>
        <w:t>.</w:t>
      </w:r>
      <w:proofErr w:type="gramEnd"/>
      <w:r>
        <w:rPr>
          <w:rStyle w:val="a3"/>
          <w:rFonts w:ascii="Arial" w:hAnsi="Arial" w:cs="Arial"/>
          <w:i/>
          <w:iCs/>
          <w:color w:val="000000"/>
          <w:shd w:val="clear" w:color="auto" w:fill="FFFFFF"/>
        </w:rPr>
        <w:t xml:space="preserve"> </w:t>
      </w:r>
      <w:proofErr w:type="gramStart"/>
      <w:r>
        <w:rPr>
          <w:rStyle w:val="a3"/>
          <w:rFonts w:ascii="Arial" w:hAnsi="Arial" w:cs="Arial"/>
          <w:i/>
          <w:iCs/>
          <w:color w:val="000000"/>
          <w:shd w:val="clear" w:color="auto" w:fill="FFFFFF"/>
        </w:rPr>
        <w:t>о</w:t>
      </w:r>
      <w:proofErr w:type="gramEnd"/>
      <w:r>
        <w:rPr>
          <w:rStyle w:val="a3"/>
          <w:rFonts w:ascii="Arial" w:hAnsi="Arial" w:cs="Arial"/>
          <w:i/>
          <w:iCs/>
          <w:color w:val="000000"/>
          <w:shd w:val="clear" w:color="auto" w:fill="FFFFFF"/>
        </w:rPr>
        <w:t>ни также не могут научиться сами оценивать себя, свою работу, результаты.</w:t>
      </w:r>
    </w:p>
    <w:p w:rsidR="00817526" w:rsidRPr="007E17E7" w:rsidRDefault="00817526" w:rsidP="00817526">
      <w:pPr>
        <w:shd w:val="clear" w:color="auto" w:fill="FFFFFF"/>
        <w:spacing w:after="150" w:line="240" w:lineRule="auto"/>
        <w:rPr>
          <w:rFonts w:ascii="Times New Roman" w:eastAsia="Times New Roman" w:hAnsi="Times New Roman" w:cs="Times New Roman"/>
          <w:color w:val="000000"/>
          <w:sz w:val="28"/>
          <w:szCs w:val="28"/>
          <w:lang w:eastAsia="ru-RU"/>
        </w:rPr>
      </w:pP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В любой деятельности человека необходимыми ее элементами являются контроль и оценка. Именно они выступают регуляторами этой деятельности, дают человеку информацию о том, насколько успешно идет процесс, какие существуют сложности. Это позволяет в случае необходимости корректировать свои действия. Контрольно-оценочная деятельность - это деятельность по контролю и оценке хода и результатов того или иного процесса. Контроль понимают как процесс сравнения контролируемого объекта, деятельности с эталонами, нормами, критериями. Оценка - это устное или письменное выражение результатов контроля.</w:t>
      </w:r>
      <w:r w:rsidR="007843C2">
        <w:rPr>
          <w:rFonts w:ascii="Times New Roman" w:eastAsia="Times New Roman" w:hAnsi="Times New Roman" w:cs="Times New Roman"/>
          <w:color w:val="000000"/>
          <w:sz w:val="28"/>
          <w:szCs w:val="28"/>
          <w:lang w:eastAsia="ru-RU"/>
        </w:rPr>
        <w:t xml:space="preserve"> </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7E17E7">
        <w:rPr>
          <w:rFonts w:ascii="Times New Roman" w:eastAsia="Times New Roman" w:hAnsi="Times New Roman" w:cs="Times New Roman"/>
          <w:color w:val="000000"/>
          <w:sz w:val="28"/>
          <w:szCs w:val="28"/>
          <w:lang w:eastAsia="ru-RU"/>
        </w:rPr>
        <w:t>В большинстве традиционная практика контрольно-оценочной деятельности в образовательном процессе характеризуется следующим: единственным контролером и оценщиком на уроке является учитель, ученики и родители лишены соответствующих полномочий; оцениваются только результаты обучения (то, как идет процесс усвоения знаний остается без внимания); содержание контроля (что будет оцениваться) часто засекречено; на уроках много времени тратится на контроль (нужно же выставить отметки);</w:t>
      </w:r>
      <w:proofErr w:type="gramEnd"/>
      <w:r w:rsidRPr="007E17E7">
        <w:rPr>
          <w:rFonts w:ascii="Times New Roman" w:eastAsia="Times New Roman" w:hAnsi="Times New Roman" w:cs="Times New Roman"/>
          <w:color w:val="000000"/>
          <w:sz w:val="28"/>
          <w:szCs w:val="28"/>
          <w:lang w:eastAsia="ru-RU"/>
        </w:rPr>
        <w:t xml:space="preserve"> применяется только балльная или рейтинговая оценка; оценки иногда используются как средство давления на учеников.</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Результатами такого контроля являются многочисленные отрицательные последствия:</w:t>
      </w:r>
    </w:p>
    <w:p w:rsidR="00AC045C" w:rsidRPr="007E17E7" w:rsidRDefault="00AC045C" w:rsidP="00AC045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 xml:space="preserve">остается мало времени на изучение учебного материала, отработку предметных и </w:t>
      </w:r>
      <w:proofErr w:type="spellStart"/>
      <w:r w:rsidRPr="007E17E7">
        <w:rPr>
          <w:rFonts w:ascii="Times New Roman" w:eastAsia="Times New Roman" w:hAnsi="Times New Roman" w:cs="Times New Roman"/>
          <w:color w:val="000000"/>
          <w:sz w:val="28"/>
          <w:szCs w:val="28"/>
          <w:lang w:eastAsia="ru-RU"/>
        </w:rPr>
        <w:t>общеучебных</w:t>
      </w:r>
      <w:proofErr w:type="spellEnd"/>
      <w:r w:rsidRPr="007E17E7">
        <w:rPr>
          <w:rFonts w:ascii="Times New Roman" w:eastAsia="Times New Roman" w:hAnsi="Times New Roman" w:cs="Times New Roman"/>
          <w:color w:val="000000"/>
          <w:sz w:val="28"/>
          <w:szCs w:val="28"/>
          <w:lang w:eastAsia="ru-RU"/>
        </w:rPr>
        <w:t xml:space="preserve"> умений и навыков; на общение учителя с учениками;</w:t>
      </w:r>
    </w:p>
    <w:p w:rsidR="00AC045C" w:rsidRPr="007E17E7" w:rsidRDefault="00AC045C" w:rsidP="00AC045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деформируются познавательные мотивы (с усвоения знаний на получение хороших оценок);</w:t>
      </w:r>
    </w:p>
    <w:p w:rsidR="00AC045C" w:rsidRPr="007E17E7" w:rsidRDefault="00AC045C" w:rsidP="00AC045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оценки часто становятся причиной ухудшения отношений между учителем и учениками;</w:t>
      </w:r>
    </w:p>
    <w:p w:rsidR="00AC045C" w:rsidRPr="007E17E7" w:rsidRDefault="00AC045C" w:rsidP="00AC045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ученики чувствуют психологический дискомфорт, неуверенность из-за того, что учитель может вызвать отвечать и можно получить плохую отметку. Это провоцирует списывание, ложь, лицемерие, может стать причиной невроза;</w:t>
      </w:r>
    </w:p>
    <w:p w:rsidR="00AC045C" w:rsidRPr="007E17E7" w:rsidRDefault="00AC045C" w:rsidP="00AC045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lastRenderedPageBreak/>
        <w:t>некоторые ученики привыкают к плохим оценкам, поэтому у них притупляется личное достоинство, они становятся озлобленными, у них снижается уровень самооценки;</w:t>
      </w:r>
    </w:p>
    <w:p w:rsidR="00AC045C" w:rsidRPr="007E17E7" w:rsidRDefault="00AC045C" w:rsidP="00AC045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одной из причин отставания в учебе является то, что у многих учеников не сформированы умения самооценки;</w:t>
      </w:r>
    </w:p>
    <w:p w:rsidR="00AC045C" w:rsidRPr="007E17E7" w:rsidRDefault="00AC045C" w:rsidP="00AC045C">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неуспешные ученики чувствуют невозможность достичь большего и вовсе перестают учиться, надеясь, что какие-то баллы им поставят. Это приводит к тому, что ученики снимают с себя ответственность за учебу, а это в свою очередь потом выливается в личные и социальные проблемы.</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И ведь неслучайно когда-то высказался  известный педагог Евгений Николаевич Ильин: «В оценке зачастую мало педагогики и много власти». А должно быть наоборот. Как сделать так, чтобы оценки и отметки стали методом воспитания, стимулом развития мышления, повышения активности и успеваемости учащихся на уроке.</w:t>
      </w:r>
    </w:p>
    <w:p w:rsidR="00AC045C" w:rsidRPr="0077619F" w:rsidRDefault="00AC045C" w:rsidP="00AC045C">
      <w:pPr>
        <w:shd w:val="clear" w:color="auto" w:fill="FFFFFF"/>
        <w:spacing w:after="150" w:line="240" w:lineRule="auto"/>
        <w:rPr>
          <w:rFonts w:ascii="Times New Roman" w:eastAsia="Times New Roman" w:hAnsi="Times New Roman" w:cs="Times New Roman"/>
          <w:b/>
          <w:color w:val="000000"/>
          <w:sz w:val="28"/>
          <w:szCs w:val="28"/>
          <w:lang w:eastAsia="ru-RU"/>
        </w:rPr>
      </w:pPr>
      <w:r w:rsidRPr="007E17E7">
        <w:rPr>
          <w:rFonts w:ascii="Times New Roman" w:eastAsia="Times New Roman" w:hAnsi="Times New Roman" w:cs="Times New Roman"/>
          <w:color w:val="000000"/>
          <w:sz w:val="28"/>
          <w:szCs w:val="28"/>
          <w:lang w:eastAsia="ru-RU"/>
        </w:rPr>
        <w:t>Между тем существует другая практика контрольно-оценочной деятельности - активная оценка. Активная оценка - это стратегия обучения, в рамках которой ученики имеют возможность постоянно видеть и понимать свои успехи (и этому радоваться), ошибки (и работать над ними); владеть процедурами оценки, управлять личным обучением.</w:t>
      </w:r>
      <w:r w:rsidR="0077619F">
        <w:rPr>
          <w:rFonts w:ascii="Times New Roman" w:eastAsia="Times New Roman" w:hAnsi="Times New Roman" w:cs="Times New Roman"/>
          <w:color w:val="000000"/>
          <w:sz w:val="28"/>
          <w:szCs w:val="28"/>
          <w:lang w:eastAsia="ru-RU"/>
        </w:rPr>
        <w:t xml:space="preserve">  </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Стратегия «Активная оценка» - это не просто набор определённых методик, приёмов и методов. Это целая философия, система. В руках учителя эта система превращается в настоящий инструмент, который даёт возможность детям УПРАВЛЯТЬ своим учением. Ребёнок знает, КУДА он идёт, КАК он идёт и ЧТО ждёт его дальше. Он не боится ошибиться, ибо в этой философии ошибки - это благо, ведь благодаря им он знает, КУДА и КАК ему двигаться дальше.</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 xml:space="preserve">Активная оценка является наиболее эффективным методом для повышения учебных достижений, поэтому она популяризируется и используется в разных странах. </w:t>
      </w:r>
    </w:p>
    <w:p w:rsidR="00AC045C" w:rsidRPr="0077619F" w:rsidRDefault="00AC045C" w:rsidP="00AC045C">
      <w:pPr>
        <w:shd w:val="clear" w:color="auto" w:fill="FFFFFF"/>
        <w:spacing w:after="150" w:line="240" w:lineRule="auto"/>
        <w:rPr>
          <w:rFonts w:ascii="Times New Roman" w:eastAsia="Times New Roman" w:hAnsi="Times New Roman" w:cs="Times New Roman"/>
          <w:b/>
          <w:color w:val="000000"/>
          <w:sz w:val="28"/>
          <w:szCs w:val="28"/>
          <w:lang w:eastAsia="ru-RU"/>
        </w:rPr>
      </w:pPr>
      <w:r w:rsidRPr="007E17E7">
        <w:rPr>
          <w:rFonts w:ascii="Times New Roman" w:eastAsia="Times New Roman" w:hAnsi="Times New Roman" w:cs="Times New Roman"/>
          <w:color w:val="000000"/>
          <w:sz w:val="28"/>
          <w:szCs w:val="28"/>
          <w:lang w:eastAsia="ru-RU"/>
        </w:rPr>
        <w:t>Применение активной оценки создает атмосферу, которая способствует обучению. В этой атмосфере у учащихся усиливается ощущение собственной значимости, повышается их познавательная мотивация и ответственность за учебные успехи и неудачи, возрастает уровень самостоятельности, есть условия для сотрудничества, ученики лучше понимают процесс учения. Предметом активной оценки являются не только когнитивные и творческие результаты, но и сама деятельность по их получению.</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Активная оценка сегодня применяется учителями во многих странах мира. Практика свидетельствует, что именно эта система обучения дает наибольший образовательный эффект.</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lastRenderedPageBreak/>
        <w:t>Благодаря той же активной оценке, в пятерку самых успешных европейских стран, по итогам Р</w:t>
      </w:r>
      <w:proofErr w:type="gramStart"/>
      <w:r w:rsidRPr="007E17E7">
        <w:rPr>
          <w:rFonts w:ascii="Times New Roman" w:eastAsia="Times New Roman" w:hAnsi="Times New Roman" w:cs="Times New Roman"/>
          <w:color w:val="000000"/>
          <w:sz w:val="28"/>
          <w:szCs w:val="28"/>
          <w:lang w:eastAsia="ru-RU"/>
        </w:rPr>
        <w:t>IS</w:t>
      </w:r>
      <w:proofErr w:type="gramEnd"/>
      <w:r w:rsidRPr="007E17E7">
        <w:rPr>
          <w:rFonts w:ascii="Times New Roman" w:eastAsia="Times New Roman" w:hAnsi="Times New Roman" w:cs="Times New Roman"/>
          <w:color w:val="000000"/>
          <w:sz w:val="28"/>
          <w:szCs w:val="28"/>
          <w:lang w:eastAsia="ru-RU"/>
        </w:rPr>
        <w:t>А, входят Эстония и Польша.</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Метод активной оценки - это не что-то новое. Это только приведение в систему тех методов и приемов, которые известны учителям и которые часто интуитивно используются ими в зависимости от группы и ситуации. Активная оценка означает сознательное и целевое использование учителем этих методов, подчинение их одной цели. Если хочется учить эффективно, следует сделать активную оценку центральным организационным пунктом обучения, работы учителя и учительского коллектива. Тогда процессы преподавания и обучения могут стать более совершенными. Именно такой способ проведения активной оценки можно назвать реформой образования, проведенной изнутри, - самостоятельно учителем и педагогической общественностью.</w:t>
      </w:r>
    </w:p>
    <w:p w:rsidR="00AC045C" w:rsidRDefault="00AC045C" w:rsidP="0092266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7E17E7">
        <w:rPr>
          <w:rFonts w:ascii="Times New Roman" w:eastAsia="Times New Roman" w:hAnsi="Times New Roman" w:cs="Times New Roman"/>
          <w:b/>
          <w:bCs/>
          <w:color w:val="000000"/>
          <w:sz w:val="28"/>
          <w:szCs w:val="28"/>
          <w:lang w:eastAsia="ru-RU"/>
        </w:rPr>
        <w:t>Проектирование и проведение урока с активной оценкой</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Про что учитель думает, планируя свои уроки: как лучше научить, передать знания или проверить их или как создать условия, чтобы ученик учился? Что учитель делает, чтобы создать учащемуся необходимые для обучения условия? Что учитель может сделать по-другому? Как сделать, чтобы учащийся почувствовал ответственность за свое личное обучение? На эти вопросы отвечает активная оценка.</w:t>
      </w:r>
      <w:r w:rsidR="00DA088B">
        <w:rPr>
          <w:rFonts w:ascii="Times New Roman" w:eastAsia="Times New Roman" w:hAnsi="Times New Roman" w:cs="Times New Roman"/>
          <w:color w:val="000000"/>
          <w:sz w:val="28"/>
          <w:szCs w:val="28"/>
          <w:lang w:eastAsia="ru-RU"/>
        </w:rPr>
        <w:t xml:space="preserve"> </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разработаны правила организации обучения с активной оценкой.</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1. </w:t>
      </w:r>
      <w:r w:rsidRPr="007E17E7">
        <w:rPr>
          <w:rFonts w:ascii="Times New Roman" w:eastAsia="Times New Roman" w:hAnsi="Times New Roman" w:cs="Times New Roman"/>
          <w:color w:val="000000"/>
          <w:sz w:val="28"/>
          <w:szCs w:val="28"/>
          <w:lang w:eastAsia="ru-RU"/>
        </w:rPr>
        <w:t>Активная оценка невозможна без тщательного планирования процесса обучения. Цели и задачи обучения, план работы, критерии оценки должны понимать и знать все учащиеся. При планировании работы учитель принимает во внимание информацию о прогрессе учащихся и оценку уровня достижения целей. Ученики должны знать и свою роль в проверке результатов обучения, и на какую помощь они могут рассчитывать в процессе собственного обучения. План корректируется на основе результатов обратной связи.</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2. </w:t>
      </w:r>
      <w:r w:rsidRPr="007E17E7">
        <w:rPr>
          <w:rFonts w:ascii="Times New Roman" w:eastAsia="Times New Roman" w:hAnsi="Times New Roman" w:cs="Times New Roman"/>
          <w:color w:val="000000"/>
          <w:sz w:val="28"/>
          <w:szCs w:val="28"/>
          <w:lang w:eastAsia="ru-RU"/>
        </w:rPr>
        <w:t>Ученики осознают то, что зачем они учатся и как они учатся. Ученики и учитель осмысливают и оценивают сам процесс учения и его результаты.</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3</w:t>
      </w:r>
      <w:r w:rsidRPr="007E17E7">
        <w:rPr>
          <w:rFonts w:ascii="Times New Roman" w:eastAsia="Times New Roman" w:hAnsi="Times New Roman" w:cs="Times New Roman"/>
          <w:color w:val="000000"/>
          <w:sz w:val="28"/>
          <w:szCs w:val="28"/>
          <w:lang w:eastAsia="ru-RU"/>
        </w:rPr>
        <w:t>. Постоянно происходит рефлексия по поводу обучения-учения. Учащиеся рассуждают, что они уже знают и чему научились. На основе рефлексии принимаются решения по поводу улучшения работы.</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4. </w:t>
      </w:r>
      <w:r w:rsidRPr="007E17E7">
        <w:rPr>
          <w:rFonts w:ascii="Times New Roman" w:eastAsia="Times New Roman" w:hAnsi="Times New Roman" w:cs="Times New Roman"/>
          <w:color w:val="000000"/>
          <w:sz w:val="28"/>
          <w:szCs w:val="28"/>
          <w:lang w:eastAsia="ru-RU"/>
        </w:rPr>
        <w:t xml:space="preserve">Активная оценка – одно из ключевых умений учителя. Учитель, который руководствуется стратегией активной оценки, умеет планировать процесс, наблюдать за его ходом, анализировать и объяснять полученную информацию об образовательном процессе и его результатах, пользоваться обратной связью и передавать учащимся то из своей оценки, что имеет </w:t>
      </w:r>
      <w:r w:rsidRPr="007E17E7">
        <w:rPr>
          <w:rFonts w:ascii="Times New Roman" w:eastAsia="Times New Roman" w:hAnsi="Times New Roman" w:cs="Times New Roman"/>
          <w:color w:val="000000"/>
          <w:sz w:val="28"/>
          <w:szCs w:val="28"/>
          <w:lang w:eastAsia="ru-RU"/>
        </w:rPr>
        <w:lastRenderedPageBreak/>
        <w:t xml:space="preserve">значение для их развития, он умело организует </w:t>
      </w:r>
      <w:proofErr w:type="spellStart"/>
      <w:r w:rsidRPr="007E17E7">
        <w:rPr>
          <w:rFonts w:ascii="Times New Roman" w:eastAsia="Times New Roman" w:hAnsi="Times New Roman" w:cs="Times New Roman"/>
          <w:color w:val="000000"/>
          <w:sz w:val="28"/>
          <w:szCs w:val="28"/>
          <w:lang w:eastAsia="ru-RU"/>
        </w:rPr>
        <w:t>взаимооценку</w:t>
      </w:r>
      <w:proofErr w:type="spellEnd"/>
      <w:r w:rsidRPr="007E17E7">
        <w:rPr>
          <w:rFonts w:ascii="Times New Roman" w:eastAsia="Times New Roman" w:hAnsi="Times New Roman" w:cs="Times New Roman"/>
          <w:color w:val="000000"/>
          <w:sz w:val="28"/>
          <w:szCs w:val="28"/>
          <w:lang w:eastAsia="ru-RU"/>
        </w:rPr>
        <w:t xml:space="preserve"> и самооценку. Для этого он вооружает их соответствующими критериями.</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5</w:t>
      </w:r>
      <w:r w:rsidRPr="007E17E7">
        <w:rPr>
          <w:rFonts w:ascii="Times New Roman" w:eastAsia="Times New Roman" w:hAnsi="Times New Roman" w:cs="Times New Roman"/>
          <w:color w:val="000000"/>
          <w:sz w:val="28"/>
          <w:szCs w:val="28"/>
          <w:lang w:eastAsia="ru-RU"/>
        </w:rPr>
        <w:t>. Оценка имеет конструктивный характер и употребляется с большим тактом, поскольку нет людей безразличных к внешней оценке. Обратная связь имеет отношение не к ученику, а к тому, как он работает, каковы результаты его деятельности.</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6. </w:t>
      </w:r>
      <w:r w:rsidRPr="007E17E7">
        <w:rPr>
          <w:rFonts w:ascii="Times New Roman" w:eastAsia="Times New Roman" w:hAnsi="Times New Roman" w:cs="Times New Roman"/>
          <w:color w:val="000000"/>
          <w:sz w:val="28"/>
          <w:szCs w:val="28"/>
          <w:lang w:eastAsia="ru-RU"/>
        </w:rPr>
        <w:t>Активная оценка мотивирует школьников к учению. Она имеет позитивный характер, сосредотачивается на позитиве, на успехах, на достижениях учащихся. В классе не должно быть рейтингов, конкуренции. Активная жизнь побуждает уча</w:t>
      </w:r>
      <w:r w:rsidR="0092266B">
        <w:rPr>
          <w:rFonts w:ascii="Times New Roman" w:eastAsia="Times New Roman" w:hAnsi="Times New Roman" w:cs="Times New Roman"/>
          <w:color w:val="000000"/>
          <w:sz w:val="28"/>
          <w:szCs w:val="28"/>
          <w:lang w:eastAsia="ru-RU"/>
        </w:rPr>
        <w:t xml:space="preserve">щихся к учебе, если поддерживает </w:t>
      </w:r>
      <w:r w:rsidRPr="007E17E7">
        <w:rPr>
          <w:rFonts w:ascii="Times New Roman" w:eastAsia="Times New Roman" w:hAnsi="Times New Roman" w:cs="Times New Roman"/>
          <w:color w:val="000000"/>
          <w:sz w:val="28"/>
          <w:szCs w:val="28"/>
          <w:lang w:eastAsia="ru-RU"/>
        </w:rPr>
        <w:t xml:space="preserve"> их самостоятельность, обеспечивает возможность выбора. Учащиеся сами осуществляют обратную связь – оценивают результаты и процесс движения к этим результатам.</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7. </w:t>
      </w:r>
      <w:r w:rsidRPr="007E17E7">
        <w:rPr>
          <w:rFonts w:ascii="Times New Roman" w:eastAsia="Times New Roman" w:hAnsi="Times New Roman" w:cs="Times New Roman"/>
          <w:color w:val="000000"/>
          <w:sz w:val="28"/>
          <w:szCs w:val="28"/>
          <w:lang w:eastAsia="ru-RU"/>
        </w:rPr>
        <w:t xml:space="preserve">Активная оценка предусматривает на этапе планирования деятельности определение критериев успеха, на что учитель будет обращать внимание, чего учащиеся должны будут достичь. Критерии успеха должны быть понятны учащимся, чтобы они сами могли использовать их для </w:t>
      </w:r>
      <w:proofErr w:type="spellStart"/>
      <w:r w:rsidRPr="007E17E7">
        <w:rPr>
          <w:rFonts w:ascii="Times New Roman" w:eastAsia="Times New Roman" w:hAnsi="Times New Roman" w:cs="Times New Roman"/>
          <w:color w:val="000000"/>
          <w:sz w:val="28"/>
          <w:szCs w:val="28"/>
          <w:lang w:eastAsia="ru-RU"/>
        </w:rPr>
        <w:t>взаимо</w:t>
      </w:r>
      <w:proofErr w:type="spellEnd"/>
      <w:r w:rsidRPr="007E17E7">
        <w:rPr>
          <w:rFonts w:ascii="Times New Roman" w:eastAsia="Times New Roman" w:hAnsi="Times New Roman" w:cs="Times New Roman"/>
          <w:color w:val="000000"/>
          <w:sz w:val="28"/>
          <w:szCs w:val="28"/>
          <w:lang w:eastAsia="ru-RU"/>
        </w:rPr>
        <w:t xml:space="preserve"> - и самооценки.</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8.</w:t>
      </w:r>
      <w:r w:rsidRPr="007E17E7">
        <w:rPr>
          <w:rFonts w:ascii="Times New Roman" w:eastAsia="Times New Roman" w:hAnsi="Times New Roman" w:cs="Times New Roman"/>
          <w:color w:val="000000"/>
          <w:sz w:val="28"/>
          <w:szCs w:val="28"/>
          <w:lang w:eastAsia="ru-RU"/>
        </w:rPr>
        <w:t> При применении активной оценки учащиеся получают рекомендации, как они могут улучшить свои результаты и развиваться дальше. Учитель показывает сильные стороны работы учащихся и дает советы, как их развивать; указывает слабые стороны работы и дает рекомендации по их улучшению.</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9</w:t>
      </w:r>
      <w:r w:rsidRPr="007E17E7">
        <w:rPr>
          <w:rFonts w:ascii="Times New Roman" w:eastAsia="Times New Roman" w:hAnsi="Times New Roman" w:cs="Times New Roman"/>
          <w:color w:val="000000"/>
          <w:sz w:val="28"/>
          <w:szCs w:val="28"/>
          <w:lang w:eastAsia="ru-RU"/>
        </w:rPr>
        <w:t>. Активная оценка развивает способности учащихся самостоятельно оценивать себя. Это помогает самостоятельному управлению процессом обучения.</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b/>
          <w:bCs/>
          <w:color w:val="000000"/>
          <w:sz w:val="28"/>
          <w:szCs w:val="28"/>
          <w:lang w:eastAsia="ru-RU"/>
        </w:rPr>
        <w:t>Правило 10. </w:t>
      </w:r>
      <w:r w:rsidRPr="007E17E7">
        <w:rPr>
          <w:rFonts w:ascii="Times New Roman" w:eastAsia="Times New Roman" w:hAnsi="Times New Roman" w:cs="Times New Roman"/>
          <w:color w:val="000000"/>
          <w:sz w:val="28"/>
          <w:szCs w:val="28"/>
          <w:lang w:eastAsia="ru-RU"/>
        </w:rPr>
        <w:t>Вовлечение родителей в оценочную деятельность существенно повышает результативность образовательного процесса, поскольку становится более эффективной домашняя самостоятельная работа их детей. При этом родители пользуются полученными от учителя критериями успеха, обращают внимание не на отметки, а на то, чему их дети научились, как они работали на уроках и дома.</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Ход урока с активной оценкой имеет свои особенности. На таком уроке учитель:</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 xml:space="preserve">стремится получить информацию от учеников о том, в какой степени они обладают опорными для новой темы знаниями и умениями. Такую информацию можно получить, например, с помощью теста, диктантом (ответ двух-трех учеников у доски не позволяет выяснить, как владеют материалом остальные ученики класса). Важно помочь им самим увидеть степень владения необходимыми знаниями и умениями. </w:t>
      </w:r>
      <w:r w:rsidRPr="007E17E7">
        <w:rPr>
          <w:rFonts w:ascii="Times New Roman" w:eastAsia="Times New Roman" w:hAnsi="Times New Roman" w:cs="Times New Roman"/>
          <w:color w:val="000000"/>
          <w:sz w:val="28"/>
          <w:szCs w:val="28"/>
          <w:lang w:eastAsia="ru-RU"/>
        </w:rPr>
        <w:lastRenderedPageBreak/>
        <w:t>Выяснение пробелов помогает организовать повторение, коррекционную работу, а также, возможно, уточнить тему урока;</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 xml:space="preserve">выясняет, </w:t>
      </w:r>
      <w:proofErr w:type="gramStart"/>
      <w:r w:rsidRPr="007E17E7">
        <w:rPr>
          <w:rFonts w:ascii="Times New Roman" w:eastAsia="Times New Roman" w:hAnsi="Times New Roman" w:cs="Times New Roman"/>
          <w:color w:val="000000"/>
          <w:sz w:val="28"/>
          <w:szCs w:val="28"/>
          <w:lang w:eastAsia="ru-RU"/>
        </w:rPr>
        <w:t>на сколько</w:t>
      </w:r>
      <w:proofErr w:type="gramEnd"/>
      <w:r w:rsidRPr="007E17E7">
        <w:rPr>
          <w:rFonts w:ascii="Times New Roman" w:eastAsia="Times New Roman" w:hAnsi="Times New Roman" w:cs="Times New Roman"/>
          <w:color w:val="000000"/>
          <w:sz w:val="28"/>
          <w:szCs w:val="28"/>
          <w:lang w:eastAsia="ru-RU"/>
        </w:rPr>
        <w:t xml:space="preserve"> ученики знают новую тему. Возможно, школьники что-то знают из телепередач, узнали на занятиях в учреждениях дополнительного образования, от своих родителей. Если давать новый материал без учета их субъектного опыта, то ученикам будет неинтересным объяснение учителя;</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сообщает ученикам на их языке цель урока (возможно, где это оправдано, присоединяет учеников к собственному самоопределению, направляет на свой результат занятия). Цель записывает на доске или предлагает ученикам записать ее в тетради;</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объясняет ученикам критерии успеха, говорит, на что он будет обращать внимание в индивидуальной, парной и групповой работе, в ее результатах;</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представляет ученикам этапы урока, на которых будет контроль (самоконтроль, взаимоконтроль), оценка (самооценка, взаимная оценка) промежуточных результатов;</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организует учебно-познавательную деятельность учащихся, направленную на достижение определенных результатов этапов и цели урока;</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организует промежуточный контроль (само-, взаимоконтроль) и организует соответствующую коррекционную работу;</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проводит выходной контроль (самоконтроль), а также коррекцию пробелов;</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предлагает ученикам дифференцированное домашнее задание, содержание которого соответствует успехам и пробелам в выполнении выходного теста;</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вооружает их критериями успешного выполнения этого задания;</w:t>
      </w:r>
    </w:p>
    <w:p w:rsidR="00AC045C" w:rsidRPr="007E17E7" w:rsidRDefault="00AC045C" w:rsidP="00AC045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организует осмысление учениками их деятельности.</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Таким образом, при активной оценке учащиеся получают от педагога соответствующий инструктаж:</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Мы будем в начале каждого урока договариваться о целях работы, чтобы вы знали, что и зачем вы будете изучать, а также, чтобы по окончании урока, вы сами могли оценить, насколько ваши цели достигнуты.</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Всегда буду вас знакомить с критериями оценки - указывать на то, что будет оцениваться. Затем буду оценивать только то, что определено заранее.</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lastRenderedPageBreak/>
        <w:t>Я буду задавать вам вопросы, чтобы вы самостоятельно находили ответы; буду создавать проблемные ситуации, вы будете видеть в них проблемы, которые мы вместе будем решать. Вы будете сами проявлять инициативу, а не только подчиняться моим указаниям.</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Оценки вы будете получать не всегда. Чаще - мои комментарии к вашим работам: что вы сделали хорошо, а над чем нужно поработать. Эти комментарии вы будете получать устно или письменно. Вы будете или принимать мои замечания и предложения, или аргументировано опровергать их.</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 xml:space="preserve">Я буду спрашивать вас о том, как вы хотите, чтобы вас </w:t>
      </w:r>
      <w:proofErr w:type="gramStart"/>
      <w:r w:rsidRPr="007E17E7">
        <w:rPr>
          <w:rFonts w:ascii="Times New Roman" w:eastAsia="Times New Roman" w:hAnsi="Times New Roman" w:cs="Times New Roman"/>
          <w:color w:val="000000"/>
          <w:sz w:val="28"/>
          <w:szCs w:val="28"/>
          <w:lang w:eastAsia="ru-RU"/>
        </w:rPr>
        <w:t>учили</w:t>
      </w:r>
      <w:proofErr w:type="gramEnd"/>
      <w:r w:rsidRPr="007E17E7">
        <w:rPr>
          <w:rFonts w:ascii="Times New Roman" w:eastAsia="Times New Roman" w:hAnsi="Times New Roman" w:cs="Times New Roman"/>
          <w:color w:val="000000"/>
          <w:sz w:val="28"/>
          <w:szCs w:val="28"/>
          <w:lang w:eastAsia="ru-RU"/>
        </w:rPr>
        <w:t xml:space="preserve"> и буду учитывать ваши мнения.</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Я буду часто просить вас обсудить ваши ответы на мои вопросы в парах.</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Буду стараться ставить вам в начале занятия ключевой вопрос, на который мы вместе будем искать ответ.</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Оценки вы будете получать в основном за проверочные работы по итогам каждого раздела.</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Вы часто будете оценивать друг друга, а также ставить друг другу вопросы, давать советы.</w:t>
      </w:r>
    </w:p>
    <w:p w:rsidR="00AC045C" w:rsidRPr="007E17E7" w:rsidRDefault="00AC045C" w:rsidP="00AC045C">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Вы также будете оценивать сами себя и на этой основе планировать свое дальнейшее развитие.</w:t>
      </w:r>
    </w:p>
    <w:p w:rsidR="00AC045C" w:rsidRPr="0077619F" w:rsidRDefault="00AC045C" w:rsidP="00AC045C">
      <w:pPr>
        <w:shd w:val="clear" w:color="auto" w:fill="FFFFFF"/>
        <w:spacing w:after="150" w:line="240" w:lineRule="auto"/>
        <w:rPr>
          <w:rFonts w:ascii="Times New Roman" w:eastAsia="Times New Roman" w:hAnsi="Times New Roman" w:cs="Times New Roman"/>
          <w:b/>
          <w:color w:val="000000"/>
          <w:sz w:val="28"/>
          <w:szCs w:val="28"/>
          <w:lang w:eastAsia="ru-RU"/>
        </w:rPr>
      </w:pPr>
      <w:r w:rsidRPr="007E17E7">
        <w:rPr>
          <w:rFonts w:ascii="Times New Roman" w:eastAsia="Times New Roman" w:hAnsi="Times New Roman" w:cs="Times New Roman"/>
          <w:color w:val="000000"/>
          <w:sz w:val="28"/>
          <w:szCs w:val="28"/>
          <w:lang w:eastAsia="ru-RU"/>
        </w:rPr>
        <w:t>Позиция ученика, когда учитель использует активную оценку, характеризуется следующим:</w:t>
      </w:r>
      <w:r w:rsidR="0077619F">
        <w:rPr>
          <w:rFonts w:ascii="Times New Roman" w:eastAsia="Times New Roman" w:hAnsi="Times New Roman" w:cs="Times New Roman"/>
          <w:color w:val="000000"/>
          <w:sz w:val="28"/>
          <w:szCs w:val="28"/>
          <w:lang w:eastAsia="ru-RU"/>
        </w:rPr>
        <w:t xml:space="preserve"> </w:t>
      </w:r>
      <w:bookmarkStart w:id="0" w:name="_GoBack"/>
      <w:bookmarkEnd w:id="0"/>
    </w:p>
    <w:p w:rsidR="00AC045C" w:rsidRPr="007E17E7" w:rsidRDefault="00AC045C" w:rsidP="00AC045C">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я знаю, зачем и почему я должен учиться;</w:t>
      </w:r>
    </w:p>
    <w:p w:rsidR="00AC045C" w:rsidRPr="007E17E7" w:rsidRDefault="00AC045C" w:rsidP="00AC045C">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мне нравится, когда учитель говорит со мной о моем прогрессе и каждую минуту знает, на каком этапе обучения я нахожусь;</w:t>
      </w:r>
    </w:p>
    <w:p w:rsidR="00AC045C" w:rsidRPr="007E17E7" w:rsidRDefault="00AC045C" w:rsidP="00AC045C">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я получаю от учителя информацию о том, что мною сделано хорошо, что я могу улучшить, как я могу развиваться дальше;</w:t>
      </w:r>
    </w:p>
    <w:p w:rsidR="00AC045C" w:rsidRPr="007E17E7" w:rsidRDefault="00AC045C" w:rsidP="00AC045C">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я осуществляю контроль и оценку своей деятельности и ее результатов, что дает мне возможность работать над ошибками и совершенствовать свою деятельность;</w:t>
      </w:r>
    </w:p>
    <w:p w:rsidR="00AC045C" w:rsidRPr="007E17E7" w:rsidRDefault="00AC045C" w:rsidP="00AC045C">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я использую знания и умения моих одноклассников.</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Можно смело заявить, что использование активной оценки полностью меняет стиль преподавания и, таким образом, атмосферу в классе с подходом к обучению. Это, в свою очередь, ведёт к повышению качества усвоения материала, возрастанию уровня самостоятельности и интереса к изучаемому материалу.</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lastRenderedPageBreak/>
        <w:t xml:space="preserve">Активная оценка невозможна без тщательного планирования процесса обучения. Цели и задачи обучения, план работы, критерии оценки должны понимать и знать все учащиеся. Тогда ученики начнут осознавать, зачем они учатся и как они учатся. Активная оценка мотивирует школьников к учению, </w:t>
      </w:r>
      <w:r w:rsidR="00BF1824">
        <w:rPr>
          <w:rFonts w:ascii="Times New Roman" w:eastAsia="Times New Roman" w:hAnsi="Times New Roman" w:cs="Times New Roman"/>
          <w:color w:val="000000"/>
          <w:sz w:val="28"/>
          <w:szCs w:val="28"/>
          <w:lang w:eastAsia="ru-RU"/>
        </w:rPr>
        <w:t xml:space="preserve">побуждает учащихся к учебе, </w:t>
      </w:r>
      <w:r w:rsidRPr="007E17E7">
        <w:rPr>
          <w:rFonts w:ascii="Times New Roman" w:eastAsia="Times New Roman" w:hAnsi="Times New Roman" w:cs="Times New Roman"/>
          <w:color w:val="000000"/>
          <w:sz w:val="28"/>
          <w:szCs w:val="28"/>
          <w:lang w:eastAsia="ru-RU"/>
        </w:rPr>
        <w:t xml:space="preserve"> поддерживает их самостоятельность, обеспечивает возможность выбора.</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Методика активной оценки не исключает отметки, а только ограничивает частоту их выставления. Необходимо убедить родителей, что в методике активной оценки результат в виде балла выставляется после изучения целой темы. </w:t>
      </w: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Для того чтобы стимулировать активность родителей в контрольно-оценочной деятельности, им могут быть даны соответствующие рекомендации:</w:t>
      </w:r>
    </w:p>
    <w:p w:rsidR="00AC045C" w:rsidRPr="007E17E7" w:rsidRDefault="00AC045C" w:rsidP="00AC045C">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Каждый день родители должны интересоваться учебными успехами своего ребенка. Спрашивать его: «О чем ты сегодня узнал на уроке, чему научился», А не «Какую ты сегодня получил оценку?» Радоваться успехам, не раздражаться из-за каждой неудачи, ошибки, которую сделал сын или дочь.</w:t>
      </w:r>
    </w:p>
    <w:p w:rsidR="00AC045C" w:rsidRPr="007E17E7" w:rsidRDefault="00AC045C" w:rsidP="00AC045C">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Просить ребенка, например, еще до чтения параграфа ответить на вопросы, которыми параграф завершается. При этом ученик будет знать, на что обращать внимание при чтении текста, тем самым создаются предпосылки возникновения или разрастающегося познавательного интереса.</w:t>
      </w:r>
    </w:p>
    <w:p w:rsidR="00AC045C" w:rsidRPr="007E17E7" w:rsidRDefault="00AC045C" w:rsidP="00AC045C">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Не забывать спрашивать у ребенка, на что учитель будет обращать внимание при проверке домашнего задания, или предложил он заранее соответствующие критерии правильного и полного выполнения задания. Просить соотнести выполненную работу с полученными от учителя критериями.</w:t>
      </w:r>
    </w:p>
    <w:p w:rsidR="00AC045C" w:rsidRPr="007E17E7" w:rsidRDefault="00AC045C" w:rsidP="00AC045C">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В первую очередь обращать внимание на то, что учеником сделано правильно, хорошо или отлично (это придает ему больше уверенности в своих силах). Если найдутся ошибки, то следует обсудить их вместе.</w:t>
      </w:r>
    </w:p>
    <w:p w:rsidR="00AC045C" w:rsidRPr="007E17E7" w:rsidRDefault="00AC045C" w:rsidP="00AC045C">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При проверке выполненного задания нацеливать ребенка не на бездумный пересказ текста, а на то, чтобы он умел доказать правильность ответа, привести соответствующие примеры. Чаще следует спрашивать: «Почему ты так думаешь?», «Можно сделать по-другому?», «На чем основывается твое убеждение, что ты правильно выполнил задание, понял содержание текста, решил задачу» и др.</w:t>
      </w:r>
    </w:p>
    <w:p w:rsidR="00AC045C" w:rsidRPr="007E17E7" w:rsidRDefault="00AC045C" w:rsidP="00AC045C">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Чаще нужно обращаться к оценочным листам, портфолио.</w:t>
      </w:r>
    </w:p>
    <w:p w:rsidR="00AC045C" w:rsidRPr="007461AA"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r w:rsidRPr="007E17E7">
        <w:rPr>
          <w:rFonts w:ascii="Times New Roman" w:eastAsia="Times New Roman" w:hAnsi="Times New Roman" w:cs="Times New Roman"/>
          <w:color w:val="000000"/>
          <w:sz w:val="28"/>
          <w:szCs w:val="28"/>
          <w:lang w:eastAsia="ru-RU"/>
        </w:rPr>
        <w:t>Активная оценка не требует упразднить оценки, или отказаться от выставления баллов. Это оценка процесса учения и развития. Но именно она мощный стимул для получения зна</w:t>
      </w:r>
      <w:r w:rsidR="007843C2">
        <w:rPr>
          <w:rFonts w:ascii="Times New Roman" w:eastAsia="Times New Roman" w:hAnsi="Times New Roman" w:cs="Times New Roman"/>
          <w:color w:val="000000"/>
          <w:sz w:val="28"/>
          <w:szCs w:val="28"/>
          <w:lang w:eastAsia="ru-RU"/>
        </w:rPr>
        <w:t xml:space="preserve">ний. Баллы - это информация, </w:t>
      </w:r>
      <w:r w:rsidRPr="007E17E7">
        <w:rPr>
          <w:rFonts w:ascii="Times New Roman" w:eastAsia="Times New Roman" w:hAnsi="Times New Roman" w:cs="Times New Roman"/>
          <w:color w:val="000000"/>
          <w:sz w:val="28"/>
          <w:szCs w:val="28"/>
          <w:lang w:eastAsia="ru-RU"/>
        </w:rPr>
        <w:t xml:space="preserve">ученики </w:t>
      </w:r>
      <w:r w:rsidRPr="007E17E7">
        <w:rPr>
          <w:rFonts w:ascii="Times New Roman" w:eastAsia="Times New Roman" w:hAnsi="Times New Roman" w:cs="Times New Roman"/>
          <w:color w:val="000000"/>
          <w:sz w:val="28"/>
          <w:szCs w:val="28"/>
          <w:lang w:eastAsia="ru-RU"/>
        </w:rPr>
        <w:lastRenderedPageBreak/>
        <w:t xml:space="preserve">достаточно </w:t>
      </w:r>
      <w:r w:rsidR="00BF1824">
        <w:rPr>
          <w:rFonts w:ascii="Times New Roman" w:eastAsia="Times New Roman" w:hAnsi="Times New Roman" w:cs="Times New Roman"/>
          <w:color w:val="000000"/>
          <w:sz w:val="28"/>
          <w:szCs w:val="28"/>
          <w:lang w:eastAsia="ru-RU"/>
        </w:rPr>
        <w:t xml:space="preserve">ли </w:t>
      </w:r>
      <w:r w:rsidRPr="007E17E7">
        <w:rPr>
          <w:rFonts w:ascii="Times New Roman" w:eastAsia="Times New Roman" w:hAnsi="Times New Roman" w:cs="Times New Roman"/>
          <w:color w:val="000000"/>
          <w:sz w:val="28"/>
          <w:szCs w:val="28"/>
          <w:lang w:eastAsia="ru-RU"/>
        </w:rPr>
        <w:t xml:space="preserve">усвоили определенный материал. Активная оценка - это такая оценка, которая помогает ученикам учиться. </w:t>
      </w:r>
      <w:r w:rsidR="007461AA" w:rsidRPr="00CC2593">
        <w:rPr>
          <w:rFonts w:ascii="Times New Roman" w:eastAsia="Times New Roman" w:hAnsi="Times New Roman" w:cs="Times New Roman"/>
          <w:sz w:val="28"/>
          <w:szCs w:val="28"/>
          <w:lang w:eastAsia="ru-RU"/>
        </w:rPr>
        <w:t>Обе оценки нужны: ученик требует информации как о том</w:t>
      </w:r>
      <w:proofErr w:type="gramStart"/>
      <w:r w:rsidR="007461AA" w:rsidRPr="00CC2593">
        <w:rPr>
          <w:rFonts w:ascii="Times New Roman" w:eastAsia="Times New Roman" w:hAnsi="Times New Roman" w:cs="Times New Roman"/>
          <w:sz w:val="28"/>
          <w:szCs w:val="28"/>
          <w:lang w:eastAsia="ru-RU"/>
        </w:rPr>
        <w:t xml:space="preserve"> ,</w:t>
      </w:r>
      <w:proofErr w:type="gramEnd"/>
      <w:r w:rsidR="007461AA" w:rsidRPr="00CC2593">
        <w:rPr>
          <w:rFonts w:ascii="Times New Roman" w:eastAsia="Times New Roman" w:hAnsi="Times New Roman" w:cs="Times New Roman"/>
          <w:sz w:val="28"/>
          <w:szCs w:val="28"/>
          <w:lang w:eastAsia="ru-RU"/>
        </w:rPr>
        <w:t xml:space="preserve"> что сделал хорошо и что должно улучшить , так и о том , насколько он овладел определенной частью материала.</w:t>
      </w:r>
      <w:r w:rsidR="007461AA" w:rsidRPr="00CC2593">
        <w:rPr>
          <w:rFonts w:ascii="Times New Roman" w:eastAsia="Times New Roman" w:hAnsi="Times New Roman" w:cs="Times New Roman"/>
          <w:sz w:val="28"/>
          <w:szCs w:val="28"/>
          <w:lang w:eastAsia="ru-RU"/>
        </w:rPr>
        <w:br/>
        <w:t>Разница между активной и обычной оценками хорошо иллюстрируется через сравнение</w:t>
      </w:r>
      <w:proofErr w:type="gramStart"/>
      <w:r w:rsidR="007461AA" w:rsidRPr="00CC2593">
        <w:rPr>
          <w:rFonts w:ascii="Times New Roman" w:eastAsia="Times New Roman" w:hAnsi="Times New Roman" w:cs="Times New Roman"/>
          <w:sz w:val="28"/>
          <w:szCs w:val="28"/>
          <w:lang w:eastAsia="ru-RU"/>
        </w:rPr>
        <w:t xml:space="preserve"> ,</w:t>
      </w:r>
      <w:proofErr w:type="gramEnd"/>
      <w:r w:rsidR="007461AA" w:rsidRPr="00CC2593">
        <w:rPr>
          <w:rFonts w:ascii="Times New Roman" w:eastAsia="Times New Roman" w:hAnsi="Times New Roman" w:cs="Times New Roman"/>
          <w:sz w:val="28"/>
          <w:szCs w:val="28"/>
          <w:lang w:eastAsia="ru-RU"/>
        </w:rPr>
        <w:t xml:space="preserve">  - Если гость в ресторане </w:t>
      </w:r>
      <w:r w:rsidR="007461AA">
        <w:rPr>
          <w:rFonts w:ascii="Times New Roman" w:eastAsia="Times New Roman" w:hAnsi="Times New Roman" w:cs="Times New Roman"/>
          <w:sz w:val="28"/>
          <w:szCs w:val="28"/>
          <w:lang w:eastAsia="ru-RU"/>
        </w:rPr>
        <w:t xml:space="preserve">пробует </w:t>
      </w:r>
      <w:r w:rsidR="007461AA" w:rsidRPr="00CC2593">
        <w:rPr>
          <w:rFonts w:ascii="Times New Roman" w:eastAsia="Times New Roman" w:hAnsi="Times New Roman" w:cs="Times New Roman"/>
          <w:sz w:val="28"/>
          <w:szCs w:val="28"/>
          <w:lang w:eastAsia="ru-RU"/>
        </w:rPr>
        <w:t xml:space="preserve"> суп - это оценка , если то же </w:t>
      </w:r>
      <w:r w:rsidR="007461AA">
        <w:rPr>
          <w:rFonts w:ascii="Times New Roman" w:eastAsia="Times New Roman" w:hAnsi="Times New Roman" w:cs="Times New Roman"/>
          <w:sz w:val="28"/>
          <w:szCs w:val="28"/>
          <w:lang w:eastAsia="ru-RU"/>
        </w:rPr>
        <w:t xml:space="preserve">самое </w:t>
      </w:r>
      <w:r w:rsidR="007461AA" w:rsidRPr="00CC2593">
        <w:rPr>
          <w:rFonts w:ascii="Times New Roman" w:eastAsia="Times New Roman" w:hAnsi="Times New Roman" w:cs="Times New Roman"/>
          <w:sz w:val="28"/>
          <w:szCs w:val="28"/>
          <w:lang w:eastAsia="ru-RU"/>
        </w:rPr>
        <w:t>делает повар на кухне , чтобы убедиться, какой у супа вкус - это активная оценка. Разница в том</w:t>
      </w:r>
      <w:proofErr w:type="gramStart"/>
      <w:r w:rsidR="007461AA" w:rsidRPr="00CC2593">
        <w:rPr>
          <w:rFonts w:ascii="Times New Roman" w:eastAsia="Times New Roman" w:hAnsi="Times New Roman" w:cs="Times New Roman"/>
          <w:sz w:val="28"/>
          <w:szCs w:val="28"/>
          <w:lang w:eastAsia="ru-RU"/>
        </w:rPr>
        <w:t xml:space="preserve"> ,</w:t>
      </w:r>
      <w:proofErr w:type="gramEnd"/>
      <w:r w:rsidR="007461AA" w:rsidRPr="00CC2593">
        <w:rPr>
          <w:rFonts w:ascii="Times New Roman" w:eastAsia="Times New Roman" w:hAnsi="Times New Roman" w:cs="Times New Roman"/>
          <w:sz w:val="28"/>
          <w:szCs w:val="28"/>
          <w:lang w:eastAsia="ru-RU"/>
        </w:rPr>
        <w:t xml:space="preserve"> что гость с супом уже ничего не сделает , а вот повар еще может его предать </w:t>
      </w:r>
      <w:r w:rsidR="007461AA">
        <w:rPr>
          <w:rFonts w:ascii="Times New Roman" w:eastAsia="Times New Roman" w:hAnsi="Times New Roman" w:cs="Times New Roman"/>
          <w:color w:val="000000"/>
          <w:sz w:val="28"/>
          <w:szCs w:val="28"/>
          <w:lang w:eastAsia="ru-RU"/>
        </w:rPr>
        <w:t xml:space="preserve">. </w:t>
      </w:r>
    </w:p>
    <w:p w:rsidR="00771B27" w:rsidRPr="00BF1824" w:rsidRDefault="00771B27" w:rsidP="00771B27">
      <w:pPr>
        <w:rPr>
          <w:rFonts w:ascii="Times New Roman" w:hAnsi="Times New Roman" w:cs="Times New Roman"/>
          <w:b/>
          <w:sz w:val="28"/>
          <w:szCs w:val="28"/>
        </w:rPr>
      </w:pPr>
      <w:r>
        <w:rPr>
          <w:rFonts w:ascii="Times New Roman" w:hAnsi="Times New Roman" w:cs="Times New Roman"/>
          <w:sz w:val="28"/>
          <w:szCs w:val="28"/>
        </w:rPr>
        <w:t xml:space="preserve">Учитель  лишь до тех пор способен   воспитывать  и  образовывать,  пока  сам  работает  над  своим собственным воспитанием и образованием   </w:t>
      </w:r>
    </w:p>
    <w:p w:rsidR="00771B27" w:rsidRDefault="00771B27" w:rsidP="00771B27">
      <w:pPr>
        <w:jc w:val="right"/>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Дистервег</w:t>
      </w:r>
      <w:proofErr w:type="spellEnd"/>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p>
    <w:p w:rsidR="00AC045C" w:rsidRPr="007E17E7" w:rsidRDefault="00AC045C" w:rsidP="00AC045C">
      <w:pPr>
        <w:shd w:val="clear" w:color="auto" w:fill="FFFFFF"/>
        <w:spacing w:after="150" w:line="240" w:lineRule="auto"/>
        <w:rPr>
          <w:rFonts w:ascii="Times New Roman" w:eastAsia="Times New Roman" w:hAnsi="Times New Roman" w:cs="Times New Roman"/>
          <w:color w:val="000000"/>
          <w:sz w:val="28"/>
          <w:szCs w:val="28"/>
          <w:lang w:eastAsia="ru-RU"/>
        </w:rPr>
      </w:pPr>
    </w:p>
    <w:p w:rsidR="00AC045C" w:rsidRPr="007E17E7" w:rsidRDefault="00AC045C" w:rsidP="00AC045C">
      <w:pPr>
        <w:shd w:val="clear" w:color="auto" w:fill="FFFFFF"/>
        <w:spacing w:after="0" w:line="0" w:lineRule="auto"/>
        <w:jc w:val="center"/>
        <w:rPr>
          <w:rFonts w:ascii="Times New Roman" w:eastAsia="Times New Roman" w:hAnsi="Times New Roman" w:cs="Times New Roman"/>
          <w:color w:val="01366A"/>
          <w:sz w:val="28"/>
          <w:szCs w:val="28"/>
          <w:lang w:eastAsia="ru-RU"/>
        </w:rPr>
      </w:pPr>
      <w:r w:rsidRPr="007E17E7">
        <w:rPr>
          <w:rFonts w:ascii="Times New Roman" w:eastAsia="Times New Roman" w:hAnsi="Times New Roman" w:cs="Times New Roman"/>
          <w:color w:val="252525"/>
          <w:sz w:val="28"/>
          <w:szCs w:val="28"/>
          <w:lang w:eastAsia="ru-RU"/>
        </w:rPr>
        <w:fldChar w:fldCharType="begin"/>
      </w:r>
      <w:r w:rsidRPr="007E17E7">
        <w:rPr>
          <w:rFonts w:ascii="Times New Roman" w:eastAsia="Times New Roman" w:hAnsi="Times New Roman" w:cs="Times New Roman"/>
          <w:color w:val="252525"/>
          <w:sz w:val="28"/>
          <w:szCs w:val="28"/>
          <w:lang w:eastAsia="ru-RU"/>
        </w:rPr>
        <w:instrText xml:space="preserve"> HYPERLINK "https://videouroki.net/course/proiektnaia-dieiatiel-nost-uchashchikhsia.html?utm_source=multiurok&amp;utm_medium=banner&amp;utm_campaign=mskachat&amp;utm_content=course&amp;utm_term=2" \t "_blank" </w:instrText>
      </w:r>
      <w:r w:rsidRPr="007E17E7">
        <w:rPr>
          <w:rFonts w:ascii="Times New Roman" w:eastAsia="Times New Roman" w:hAnsi="Times New Roman" w:cs="Times New Roman"/>
          <w:color w:val="252525"/>
          <w:sz w:val="28"/>
          <w:szCs w:val="28"/>
          <w:lang w:eastAsia="ru-RU"/>
        </w:rPr>
        <w:fldChar w:fldCharType="separate"/>
      </w:r>
    </w:p>
    <w:p w:rsidR="00AC045C" w:rsidRPr="007E17E7" w:rsidRDefault="00AC045C" w:rsidP="00AC045C">
      <w:pPr>
        <w:shd w:val="clear" w:color="auto" w:fill="FFFFFF"/>
        <w:spacing w:line="0" w:lineRule="auto"/>
        <w:jc w:val="center"/>
        <w:rPr>
          <w:rFonts w:ascii="Times New Roman" w:eastAsia="Times New Roman" w:hAnsi="Times New Roman" w:cs="Times New Roman"/>
          <w:color w:val="252525"/>
          <w:sz w:val="28"/>
          <w:szCs w:val="28"/>
          <w:lang w:eastAsia="ru-RU"/>
        </w:rPr>
      </w:pPr>
      <w:r w:rsidRPr="007E17E7">
        <w:rPr>
          <w:rFonts w:ascii="Times New Roman" w:eastAsia="Times New Roman" w:hAnsi="Times New Roman" w:cs="Times New Roman"/>
          <w:color w:val="252525"/>
          <w:sz w:val="28"/>
          <w:szCs w:val="28"/>
          <w:lang w:eastAsia="ru-RU"/>
        </w:rPr>
        <w:fldChar w:fldCharType="end"/>
      </w:r>
    </w:p>
    <w:p w:rsidR="00647926" w:rsidRPr="007E17E7" w:rsidRDefault="00647926">
      <w:pPr>
        <w:rPr>
          <w:rFonts w:ascii="Times New Roman" w:hAnsi="Times New Roman" w:cs="Times New Roman"/>
          <w:sz w:val="28"/>
          <w:szCs w:val="28"/>
        </w:rPr>
      </w:pPr>
    </w:p>
    <w:sectPr w:rsidR="00647926" w:rsidRPr="007E1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312C5"/>
    <w:multiLevelType w:val="multilevel"/>
    <w:tmpl w:val="870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66136"/>
    <w:multiLevelType w:val="multilevel"/>
    <w:tmpl w:val="2AF44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92401C"/>
    <w:multiLevelType w:val="multilevel"/>
    <w:tmpl w:val="57E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9F5D87"/>
    <w:multiLevelType w:val="multilevel"/>
    <w:tmpl w:val="92B6B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32464"/>
    <w:multiLevelType w:val="multilevel"/>
    <w:tmpl w:val="A49C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A75F4"/>
    <w:multiLevelType w:val="multilevel"/>
    <w:tmpl w:val="C068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456B0E"/>
    <w:multiLevelType w:val="multilevel"/>
    <w:tmpl w:val="972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E42EA7"/>
    <w:multiLevelType w:val="multilevel"/>
    <w:tmpl w:val="FD80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0C7984"/>
    <w:multiLevelType w:val="multilevel"/>
    <w:tmpl w:val="FFD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3E4F87"/>
    <w:multiLevelType w:val="multilevel"/>
    <w:tmpl w:val="4E74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A700CE"/>
    <w:multiLevelType w:val="multilevel"/>
    <w:tmpl w:val="0C58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B34712"/>
    <w:multiLevelType w:val="multilevel"/>
    <w:tmpl w:val="6136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8F0DC8"/>
    <w:multiLevelType w:val="multilevel"/>
    <w:tmpl w:val="D112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2"/>
  </w:num>
  <w:num w:numId="5">
    <w:abstractNumId w:val="5"/>
  </w:num>
  <w:num w:numId="6">
    <w:abstractNumId w:val="12"/>
  </w:num>
  <w:num w:numId="7">
    <w:abstractNumId w:val="4"/>
  </w:num>
  <w:num w:numId="8">
    <w:abstractNumId w:val="6"/>
  </w:num>
  <w:num w:numId="9">
    <w:abstractNumId w:val="8"/>
  </w:num>
  <w:num w:numId="10">
    <w:abstractNumId w:val="0"/>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67"/>
    <w:rsid w:val="00004C0E"/>
    <w:rsid w:val="00007366"/>
    <w:rsid w:val="0000736C"/>
    <w:rsid w:val="000100A5"/>
    <w:rsid w:val="0001161D"/>
    <w:rsid w:val="00011BB5"/>
    <w:rsid w:val="00021C33"/>
    <w:rsid w:val="00022844"/>
    <w:rsid w:val="00030253"/>
    <w:rsid w:val="000323DE"/>
    <w:rsid w:val="00041F38"/>
    <w:rsid w:val="000506BA"/>
    <w:rsid w:val="00051E02"/>
    <w:rsid w:val="00052DFC"/>
    <w:rsid w:val="00055468"/>
    <w:rsid w:val="000559F3"/>
    <w:rsid w:val="00071742"/>
    <w:rsid w:val="00075DF0"/>
    <w:rsid w:val="000765E1"/>
    <w:rsid w:val="0008079E"/>
    <w:rsid w:val="00084E9F"/>
    <w:rsid w:val="00097465"/>
    <w:rsid w:val="000A22E3"/>
    <w:rsid w:val="000C7FEF"/>
    <w:rsid w:val="000D1A9B"/>
    <w:rsid w:val="000E6A54"/>
    <w:rsid w:val="00112816"/>
    <w:rsid w:val="001247F9"/>
    <w:rsid w:val="00151424"/>
    <w:rsid w:val="001542B2"/>
    <w:rsid w:val="001563B3"/>
    <w:rsid w:val="00163204"/>
    <w:rsid w:val="00173A46"/>
    <w:rsid w:val="00177F6E"/>
    <w:rsid w:val="001866C6"/>
    <w:rsid w:val="00195225"/>
    <w:rsid w:val="001A4344"/>
    <w:rsid w:val="001A6A1E"/>
    <w:rsid w:val="001B31A8"/>
    <w:rsid w:val="001C294D"/>
    <w:rsid w:val="001C4D21"/>
    <w:rsid w:val="001C7D75"/>
    <w:rsid w:val="001D2D8B"/>
    <w:rsid w:val="001E4655"/>
    <w:rsid w:val="001F1447"/>
    <w:rsid w:val="001F175D"/>
    <w:rsid w:val="001F7B9F"/>
    <w:rsid w:val="002056F5"/>
    <w:rsid w:val="002068A6"/>
    <w:rsid w:val="002127D5"/>
    <w:rsid w:val="00223BA3"/>
    <w:rsid w:val="00224071"/>
    <w:rsid w:val="00224DC2"/>
    <w:rsid w:val="0023189D"/>
    <w:rsid w:val="00232D0E"/>
    <w:rsid w:val="002341BA"/>
    <w:rsid w:val="00257983"/>
    <w:rsid w:val="0027140B"/>
    <w:rsid w:val="00280B7E"/>
    <w:rsid w:val="002A411C"/>
    <w:rsid w:val="002B065A"/>
    <w:rsid w:val="002C5B97"/>
    <w:rsid w:val="002D1625"/>
    <w:rsid w:val="002D36E4"/>
    <w:rsid w:val="002F28F5"/>
    <w:rsid w:val="002F2CED"/>
    <w:rsid w:val="0030349B"/>
    <w:rsid w:val="00305A63"/>
    <w:rsid w:val="00307C26"/>
    <w:rsid w:val="003131C3"/>
    <w:rsid w:val="00320096"/>
    <w:rsid w:val="00326C3A"/>
    <w:rsid w:val="003271D5"/>
    <w:rsid w:val="003367B2"/>
    <w:rsid w:val="003504BB"/>
    <w:rsid w:val="00351F0E"/>
    <w:rsid w:val="003555FF"/>
    <w:rsid w:val="00367173"/>
    <w:rsid w:val="003761AA"/>
    <w:rsid w:val="00381779"/>
    <w:rsid w:val="00382D1B"/>
    <w:rsid w:val="00387CEA"/>
    <w:rsid w:val="0039401E"/>
    <w:rsid w:val="003A78D9"/>
    <w:rsid w:val="003B51E8"/>
    <w:rsid w:val="003C3EEF"/>
    <w:rsid w:val="003D748E"/>
    <w:rsid w:val="003D7E77"/>
    <w:rsid w:val="003E21F9"/>
    <w:rsid w:val="003E7118"/>
    <w:rsid w:val="00427802"/>
    <w:rsid w:val="00435D1A"/>
    <w:rsid w:val="00436A86"/>
    <w:rsid w:val="00437ED6"/>
    <w:rsid w:val="004512D7"/>
    <w:rsid w:val="00453991"/>
    <w:rsid w:val="004642AC"/>
    <w:rsid w:val="00465652"/>
    <w:rsid w:val="0047414D"/>
    <w:rsid w:val="00476BB5"/>
    <w:rsid w:val="00490D9C"/>
    <w:rsid w:val="004A088A"/>
    <w:rsid w:val="004A5F16"/>
    <w:rsid w:val="004C143F"/>
    <w:rsid w:val="004C1B34"/>
    <w:rsid w:val="004D5E39"/>
    <w:rsid w:val="004E1428"/>
    <w:rsid w:val="004E66BE"/>
    <w:rsid w:val="004F084D"/>
    <w:rsid w:val="004F42A6"/>
    <w:rsid w:val="004F7057"/>
    <w:rsid w:val="00500313"/>
    <w:rsid w:val="0051229D"/>
    <w:rsid w:val="00517B89"/>
    <w:rsid w:val="00522C50"/>
    <w:rsid w:val="0053777D"/>
    <w:rsid w:val="00553351"/>
    <w:rsid w:val="00554A8E"/>
    <w:rsid w:val="00557EB7"/>
    <w:rsid w:val="005611E3"/>
    <w:rsid w:val="005711BC"/>
    <w:rsid w:val="0058159E"/>
    <w:rsid w:val="005846AB"/>
    <w:rsid w:val="005914B9"/>
    <w:rsid w:val="00593998"/>
    <w:rsid w:val="005950D5"/>
    <w:rsid w:val="00595141"/>
    <w:rsid w:val="005A1178"/>
    <w:rsid w:val="005C4900"/>
    <w:rsid w:val="005C753B"/>
    <w:rsid w:val="005E0935"/>
    <w:rsid w:val="005E179E"/>
    <w:rsid w:val="006056DD"/>
    <w:rsid w:val="00606DD8"/>
    <w:rsid w:val="00607711"/>
    <w:rsid w:val="00613312"/>
    <w:rsid w:val="00621BCF"/>
    <w:rsid w:val="006376A8"/>
    <w:rsid w:val="0064020E"/>
    <w:rsid w:val="00647926"/>
    <w:rsid w:val="00651626"/>
    <w:rsid w:val="006619E6"/>
    <w:rsid w:val="00663C78"/>
    <w:rsid w:val="0067163E"/>
    <w:rsid w:val="006E53BE"/>
    <w:rsid w:val="006E5BA8"/>
    <w:rsid w:val="006F1676"/>
    <w:rsid w:val="006F4673"/>
    <w:rsid w:val="00706477"/>
    <w:rsid w:val="0070768F"/>
    <w:rsid w:val="0071037A"/>
    <w:rsid w:val="00716709"/>
    <w:rsid w:val="00723774"/>
    <w:rsid w:val="007461AA"/>
    <w:rsid w:val="00746443"/>
    <w:rsid w:val="007619C8"/>
    <w:rsid w:val="007639E4"/>
    <w:rsid w:val="0076589C"/>
    <w:rsid w:val="00771B27"/>
    <w:rsid w:val="00774734"/>
    <w:rsid w:val="0077619F"/>
    <w:rsid w:val="007843C2"/>
    <w:rsid w:val="00790DE6"/>
    <w:rsid w:val="00791091"/>
    <w:rsid w:val="007A01D9"/>
    <w:rsid w:val="007A3289"/>
    <w:rsid w:val="007B7132"/>
    <w:rsid w:val="007C3453"/>
    <w:rsid w:val="007C4189"/>
    <w:rsid w:val="007C51B2"/>
    <w:rsid w:val="007D4405"/>
    <w:rsid w:val="007E17E7"/>
    <w:rsid w:val="007F243D"/>
    <w:rsid w:val="0080554B"/>
    <w:rsid w:val="008118BB"/>
    <w:rsid w:val="00817526"/>
    <w:rsid w:val="008202FD"/>
    <w:rsid w:val="008212CD"/>
    <w:rsid w:val="00827DF1"/>
    <w:rsid w:val="00833D63"/>
    <w:rsid w:val="00837BF1"/>
    <w:rsid w:val="008437E0"/>
    <w:rsid w:val="008563BF"/>
    <w:rsid w:val="00856D32"/>
    <w:rsid w:val="008574E8"/>
    <w:rsid w:val="00860726"/>
    <w:rsid w:val="008635E4"/>
    <w:rsid w:val="00864C67"/>
    <w:rsid w:val="00865C26"/>
    <w:rsid w:val="00873C47"/>
    <w:rsid w:val="00882D6C"/>
    <w:rsid w:val="00886160"/>
    <w:rsid w:val="00886E8F"/>
    <w:rsid w:val="00893A30"/>
    <w:rsid w:val="008D0A05"/>
    <w:rsid w:val="008D3E0C"/>
    <w:rsid w:val="008E0FF4"/>
    <w:rsid w:val="008E213F"/>
    <w:rsid w:val="008F66AE"/>
    <w:rsid w:val="008F755B"/>
    <w:rsid w:val="00900B58"/>
    <w:rsid w:val="00902A77"/>
    <w:rsid w:val="00904915"/>
    <w:rsid w:val="00912B49"/>
    <w:rsid w:val="00914CB0"/>
    <w:rsid w:val="0092266B"/>
    <w:rsid w:val="00922C27"/>
    <w:rsid w:val="00922CAB"/>
    <w:rsid w:val="0092419C"/>
    <w:rsid w:val="00937B6D"/>
    <w:rsid w:val="00944A57"/>
    <w:rsid w:val="00947617"/>
    <w:rsid w:val="00947A26"/>
    <w:rsid w:val="00950823"/>
    <w:rsid w:val="0095096E"/>
    <w:rsid w:val="00950C39"/>
    <w:rsid w:val="00957CB5"/>
    <w:rsid w:val="00964EA6"/>
    <w:rsid w:val="009840AD"/>
    <w:rsid w:val="00985D1E"/>
    <w:rsid w:val="009A1FEA"/>
    <w:rsid w:val="009B6428"/>
    <w:rsid w:val="009B684D"/>
    <w:rsid w:val="009C685F"/>
    <w:rsid w:val="009C6CD7"/>
    <w:rsid w:val="009E36E0"/>
    <w:rsid w:val="009E4E98"/>
    <w:rsid w:val="009F1EDE"/>
    <w:rsid w:val="009F3559"/>
    <w:rsid w:val="009F4F7C"/>
    <w:rsid w:val="00A061C5"/>
    <w:rsid w:val="00A11B1E"/>
    <w:rsid w:val="00A14CB4"/>
    <w:rsid w:val="00A22D05"/>
    <w:rsid w:val="00A4605D"/>
    <w:rsid w:val="00A634DD"/>
    <w:rsid w:val="00A7566C"/>
    <w:rsid w:val="00A762DF"/>
    <w:rsid w:val="00A765ED"/>
    <w:rsid w:val="00AA2308"/>
    <w:rsid w:val="00AA4DBD"/>
    <w:rsid w:val="00AA5251"/>
    <w:rsid w:val="00AB2E28"/>
    <w:rsid w:val="00AC045C"/>
    <w:rsid w:val="00AC7905"/>
    <w:rsid w:val="00AD6F43"/>
    <w:rsid w:val="00AD73E1"/>
    <w:rsid w:val="00AD77C8"/>
    <w:rsid w:val="00AF7D08"/>
    <w:rsid w:val="00B13237"/>
    <w:rsid w:val="00B2004F"/>
    <w:rsid w:val="00B34645"/>
    <w:rsid w:val="00B35E8A"/>
    <w:rsid w:val="00B37938"/>
    <w:rsid w:val="00B420E6"/>
    <w:rsid w:val="00B47E7A"/>
    <w:rsid w:val="00B56073"/>
    <w:rsid w:val="00B60ED7"/>
    <w:rsid w:val="00B70B0E"/>
    <w:rsid w:val="00B7417B"/>
    <w:rsid w:val="00B76BF1"/>
    <w:rsid w:val="00B76C59"/>
    <w:rsid w:val="00B76F1E"/>
    <w:rsid w:val="00B84522"/>
    <w:rsid w:val="00BA5D5E"/>
    <w:rsid w:val="00BA6CDF"/>
    <w:rsid w:val="00BB7B97"/>
    <w:rsid w:val="00BC39AC"/>
    <w:rsid w:val="00BC4B9E"/>
    <w:rsid w:val="00BC4BB4"/>
    <w:rsid w:val="00BD4976"/>
    <w:rsid w:val="00BE0EB9"/>
    <w:rsid w:val="00BF1824"/>
    <w:rsid w:val="00BF5662"/>
    <w:rsid w:val="00C0458B"/>
    <w:rsid w:val="00C074D0"/>
    <w:rsid w:val="00C10384"/>
    <w:rsid w:val="00C261FC"/>
    <w:rsid w:val="00C26C0C"/>
    <w:rsid w:val="00C413C3"/>
    <w:rsid w:val="00C421B3"/>
    <w:rsid w:val="00C46038"/>
    <w:rsid w:val="00C511FD"/>
    <w:rsid w:val="00C51EA7"/>
    <w:rsid w:val="00C67DF2"/>
    <w:rsid w:val="00C7037E"/>
    <w:rsid w:val="00C745E9"/>
    <w:rsid w:val="00C849A9"/>
    <w:rsid w:val="00C94920"/>
    <w:rsid w:val="00C94B04"/>
    <w:rsid w:val="00C959E0"/>
    <w:rsid w:val="00C967BE"/>
    <w:rsid w:val="00CA1CBB"/>
    <w:rsid w:val="00CA2707"/>
    <w:rsid w:val="00CB3995"/>
    <w:rsid w:val="00CB58DC"/>
    <w:rsid w:val="00CC02A9"/>
    <w:rsid w:val="00CC56EC"/>
    <w:rsid w:val="00CD070B"/>
    <w:rsid w:val="00CD27A9"/>
    <w:rsid w:val="00CD3CE3"/>
    <w:rsid w:val="00CE16F2"/>
    <w:rsid w:val="00CE227D"/>
    <w:rsid w:val="00CF1CCF"/>
    <w:rsid w:val="00D057EE"/>
    <w:rsid w:val="00D079BC"/>
    <w:rsid w:val="00D22F5C"/>
    <w:rsid w:val="00D3117A"/>
    <w:rsid w:val="00D41C54"/>
    <w:rsid w:val="00D4758B"/>
    <w:rsid w:val="00D55B33"/>
    <w:rsid w:val="00D6026D"/>
    <w:rsid w:val="00D70D69"/>
    <w:rsid w:val="00D80C53"/>
    <w:rsid w:val="00D813D7"/>
    <w:rsid w:val="00D83114"/>
    <w:rsid w:val="00D9505B"/>
    <w:rsid w:val="00DA088B"/>
    <w:rsid w:val="00DA2A3A"/>
    <w:rsid w:val="00DB213F"/>
    <w:rsid w:val="00DC0FF5"/>
    <w:rsid w:val="00DC21D7"/>
    <w:rsid w:val="00DD6A82"/>
    <w:rsid w:val="00DD7A18"/>
    <w:rsid w:val="00DE10E1"/>
    <w:rsid w:val="00DE299E"/>
    <w:rsid w:val="00DF1A2C"/>
    <w:rsid w:val="00DF337D"/>
    <w:rsid w:val="00E02407"/>
    <w:rsid w:val="00E02B3E"/>
    <w:rsid w:val="00E156B2"/>
    <w:rsid w:val="00E3066C"/>
    <w:rsid w:val="00E3794D"/>
    <w:rsid w:val="00E4029B"/>
    <w:rsid w:val="00E438EC"/>
    <w:rsid w:val="00E46942"/>
    <w:rsid w:val="00E554E9"/>
    <w:rsid w:val="00E656F0"/>
    <w:rsid w:val="00E86E33"/>
    <w:rsid w:val="00EB31CA"/>
    <w:rsid w:val="00EB48A2"/>
    <w:rsid w:val="00EC0E5C"/>
    <w:rsid w:val="00EC1DD7"/>
    <w:rsid w:val="00EC32B0"/>
    <w:rsid w:val="00ED3D29"/>
    <w:rsid w:val="00EF39E6"/>
    <w:rsid w:val="00EF3E0C"/>
    <w:rsid w:val="00F00132"/>
    <w:rsid w:val="00F063AE"/>
    <w:rsid w:val="00F175D0"/>
    <w:rsid w:val="00F3152D"/>
    <w:rsid w:val="00F32DDE"/>
    <w:rsid w:val="00F33677"/>
    <w:rsid w:val="00F43AD9"/>
    <w:rsid w:val="00F51C5A"/>
    <w:rsid w:val="00F53A90"/>
    <w:rsid w:val="00F54257"/>
    <w:rsid w:val="00F55609"/>
    <w:rsid w:val="00F63AA4"/>
    <w:rsid w:val="00F732C6"/>
    <w:rsid w:val="00F76047"/>
    <w:rsid w:val="00F85F32"/>
    <w:rsid w:val="00F949A6"/>
    <w:rsid w:val="00F962B1"/>
    <w:rsid w:val="00FA66DB"/>
    <w:rsid w:val="00FB0473"/>
    <w:rsid w:val="00FC372A"/>
    <w:rsid w:val="00FC4264"/>
    <w:rsid w:val="00FD1016"/>
    <w:rsid w:val="00FD55BB"/>
    <w:rsid w:val="00FE0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7526"/>
    <w:rPr>
      <w:b/>
      <w:bCs/>
    </w:rPr>
  </w:style>
  <w:style w:type="paragraph" w:styleId="a4">
    <w:name w:val="Normal (Web)"/>
    <w:basedOn w:val="a"/>
    <w:uiPriority w:val="99"/>
    <w:semiHidden/>
    <w:unhideWhenUsed/>
    <w:rsid w:val="00BF18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7526"/>
    <w:rPr>
      <w:b/>
      <w:bCs/>
    </w:rPr>
  </w:style>
  <w:style w:type="paragraph" w:styleId="a4">
    <w:name w:val="Normal (Web)"/>
    <w:basedOn w:val="a"/>
    <w:uiPriority w:val="99"/>
    <w:semiHidden/>
    <w:unhideWhenUsed/>
    <w:rsid w:val="00BF18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71838">
      <w:bodyDiv w:val="1"/>
      <w:marLeft w:val="0"/>
      <w:marRight w:val="0"/>
      <w:marTop w:val="0"/>
      <w:marBottom w:val="0"/>
      <w:divBdr>
        <w:top w:val="none" w:sz="0" w:space="0" w:color="auto"/>
        <w:left w:val="none" w:sz="0" w:space="0" w:color="auto"/>
        <w:bottom w:val="none" w:sz="0" w:space="0" w:color="auto"/>
        <w:right w:val="none" w:sz="0" w:space="0" w:color="auto"/>
      </w:divBdr>
    </w:div>
    <w:div w:id="1272009223">
      <w:bodyDiv w:val="1"/>
      <w:marLeft w:val="0"/>
      <w:marRight w:val="0"/>
      <w:marTop w:val="0"/>
      <w:marBottom w:val="0"/>
      <w:divBdr>
        <w:top w:val="none" w:sz="0" w:space="0" w:color="auto"/>
        <w:left w:val="none" w:sz="0" w:space="0" w:color="auto"/>
        <w:bottom w:val="none" w:sz="0" w:space="0" w:color="auto"/>
        <w:right w:val="none" w:sz="0" w:space="0" w:color="auto"/>
      </w:divBdr>
      <w:divsChild>
        <w:div w:id="172034413">
          <w:marLeft w:val="0"/>
          <w:marRight w:val="0"/>
          <w:marTop w:val="0"/>
          <w:marBottom w:val="0"/>
          <w:divBdr>
            <w:top w:val="none" w:sz="0" w:space="0" w:color="auto"/>
            <w:left w:val="none" w:sz="0" w:space="0" w:color="auto"/>
            <w:bottom w:val="none" w:sz="0" w:space="0" w:color="auto"/>
            <w:right w:val="none" w:sz="0" w:space="0" w:color="auto"/>
          </w:divBdr>
          <w:divsChild>
            <w:div w:id="2134790854">
              <w:marLeft w:val="0"/>
              <w:marRight w:val="0"/>
              <w:marTop w:val="0"/>
              <w:marBottom w:val="0"/>
              <w:divBdr>
                <w:top w:val="none" w:sz="0" w:space="0" w:color="auto"/>
                <w:left w:val="none" w:sz="0" w:space="0" w:color="auto"/>
                <w:bottom w:val="none" w:sz="0" w:space="0" w:color="auto"/>
                <w:right w:val="none" w:sz="0" w:space="0" w:color="auto"/>
              </w:divBdr>
              <w:divsChild>
                <w:div w:id="1470434181">
                  <w:marLeft w:val="0"/>
                  <w:marRight w:val="0"/>
                  <w:marTop w:val="0"/>
                  <w:marBottom w:val="0"/>
                  <w:divBdr>
                    <w:top w:val="none" w:sz="0" w:space="0" w:color="auto"/>
                    <w:left w:val="none" w:sz="0" w:space="0" w:color="auto"/>
                    <w:bottom w:val="none" w:sz="0" w:space="0" w:color="auto"/>
                    <w:right w:val="none" w:sz="0" w:space="0" w:color="auto"/>
                  </w:divBdr>
                  <w:divsChild>
                    <w:div w:id="1197810906">
                      <w:marLeft w:val="0"/>
                      <w:marRight w:val="0"/>
                      <w:marTop w:val="300"/>
                      <w:marBottom w:val="0"/>
                      <w:divBdr>
                        <w:top w:val="single" w:sz="6" w:space="0" w:color="E1E8ED"/>
                        <w:left w:val="single" w:sz="6" w:space="0" w:color="E1E8ED"/>
                        <w:bottom w:val="single" w:sz="6" w:space="0" w:color="E1E8ED"/>
                        <w:right w:val="single" w:sz="6" w:space="0" w:color="E1E8ED"/>
                      </w:divBdr>
                      <w:divsChild>
                        <w:div w:id="1510097803">
                          <w:marLeft w:val="0"/>
                          <w:marRight w:val="0"/>
                          <w:marTop w:val="0"/>
                          <w:marBottom w:val="0"/>
                          <w:divBdr>
                            <w:top w:val="none" w:sz="0" w:space="0" w:color="auto"/>
                            <w:left w:val="none" w:sz="0" w:space="0" w:color="auto"/>
                            <w:bottom w:val="none" w:sz="0" w:space="0" w:color="auto"/>
                            <w:right w:val="none" w:sz="0" w:space="0" w:color="auto"/>
                          </w:divBdr>
                          <w:divsChild>
                            <w:div w:id="5548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2011">
          <w:marLeft w:val="0"/>
          <w:marRight w:val="0"/>
          <w:marTop w:val="0"/>
          <w:marBottom w:val="750"/>
          <w:divBdr>
            <w:top w:val="none" w:sz="0" w:space="0" w:color="auto"/>
            <w:left w:val="none" w:sz="0" w:space="0" w:color="auto"/>
            <w:bottom w:val="none" w:sz="0" w:space="0" w:color="auto"/>
            <w:right w:val="none" w:sz="0" w:space="0" w:color="auto"/>
          </w:divBdr>
          <w:divsChild>
            <w:div w:id="625549823">
              <w:marLeft w:val="0"/>
              <w:marRight w:val="0"/>
              <w:marTop w:val="225"/>
              <w:marBottom w:val="100"/>
              <w:divBdr>
                <w:top w:val="none" w:sz="0" w:space="0" w:color="auto"/>
                <w:left w:val="none" w:sz="0" w:space="0" w:color="auto"/>
                <w:bottom w:val="none" w:sz="0" w:space="0" w:color="auto"/>
                <w:right w:val="none" w:sz="0" w:space="0" w:color="auto"/>
              </w:divBdr>
              <w:divsChild>
                <w:div w:id="1894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2484</Words>
  <Characters>14160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Марал</dc:creator>
  <cp:keywords/>
  <dc:description/>
  <cp:lastModifiedBy>Марал</cp:lastModifiedBy>
  <cp:revision>14</cp:revision>
  <dcterms:created xsi:type="dcterms:W3CDTF">2020-01-07T08:10:00Z</dcterms:created>
  <dcterms:modified xsi:type="dcterms:W3CDTF">2020-06-10T13:06:00Z</dcterms:modified>
</cp:coreProperties>
</file>