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9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  <w:gridCol w:w="429"/>
        <w:gridCol w:w="2301"/>
        <w:gridCol w:w="3818"/>
        <w:gridCol w:w="1559"/>
      </w:tblGrid>
      <w:tr w:rsidR="0081446B" w:rsidRPr="00533A1B" w:rsidTr="00872956">
        <w:trPr>
          <w:tblCellSpacing w:w="0" w:type="dxa"/>
        </w:trPr>
        <w:tc>
          <w:tcPr>
            <w:tcW w:w="2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46B" w:rsidRDefault="0081446B" w:rsidP="008C4929">
            <w:pPr>
              <w:spacing w:after="0" w:line="240" w:lineRule="auto"/>
              <w:ind w:left="484" w:hanging="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A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долгосрочного плана:</w:t>
            </w:r>
            <w:r w:rsidRPr="00533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0E26" w:rsidRPr="00100E26">
              <w:rPr>
                <w:rFonts w:ascii="Times New Roman" w:eastAsia="Times New Roman" w:hAnsi="Times New Roman" w:cs="Times New Roman"/>
                <w:sz w:val="24"/>
                <w:szCs w:val="24"/>
              </w:rPr>
              <w:t>Обычаи и традиции</w:t>
            </w:r>
          </w:p>
          <w:p w:rsidR="0081446B" w:rsidRPr="0081446B" w:rsidRDefault="0081446B" w:rsidP="0081446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46B" w:rsidRPr="00533A1B" w:rsidRDefault="00100E26" w:rsidP="00E0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Школа: №8, им.</w:t>
            </w:r>
            <w:r w:rsidR="00CD6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  <w:r w:rsidR="00CD6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</w:t>
            </w:r>
          </w:p>
        </w:tc>
      </w:tr>
      <w:tr w:rsidR="0081446B" w:rsidRPr="00533A1B" w:rsidTr="00872956">
        <w:trPr>
          <w:tblCellSpacing w:w="0" w:type="dxa"/>
        </w:trPr>
        <w:tc>
          <w:tcPr>
            <w:tcW w:w="2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46B" w:rsidRPr="00533A1B" w:rsidRDefault="0081446B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Дата: </w:t>
            </w:r>
          </w:p>
        </w:tc>
        <w:tc>
          <w:tcPr>
            <w:tcW w:w="7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46B" w:rsidRPr="00533A1B" w:rsidRDefault="0081446B" w:rsidP="00E0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ФИО учителя: </w:t>
            </w:r>
            <w:r w:rsidR="008C4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Науменко Г.Ю.</w:t>
            </w:r>
          </w:p>
        </w:tc>
      </w:tr>
      <w:tr w:rsidR="0081446B" w:rsidRPr="00533A1B" w:rsidTr="00872956">
        <w:trPr>
          <w:tblCellSpacing w:w="0" w:type="dxa"/>
        </w:trPr>
        <w:tc>
          <w:tcPr>
            <w:tcW w:w="2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46B" w:rsidRPr="00533A1B" w:rsidRDefault="00E01741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Класс: </w:t>
            </w:r>
            <w:r w:rsidR="008C4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46B" w:rsidRPr="00533A1B" w:rsidRDefault="0081446B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53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46B" w:rsidRPr="00533A1B" w:rsidRDefault="0081446B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отсутствующих:</w:t>
            </w:r>
          </w:p>
        </w:tc>
      </w:tr>
      <w:tr w:rsidR="0081446B" w:rsidRPr="00533A1B" w:rsidTr="00872956">
        <w:trPr>
          <w:tblCellSpacing w:w="0" w:type="dxa"/>
        </w:trPr>
        <w:tc>
          <w:tcPr>
            <w:tcW w:w="106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446B" w:rsidRDefault="0081446B" w:rsidP="00E01741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урока:</w:t>
            </w:r>
            <w:r w:rsidRPr="0053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929">
              <w:rPr>
                <w:rFonts w:ascii="Times New Roman" w:hAnsi="Times New Roman" w:cs="Times New Roman"/>
                <w:sz w:val="24"/>
                <w:szCs w:val="24"/>
              </w:rPr>
              <w:t>Национальные обычаи и традиции народов мира</w:t>
            </w:r>
          </w:p>
          <w:p w:rsidR="00B4046F" w:rsidRPr="00533A1B" w:rsidRDefault="00B4046F" w:rsidP="00E01741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446B" w:rsidRPr="00533A1B" w:rsidTr="00872956">
        <w:trPr>
          <w:tblCellSpacing w:w="0" w:type="dxa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46B" w:rsidRPr="00533A1B" w:rsidRDefault="0081446B" w:rsidP="003C0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обучения, которые необходимо достичь на данном уроке (ссылка на учебную программу)</w:t>
            </w:r>
          </w:p>
        </w:tc>
        <w:tc>
          <w:tcPr>
            <w:tcW w:w="81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46B" w:rsidRDefault="0081446B" w:rsidP="00977B91">
            <w:pPr>
              <w:pStyle w:val="a8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B4046F" w:rsidRDefault="0090075B" w:rsidP="00977B91">
            <w:pPr>
              <w:pStyle w:val="a8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7.1.3.1 – пересказывать подробно, кратко, выбо</w:t>
            </w:r>
            <w:r w:rsidR="00EA67BB">
              <w:rPr>
                <w:sz w:val="24"/>
                <w:szCs w:val="24"/>
              </w:rPr>
              <w:t xml:space="preserve">рочно содержание текстов   </w:t>
            </w:r>
            <w:proofErr w:type="gramStart"/>
            <w:r w:rsidR="00EA67BB"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>описание, рассуждение) с изменением лица;</w:t>
            </w:r>
          </w:p>
          <w:p w:rsidR="00767879" w:rsidRDefault="00767879" w:rsidP="00977B91">
            <w:pPr>
              <w:pStyle w:val="a8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7.4.4.1 – использовать знаки препинания в просты</w:t>
            </w:r>
            <w:r w:rsidR="0090075B">
              <w:rPr>
                <w:sz w:val="24"/>
                <w:szCs w:val="24"/>
              </w:rPr>
              <w:t>х</w:t>
            </w:r>
            <w:r w:rsidR="00290916">
              <w:rPr>
                <w:sz w:val="24"/>
                <w:szCs w:val="24"/>
              </w:rPr>
              <w:t xml:space="preserve"> предложениях, обособленным обстоятельством.</w:t>
            </w:r>
          </w:p>
          <w:p w:rsidR="00B4046F" w:rsidRPr="00977B91" w:rsidRDefault="00B4046F" w:rsidP="00977B91">
            <w:pPr>
              <w:pStyle w:val="a8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1446B" w:rsidRPr="00533A1B" w:rsidTr="00872956">
        <w:trPr>
          <w:trHeight w:val="742"/>
          <w:tblCellSpacing w:w="0" w:type="dxa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46B" w:rsidRPr="00533A1B" w:rsidRDefault="00290916" w:rsidP="003C0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Дифференцированные ц</w:t>
            </w:r>
            <w:r w:rsidR="0081446B" w:rsidRPr="00533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ели урока</w:t>
            </w:r>
          </w:p>
        </w:tc>
        <w:tc>
          <w:tcPr>
            <w:tcW w:w="8107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972" w:rsidRDefault="0081446B" w:rsidP="003C0885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29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 учащиеся смогут:</w:t>
            </w:r>
          </w:p>
          <w:p w:rsidR="004438F6" w:rsidRDefault="004438F6" w:rsidP="003C088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8F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Пересказать кратко содержание текста</w:t>
            </w:r>
            <w:r w:rsidR="00C92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описание;</w:t>
            </w:r>
          </w:p>
          <w:p w:rsidR="00767879" w:rsidRPr="00533A1B" w:rsidRDefault="00290916" w:rsidP="003C088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обособленное обстоятельство;</w:t>
            </w:r>
          </w:p>
          <w:p w:rsidR="00F62972" w:rsidRPr="00F62972" w:rsidRDefault="0081446B" w:rsidP="003C0885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29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Большинство учащихся смогут:</w:t>
            </w:r>
          </w:p>
          <w:p w:rsidR="00B4046F" w:rsidRDefault="004438F6" w:rsidP="0076787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</w:t>
            </w:r>
            <w:r w:rsidR="00C92B46">
              <w:rPr>
                <w:rFonts w:ascii="Times New Roman" w:eastAsia="Times New Roman" w:hAnsi="Times New Roman" w:cs="Times New Roman"/>
                <w:sz w:val="24"/>
                <w:szCs w:val="24"/>
              </w:rPr>
              <w:t>зать подробно содержание текста – описания;</w:t>
            </w:r>
          </w:p>
          <w:p w:rsidR="00767879" w:rsidRPr="00533A1B" w:rsidRDefault="004438F6" w:rsidP="0076787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="0029091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простом обособленном предложении;</w:t>
            </w:r>
          </w:p>
          <w:p w:rsidR="00F62972" w:rsidRDefault="0081446B" w:rsidP="00E01741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29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Некоторые учащиеся смогут:</w:t>
            </w:r>
          </w:p>
          <w:p w:rsidR="004438F6" w:rsidRDefault="004438F6" w:rsidP="00E0174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8F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</w:t>
            </w:r>
            <w:r w:rsidR="00C92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азывать </w:t>
            </w:r>
            <w:proofErr w:type="gramStart"/>
            <w:r w:rsidR="00C92B46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0E7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 w:rsidR="000E7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описание</w:t>
            </w:r>
            <w:r w:rsidR="00C92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из</w:t>
            </w:r>
            <w:r w:rsidR="000E7663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менением лица</w:t>
            </w:r>
          </w:p>
          <w:p w:rsidR="00767879" w:rsidRDefault="004438F6" w:rsidP="0076787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Обосновывать постановку знаков препинаний;</w:t>
            </w:r>
          </w:p>
          <w:p w:rsidR="00767879" w:rsidRPr="00533A1B" w:rsidRDefault="00767879" w:rsidP="0076787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446B" w:rsidRPr="00533A1B" w:rsidTr="00872956">
        <w:trPr>
          <w:trHeight w:val="314"/>
          <w:tblCellSpacing w:w="0" w:type="dxa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446B" w:rsidRPr="00533A1B" w:rsidRDefault="0081446B" w:rsidP="005104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A1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успеха</w:t>
            </w:r>
          </w:p>
        </w:tc>
        <w:tc>
          <w:tcPr>
            <w:tcW w:w="8107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3FB0" w:rsidRDefault="00F62972" w:rsidP="003E175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4046F" w:rsidRDefault="004438F6" w:rsidP="0076787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Пересказывает</w:t>
            </w:r>
            <w:r w:rsidR="00C92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кратко содержание текста – описания;</w:t>
            </w:r>
          </w:p>
          <w:p w:rsidR="000D1D67" w:rsidRDefault="00290916" w:rsidP="0076787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 обособленное обстоятельство;</w:t>
            </w:r>
          </w:p>
          <w:p w:rsidR="000D1D67" w:rsidRDefault="000D1D67" w:rsidP="0076787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D67" w:rsidRDefault="000D1D67" w:rsidP="0076787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Пересказывает подробно содержание </w:t>
            </w:r>
            <w:r w:rsidR="00C92B46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 – описания;</w:t>
            </w:r>
          </w:p>
          <w:p w:rsidR="000D1D67" w:rsidRDefault="000D1D67" w:rsidP="0076787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знаки препинания</w:t>
            </w:r>
            <w:r w:rsidR="00290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простом обособленном предложении;</w:t>
            </w:r>
          </w:p>
          <w:p w:rsidR="000D1D67" w:rsidRDefault="000D1D67" w:rsidP="0076787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D67" w:rsidRDefault="000D1D67" w:rsidP="0076787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Пересказывает текст с изменением лица;</w:t>
            </w:r>
          </w:p>
          <w:p w:rsidR="000D1D67" w:rsidRDefault="000D1D67" w:rsidP="0076787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Обосновывает постановку знаков препинаний;</w:t>
            </w:r>
          </w:p>
          <w:p w:rsidR="00767879" w:rsidRPr="00B93FB0" w:rsidRDefault="00767879" w:rsidP="0076787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446B" w:rsidRPr="00533A1B" w:rsidTr="00872956">
        <w:trPr>
          <w:trHeight w:val="420"/>
          <w:tblCellSpacing w:w="0" w:type="dxa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446B" w:rsidRPr="00533A1B" w:rsidRDefault="0081446B" w:rsidP="005104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Привитие ценностей  </w:t>
            </w:r>
          </w:p>
        </w:tc>
        <w:tc>
          <w:tcPr>
            <w:tcW w:w="8107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1446B" w:rsidRDefault="00290916" w:rsidP="002D2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воспитанию</w:t>
            </w:r>
            <w:r w:rsidR="00F62972" w:rsidRPr="00F62972">
              <w:rPr>
                <w:rFonts w:ascii="Times New Roman" w:hAnsi="Times New Roman" w:cs="Times New Roman"/>
                <w:sz w:val="24"/>
                <w:szCs w:val="24"/>
              </w:rPr>
              <w:t xml:space="preserve"> интерес</w:t>
            </w:r>
            <w:r w:rsidR="00F62972">
              <w:rPr>
                <w:rFonts w:ascii="Times New Roman" w:hAnsi="Times New Roman" w:cs="Times New Roman"/>
                <w:sz w:val="24"/>
                <w:szCs w:val="24"/>
              </w:rPr>
              <w:t>а к истории и традициям народов мира.</w:t>
            </w:r>
          </w:p>
          <w:p w:rsidR="00B4046F" w:rsidRDefault="00B4046F" w:rsidP="002D2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6F" w:rsidRPr="00533A1B" w:rsidRDefault="00B4046F" w:rsidP="002D2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46B" w:rsidRPr="00533A1B" w:rsidTr="00872956">
        <w:trPr>
          <w:trHeight w:val="876"/>
          <w:tblCellSpacing w:w="0" w:type="dxa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446B" w:rsidRPr="00533A1B" w:rsidRDefault="0081446B" w:rsidP="005104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Межпредметные связи </w:t>
            </w:r>
          </w:p>
        </w:tc>
        <w:tc>
          <w:tcPr>
            <w:tcW w:w="8107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4046F" w:rsidRDefault="00AB48AF" w:rsidP="00510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  <w:r w:rsidR="000D6D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D6DC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Интересные </w:t>
            </w:r>
            <w:r w:rsidR="000D6DC9" w:rsidRPr="000D6DC9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традиции</w:t>
            </w:r>
            <w:r w:rsidR="000D6DC9" w:rsidRPr="000D6DC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0D6DC9" w:rsidRPr="000D6DC9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народов</w:t>
            </w:r>
            <w:r w:rsidR="000D6DC9" w:rsidRPr="000D6DC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0D6DC9" w:rsidRPr="000D6DC9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мира)</w:t>
            </w:r>
            <w:r w:rsidRPr="000D6D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  <w:r w:rsidR="00C9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B46" w:rsidRPr="000D6DC9">
              <w:rPr>
                <w:rFonts w:ascii="Times New Roman" w:hAnsi="Times New Roman" w:cs="Times New Roman"/>
                <w:szCs w:val="24"/>
              </w:rPr>
              <w:t>(фольклор: пословицы о традициях и обычаях)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6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663">
              <w:rPr>
                <w:rFonts w:ascii="Times New Roman" w:hAnsi="Times New Roman" w:cs="Times New Roman"/>
                <w:sz w:val="24"/>
                <w:szCs w:val="24"/>
              </w:rPr>
              <w:t>музыка (песня о дружбе).</w:t>
            </w:r>
          </w:p>
          <w:p w:rsidR="00B4046F" w:rsidRPr="00533A1B" w:rsidRDefault="00B4046F" w:rsidP="00510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46B" w:rsidRPr="00533A1B" w:rsidTr="00872956">
        <w:trPr>
          <w:trHeight w:val="564"/>
          <w:tblCellSpacing w:w="0" w:type="dxa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446B" w:rsidRPr="00533A1B" w:rsidRDefault="0081446B" w:rsidP="005104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6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8107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4046F" w:rsidRDefault="00290916" w:rsidP="002144E3">
            <w:pPr>
              <w:pStyle w:val="a3"/>
            </w:pPr>
            <w:r>
              <w:t>Создавать условия для</w:t>
            </w:r>
            <w:r w:rsidR="000E7663">
              <w:t xml:space="preserve"> развития навыков общения и обсуждения в группе,  навыка</w:t>
            </w:r>
            <w:r w:rsidR="004F25E8">
              <w:t xml:space="preserve"> пересказа с изменением лица.</w:t>
            </w:r>
          </w:p>
        </w:tc>
      </w:tr>
      <w:tr w:rsidR="0081446B" w:rsidRPr="00533A1B" w:rsidTr="00872956">
        <w:trPr>
          <w:trHeight w:val="585"/>
          <w:tblCellSpacing w:w="0" w:type="dxa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46B" w:rsidRPr="00533A1B" w:rsidRDefault="0081446B" w:rsidP="0027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Предварительные знания</w:t>
            </w:r>
          </w:p>
        </w:tc>
        <w:tc>
          <w:tcPr>
            <w:tcW w:w="81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446B" w:rsidRDefault="00AB48AF" w:rsidP="0027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Имеет представление</w:t>
            </w:r>
            <w:r w:rsidR="001A1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традициях разных эт</w:t>
            </w:r>
            <w:r w:rsidR="000E766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1A19FF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культур.</w:t>
            </w:r>
          </w:p>
          <w:p w:rsidR="00AB48AF" w:rsidRDefault="000E7663" w:rsidP="0027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Знает различные осложняющие простое предложение элементы: вводные слова</w:t>
            </w:r>
            <w:r w:rsidR="000D6DC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однородные члены, обобщающие слова;</w:t>
            </w:r>
            <w:r w:rsidR="00CD6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CD6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фразеологизмами.</w:t>
            </w:r>
          </w:p>
          <w:p w:rsidR="00B4046F" w:rsidRDefault="00B4046F" w:rsidP="0027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46F" w:rsidRPr="00533A1B" w:rsidRDefault="00B4046F" w:rsidP="0027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446B" w:rsidRPr="00533A1B" w:rsidTr="00872956">
        <w:trPr>
          <w:trHeight w:val="219"/>
          <w:tblCellSpacing w:w="0" w:type="dxa"/>
        </w:trPr>
        <w:tc>
          <w:tcPr>
            <w:tcW w:w="106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46B" w:rsidRPr="00533A1B" w:rsidRDefault="0081446B" w:rsidP="0051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 урока</w:t>
            </w:r>
          </w:p>
        </w:tc>
      </w:tr>
      <w:tr w:rsidR="0081446B" w:rsidRPr="00533A1B" w:rsidTr="00872956">
        <w:trPr>
          <w:tblCellSpacing w:w="0" w:type="dxa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46B" w:rsidRPr="00533A1B" w:rsidRDefault="0081446B" w:rsidP="00510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A1B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65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46B" w:rsidRPr="00533A1B" w:rsidRDefault="0081446B" w:rsidP="00510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A1B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 деятельность на уроке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46B" w:rsidRPr="00533A1B" w:rsidRDefault="0081446B" w:rsidP="0051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3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Ресурсы</w:t>
            </w:r>
          </w:p>
        </w:tc>
      </w:tr>
      <w:tr w:rsidR="0081446B" w:rsidRPr="00533A1B" w:rsidTr="00872956">
        <w:trPr>
          <w:trHeight w:val="1254"/>
          <w:tblCellSpacing w:w="0" w:type="dxa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46F" w:rsidRDefault="00BA266F" w:rsidP="00B4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</w:t>
            </w:r>
            <w:r w:rsidR="0081446B" w:rsidRPr="00533A1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урока</w:t>
            </w:r>
          </w:p>
          <w:p w:rsidR="00B4046F" w:rsidRDefault="00AB48AF" w:rsidP="00B404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8D6B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A2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872956" w:rsidRDefault="00872956" w:rsidP="00B404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956" w:rsidRDefault="00872956" w:rsidP="00B404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956" w:rsidRDefault="00872956" w:rsidP="00B404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956" w:rsidRDefault="00872956" w:rsidP="00B404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956" w:rsidRDefault="00872956" w:rsidP="00B404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956" w:rsidRDefault="00872956" w:rsidP="00B404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956" w:rsidRDefault="00872956" w:rsidP="00B404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956" w:rsidRDefault="00872956" w:rsidP="00B404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956" w:rsidRDefault="00872956" w:rsidP="00B404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956" w:rsidRDefault="00872956" w:rsidP="00B404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956" w:rsidRDefault="00872956" w:rsidP="00B404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956" w:rsidRDefault="00872956" w:rsidP="00B404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572B" w:rsidRDefault="0085572B" w:rsidP="00B404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27ED" w:rsidRDefault="00872956" w:rsidP="00B404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5F27ED" w:rsidRDefault="005F27ED" w:rsidP="00B404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956" w:rsidRDefault="00872956" w:rsidP="00B404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46F" w:rsidRPr="00B4046F" w:rsidRDefault="00B4046F" w:rsidP="00B4046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5A2C" w:rsidRDefault="00DA5A2C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5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 w:rsidRPr="00DA5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омент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0D6DC9" w:rsidRPr="00DA5A2C" w:rsidRDefault="00E202E7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</w:t>
            </w:r>
            <w:r w:rsidR="009140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r w:rsidR="000D6D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аборативная обстановка</w:t>
            </w:r>
          </w:p>
          <w:p w:rsidR="00BA266F" w:rsidRDefault="00D26253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Здравствуйте, ребята.</w:t>
            </w:r>
          </w:p>
          <w:p w:rsidR="00E17A5C" w:rsidRPr="00D26253" w:rsidRDefault="00D26253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 услышали моё приветствие. А давайте мы поприветствуем друг друга на родных языках.</w:t>
            </w:r>
          </w:p>
          <w:p w:rsidR="00BA266F" w:rsidRDefault="00D26253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Мы поприветствовали друг друга, а как вы думаете это связано с темой нашего урока?</w:t>
            </w:r>
          </w:p>
          <w:p w:rsidR="009140EB" w:rsidRPr="009140EB" w:rsidRDefault="009140EB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140E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Метод «Инфо – угадай</w:t>
            </w:r>
            <w:r w:rsidR="004F25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- </w:t>
            </w:r>
            <w:r w:rsidR="000B19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ка</w:t>
            </w:r>
            <w:r w:rsidRPr="009140E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»</w:t>
            </w:r>
          </w:p>
          <w:p w:rsidR="009140EB" w:rsidRDefault="009140EB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такой метод, при помощи вопросов, помогает раскрыть тему на начальном этапе.</w:t>
            </w:r>
          </w:p>
          <w:p w:rsidR="00E17A5C" w:rsidRDefault="009140EB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Ребята, закончите</w:t>
            </w:r>
            <w:r w:rsidR="00E1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пословицы. Отгадывая ключевое слово</w:t>
            </w:r>
          </w:p>
          <w:p w:rsidR="00E17A5C" w:rsidRDefault="00E17A5C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пословиц, мы раскроем тему сегодняшнего урока.</w:t>
            </w:r>
          </w:p>
          <w:p w:rsidR="00E17A5C" w:rsidRDefault="00E17A5C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Обратите внимание на </w:t>
            </w:r>
            <w:r w:rsidRPr="005167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слайд 1.</w:t>
            </w:r>
          </w:p>
          <w:p w:rsidR="00E17A5C" w:rsidRDefault="00E17A5C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Какова сторона, таков и … (обычай)</w:t>
            </w:r>
          </w:p>
          <w:p w:rsidR="00E17A5C" w:rsidRDefault="00E17A5C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каком народе живешь, такого обычая и …(держишься)</w:t>
            </w:r>
          </w:p>
          <w:p w:rsidR="00E17A5C" w:rsidRDefault="00E17A5C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город – то норов, что дом – то …(</w:t>
            </w:r>
            <w:r w:rsidR="00DA5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обычай)</w:t>
            </w:r>
          </w:p>
          <w:p w:rsidR="004C6F05" w:rsidRDefault="004C6F05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какой народ попадёшь, такую и шапку …(оденешь)</w:t>
            </w:r>
          </w:p>
          <w:p w:rsidR="004C6F05" w:rsidRDefault="004C6F05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Чей хлеб ешь, того и обычай …(тешь)</w:t>
            </w:r>
          </w:p>
          <w:p w:rsidR="00DA5A2C" w:rsidRDefault="00DA5A2C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вы думаете, о чём мы будем говорить сегодня на уроке?</w:t>
            </w:r>
          </w:p>
          <w:p w:rsidR="00DA5A2C" w:rsidRDefault="00DA5A2C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Правильно, мы поговорим о традициях народов мира.</w:t>
            </w:r>
          </w:p>
          <w:p w:rsidR="004605F3" w:rsidRDefault="004605F3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F3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Дескриптор</w:t>
            </w:r>
            <w:r w:rsidR="00D6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A6501C" w:rsidRDefault="00A6501C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 ключевые слова;</w:t>
            </w:r>
          </w:p>
          <w:p w:rsidR="00A6501C" w:rsidRDefault="00A6501C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Выделяет основную мысль;</w:t>
            </w:r>
          </w:p>
          <w:p w:rsidR="00A6501C" w:rsidRDefault="00A6501C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 основную мысль</w:t>
            </w:r>
            <w:r w:rsidR="00587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предполагая цель </w:t>
            </w:r>
            <w:proofErr w:type="gramStart"/>
            <w:r w:rsidR="00587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C415B" w:rsidRDefault="00D04AFE" w:rsidP="00CC4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AFE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К.О.</w:t>
            </w:r>
            <w:r w:rsidR="004605F3" w:rsidRPr="00D04AFE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: </w:t>
            </w:r>
            <w:r w:rsidR="00CC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 ключевые</w:t>
            </w:r>
            <w:r w:rsidR="00CC4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слова – 1б</w:t>
            </w:r>
          </w:p>
          <w:p w:rsidR="00CC415B" w:rsidRDefault="00CC415B" w:rsidP="00CC4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ляет основную мысль – 1б</w:t>
            </w:r>
          </w:p>
          <w:p w:rsidR="00CC415B" w:rsidRDefault="00CC415B" w:rsidP="00CC4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Находит основную мысль, предполагая цель урока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2б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605F3" w:rsidRDefault="004605F3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27ED" w:rsidRPr="005F27ED" w:rsidRDefault="005F27ED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4"/>
                <w:szCs w:val="24"/>
              </w:rPr>
            </w:pPr>
            <w:r w:rsidRPr="005F27ED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4"/>
                <w:szCs w:val="24"/>
              </w:rPr>
              <w:t>Целеполагание:</w:t>
            </w:r>
          </w:p>
          <w:p w:rsidR="00A55831" w:rsidRPr="0085572B" w:rsidRDefault="009F2C57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F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Эпиграф к уроку:</w:t>
            </w:r>
            <w:r w:rsidR="0051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6796" w:rsidRPr="005167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(слайд 2)</w:t>
            </w:r>
          </w:p>
          <w:p w:rsidR="004C6F05" w:rsidRDefault="004C6F05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«Традиции и обычаи прошли критику веками. Без них народ –безликий образ, как каменная статуя» </w:t>
            </w:r>
          </w:p>
          <w:p w:rsidR="004C6F05" w:rsidRPr="00A55831" w:rsidRDefault="004C6F05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                                     В.Г.Белинский</w:t>
            </w:r>
          </w:p>
          <w:p w:rsidR="00D26253" w:rsidRPr="00D26253" w:rsidRDefault="00D26253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эпиграф связан с пословицами?</w:t>
            </w:r>
          </w:p>
          <w:p w:rsidR="00DA5A2C" w:rsidRDefault="00DA5A2C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5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Разделение на группы:</w:t>
            </w:r>
          </w:p>
          <w:p w:rsidR="00DA5A2C" w:rsidRDefault="00DA5A2C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Выберите по одной карточке и по одинаковой иллюстрации объединитесь в группы.</w:t>
            </w:r>
            <w:r w:rsidR="0051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A5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разбирают 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ложенные листки с перевернутыми иллюстрациями. По одинаковым иллюстрациям объединяются в группы.</w:t>
            </w:r>
            <w:r w:rsidR="009F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B48AF" w:rsidRDefault="00571CB9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Сегодня на уроке мы пополним знания о традициях и обычаях народов мира. Узнаем об обосо</w:t>
            </w:r>
            <w:r w:rsidR="00D26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бленных обстоятельствах и знаках препинания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них.</w:t>
            </w:r>
          </w:p>
          <w:p w:rsidR="003E29E3" w:rsidRPr="00BA7A71" w:rsidRDefault="003E29E3" w:rsidP="00FE4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46B" w:rsidRPr="00EF37C8" w:rsidRDefault="0081446B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446B" w:rsidRPr="00EF37C8" w:rsidRDefault="0081446B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446B" w:rsidRPr="00EF37C8" w:rsidRDefault="0081446B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3D06" w:rsidRDefault="00633D06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40EB" w:rsidRDefault="009140EB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3D06" w:rsidRDefault="00633D06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5AE7" w:rsidRDefault="00005AE7" w:rsidP="00633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5AE7" w:rsidRDefault="00005AE7" w:rsidP="00633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5AE7" w:rsidRDefault="00005AE7" w:rsidP="00633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  <w:p w:rsidR="005F27ED" w:rsidRDefault="005F27ED" w:rsidP="00633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27ED" w:rsidRDefault="005F27ED" w:rsidP="00633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6F05" w:rsidRDefault="004C6F05" w:rsidP="00633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6F05" w:rsidRPr="004C6F05" w:rsidRDefault="004C6F05" w:rsidP="004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Сабитова З.К.</w:t>
            </w:r>
          </w:p>
          <w:p w:rsidR="004C6F05" w:rsidRPr="004C6F05" w:rsidRDefault="004C6F05" w:rsidP="004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6F05" w:rsidRPr="004C6F05" w:rsidRDefault="004C6F05" w:rsidP="004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Русский язык.</w:t>
            </w:r>
          </w:p>
          <w:p w:rsidR="004C6F05" w:rsidRPr="004C6F05" w:rsidRDefault="004C6F05" w:rsidP="004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Учебник для 7 </w:t>
            </w:r>
            <w:proofErr w:type="gramStart"/>
            <w:r w:rsidRPr="004C6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кл.общеобр</w:t>
            </w:r>
            <w:proofErr w:type="gramEnd"/>
            <w:r w:rsidRPr="004C6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C6F05" w:rsidRPr="004C6F05" w:rsidRDefault="004C6F05" w:rsidP="004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шк.  – Алматы: Мектеп,2017 </w:t>
            </w:r>
          </w:p>
          <w:p w:rsidR="004C6F05" w:rsidRDefault="004C6F05" w:rsidP="00633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5AE7" w:rsidRDefault="00005AE7" w:rsidP="00633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40EB" w:rsidRDefault="009140EB" w:rsidP="00633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40EB" w:rsidRDefault="009140EB" w:rsidP="00633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40EB" w:rsidRDefault="009140EB" w:rsidP="00633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40EB" w:rsidRDefault="009140EB" w:rsidP="00633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6253" w:rsidRDefault="00D26253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5AE7" w:rsidRPr="00EF37C8" w:rsidRDefault="00005AE7" w:rsidP="0085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Карточки</w:t>
            </w:r>
            <w:r w:rsidR="007A1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</w:t>
            </w:r>
            <w:r w:rsidR="007A1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</w:p>
        </w:tc>
      </w:tr>
      <w:tr w:rsidR="0081446B" w:rsidRPr="00533A1B" w:rsidTr="00B03827">
        <w:trPr>
          <w:trHeight w:val="404"/>
          <w:tblCellSpacing w:w="0" w:type="dxa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46B" w:rsidRDefault="00BA266F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81446B" w:rsidRPr="00533A1B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Середина урока</w:t>
            </w:r>
          </w:p>
          <w:p w:rsidR="0051079B" w:rsidRDefault="00DA5A2C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8D6B7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BA2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1B40" w:rsidRDefault="007A1B40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1B40" w:rsidRDefault="007A1B40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1B40" w:rsidRDefault="007A1B40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B78" w:rsidRDefault="008D6B7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B7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="008D6B78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</w:t>
            </w:r>
          </w:p>
          <w:p w:rsidR="007A1B40" w:rsidRDefault="007A1B40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1B40" w:rsidRDefault="007A1B40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1B40" w:rsidRDefault="007A1B40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1B40" w:rsidRDefault="007A1B40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1B40" w:rsidRDefault="007A1B40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1B40" w:rsidRDefault="007A1B40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1B40" w:rsidRDefault="007A1B40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1B40" w:rsidRDefault="007A1B40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1B40" w:rsidRDefault="007A1B40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1B40" w:rsidRDefault="007A1B40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36AE" w:rsidRDefault="009B36AE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1B40" w:rsidRDefault="007A1B40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1B40" w:rsidRDefault="007A1B40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1B40" w:rsidRDefault="007A1B40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36AE" w:rsidRDefault="00F6524B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9B36AE" w:rsidRDefault="009B36AE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B36AE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F65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1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7A1B40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F65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41D8">
              <w:rPr>
                <w:rFonts w:ascii="Times New Roman" w:eastAsia="Times New Roman" w:hAnsi="Times New Roman" w:cs="Times New Roman"/>
                <w:sz w:val="24"/>
                <w:szCs w:val="24"/>
              </w:rPr>
              <w:t>2 мин</w:t>
            </w:r>
          </w:p>
          <w:p w:rsidR="00A041D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5B71" w:rsidRDefault="00DD0F2B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3C5B71" w:rsidRDefault="003C5B71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5B71" w:rsidRDefault="003C5B71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3C5B71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DD0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1D8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00A041D8">
              <w:rPr>
                <w:rFonts w:ascii="Times New Roman" w:eastAsia="Times New Roman" w:hAnsi="Times New Roman" w:cs="Times New Roman"/>
                <w:sz w:val="24"/>
                <w:szCs w:val="24"/>
              </w:rPr>
              <w:t>3 мин</w:t>
            </w: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92F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0B192F" w:rsidRDefault="000B192F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92F" w:rsidRDefault="000B192F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92F" w:rsidRDefault="000B192F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92F" w:rsidRDefault="000B192F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192F" w:rsidRDefault="000B192F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AF4" w:rsidRDefault="000B192F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 w:rsidR="00951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10 мин</w:t>
            </w:r>
          </w:p>
          <w:p w:rsidR="00A041D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1D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1D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1D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1D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1D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1D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1D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1D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1D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1D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1D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1D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1D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1D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1D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1D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1D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1D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1D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1D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1D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1D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1D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1D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1D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3C8A" w:rsidRDefault="00963C8A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49F4" w:rsidRDefault="00B749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49F4" w:rsidRDefault="00B749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24B" w:rsidRDefault="00F6524B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51AF4" w:rsidRDefault="00951A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F60C8" w:rsidRDefault="009E7C0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60C8" w:rsidRDefault="002F60C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60C8" w:rsidRDefault="00A041D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2F60C8" w:rsidRDefault="002F60C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572B" w:rsidRDefault="002F60C8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85572B" w:rsidRDefault="0085572B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1D8" w:rsidRPr="00533A1B" w:rsidRDefault="0085572B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="00A041D8">
              <w:rPr>
                <w:rFonts w:ascii="Times New Roman" w:eastAsia="Times New Roman" w:hAnsi="Times New Roman" w:cs="Times New Roman"/>
                <w:sz w:val="24"/>
                <w:szCs w:val="24"/>
              </w:rPr>
              <w:t>8 мин</w:t>
            </w:r>
          </w:p>
        </w:tc>
        <w:tc>
          <w:tcPr>
            <w:tcW w:w="65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4D73" w:rsidRDefault="00A55831" w:rsidP="00924D73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8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текстом.</w:t>
            </w:r>
          </w:p>
          <w:p w:rsidR="00924D73" w:rsidRPr="009B36AE" w:rsidRDefault="00D26253" w:rsidP="008F70D8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253">
              <w:rPr>
                <w:rFonts w:ascii="Times New Roman" w:hAnsi="Times New Roman" w:cs="Times New Roman"/>
                <w:sz w:val="24"/>
                <w:szCs w:val="24"/>
              </w:rPr>
              <w:t xml:space="preserve">Текст делится на 4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26253">
              <w:rPr>
                <w:rFonts w:ascii="Times New Roman" w:hAnsi="Times New Roman" w:cs="Times New Roman"/>
                <w:sz w:val="24"/>
                <w:szCs w:val="24"/>
              </w:rPr>
              <w:t>4 группы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9B36AE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gramEnd"/>
            <w:r w:rsidR="009B36AE">
              <w:rPr>
                <w:rFonts w:ascii="Times New Roman" w:hAnsi="Times New Roman" w:cs="Times New Roman"/>
                <w:sz w:val="24"/>
                <w:szCs w:val="24"/>
              </w:rPr>
              <w:t xml:space="preserve"> проставляются буквами.</w:t>
            </w:r>
          </w:p>
          <w:p w:rsidR="00516796" w:rsidRPr="00516796" w:rsidRDefault="00516796" w:rsidP="008F70D8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6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</w:p>
          <w:p w:rsidR="009140EB" w:rsidRDefault="00516796" w:rsidP="008F70D8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16796">
              <w:rPr>
                <w:rFonts w:ascii="Times New Roman" w:hAnsi="Times New Roman" w:cs="Times New Roman"/>
                <w:sz w:val="24"/>
                <w:szCs w:val="24"/>
              </w:rPr>
              <w:t>Каждой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даны слова. Составьте из данных слов текст и определите его основную мысль.</w:t>
            </w:r>
          </w:p>
          <w:p w:rsidR="00C92B46" w:rsidRPr="00C92B46" w:rsidRDefault="00587445" w:rsidP="00C92B46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2B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="00C92B46" w:rsidRPr="00C92B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руппа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А.</w:t>
            </w:r>
          </w:p>
          <w:p w:rsidR="00C92B46" w:rsidRPr="00C92B46" w:rsidRDefault="00C92B46" w:rsidP="00C92B46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92B46" w:rsidRPr="00C92B46" w:rsidRDefault="00C92B46" w:rsidP="00C92B46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A51CA0"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сохраняя</w:t>
            </w:r>
            <w:r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у народов  всего  мира    уклад  жизни  народа </w:t>
            </w:r>
            <w:r w:rsidR="00A51CA0"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Традиции</w:t>
            </w:r>
            <w:r w:rsidR="00A51CA0"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12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национальные </w:t>
            </w:r>
            <w:r w:rsidR="00A51CA0"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существуют</w:t>
            </w:r>
            <w:r w:rsidR="004412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особенности. </w:t>
            </w:r>
            <w:r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Каждый  народ    традиции</w:t>
            </w:r>
            <w:r w:rsidR="00C152B4"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152B4"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отражая</w:t>
            </w:r>
            <w:r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передает их   из поколения</w:t>
            </w:r>
            <w:r w:rsidR="00A51CA0"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152B4"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его привычк</w:t>
            </w:r>
            <w:r w:rsidR="00C152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   </w:t>
            </w:r>
            <w:r w:rsidR="00A51CA0"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обычаи</w:t>
            </w:r>
            <w:r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в поколение. </w:t>
            </w:r>
          </w:p>
          <w:p w:rsidR="00C92B46" w:rsidRPr="00C92B46" w:rsidRDefault="00C92B46" w:rsidP="00C92B46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92B46" w:rsidRPr="00C92B46" w:rsidRDefault="00C92B46" w:rsidP="00C92B46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2B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="00587445" w:rsidRPr="00C92B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Pr="00C92B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руппа</w:t>
            </w:r>
            <w:r w:rsidR="00587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В.</w:t>
            </w:r>
          </w:p>
          <w:p w:rsidR="00C92B46" w:rsidRPr="00C92B46" w:rsidRDefault="00C92B46" w:rsidP="00C92B46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92B46" w:rsidRPr="00C92B46" w:rsidRDefault="00A51CA0" w:rsidP="00C92B46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бытовые    боевые     </w:t>
            </w:r>
            <w:r w:rsidR="00C92B46"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Некоторые   дошли    прошлого.  Они     сохраняются    в жизни     традиции   отживая </w:t>
            </w:r>
            <w:r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из далекого    из них  бережно </w:t>
            </w:r>
            <w:r w:rsidR="00C92B46"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свой   век        в прошлое.</w:t>
            </w:r>
            <w:r w:rsidR="00441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C92B46"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 новые </w:t>
            </w:r>
            <w:r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прошлого</w:t>
            </w:r>
            <w:r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92B46"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трудовые   бытовые    боевые     входят     в нашу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жизнь </w:t>
            </w:r>
            <w:r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уходят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Некоторые</w:t>
            </w:r>
          </w:p>
          <w:p w:rsidR="009D0269" w:rsidRDefault="009D0269" w:rsidP="00C92B46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92B46" w:rsidRPr="00C92B46" w:rsidRDefault="00C92B46" w:rsidP="00C92B46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2B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D0269" w:rsidRPr="00C92B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Pr="00C92B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руппа</w:t>
            </w:r>
            <w:r w:rsidR="009D0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С.</w:t>
            </w:r>
          </w:p>
          <w:p w:rsidR="00C92B46" w:rsidRPr="00C92B46" w:rsidRDefault="00C92B46" w:rsidP="00C92B46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4D73" w:rsidRPr="009140EB" w:rsidRDefault="00C92B46" w:rsidP="00C92B46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Это </w:t>
            </w:r>
            <w:r w:rsidR="009D0269"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воспитанию</w:t>
            </w:r>
            <w:r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на пенсию   ветеранов труда   традиционный    учебного     года    первое    сентября     и его  </w:t>
            </w:r>
            <w:r w:rsidR="009D02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народа.</w:t>
            </w:r>
            <w:r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окончание    это и День </w:t>
            </w:r>
            <w:r w:rsidR="009D0269"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чествование    уходящих      </w:t>
            </w:r>
            <w:r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города     и другое.</w:t>
            </w:r>
            <w:r w:rsidR="009D02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Развитие     лучших     традиций  </w:t>
            </w:r>
            <w:r w:rsidR="00A51CA0"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праздник     начала     </w:t>
            </w:r>
            <w:r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прошлого      и настоящего     помогают    воспитанию      патриотических   </w:t>
            </w:r>
            <w:r w:rsidR="009D0269"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чествование</w:t>
            </w:r>
            <w:r w:rsidRPr="00C92B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чувств    </w:t>
            </w:r>
            <w:r w:rsidR="009140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народа.</w:t>
            </w:r>
            <w:r w:rsidR="005167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7A1B40" w:rsidRDefault="007A1B40" w:rsidP="00924D73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B40" w:rsidRPr="007A1B40" w:rsidRDefault="007A1B40" w:rsidP="00924D73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1B4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Дескрипторы:</w:t>
            </w:r>
          </w:p>
          <w:p w:rsidR="007A1B40" w:rsidRPr="00950E94" w:rsidRDefault="009140EB" w:rsidP="00950E94">
            <w:pPr>
              <w:pStyle w:val="a8"/>
              <w:numPr>
                <w:ilvl w:val="0"/>
                <w:numId w:val="34"/>
              </w:num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E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Собрает</w:t>
            </w:r>
            <w:r w:rsidR="007A1B40" w:rsidRPr="00950E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 слов предложения;</w:t>
            </w:r>
          </w:p>
          <w:p w:rsidR="007A1B40" w:rsidRPr="00950E94" w:rsidRDefault="009140EB" w:rsidP="00950E94">
            <w:pPr>
              <w:pStyle w:val="a8"/>
              <w:numPr>
                <w:ilvl w:val="0"/>
                <w:numId w:val="34"/>
              </w:num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E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Соединяет их </w:t>
            </w:r>
            <w:r w:rsidR="00963C8A" w:rsidRPr="00950E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</w:t>
            </w:r>
            <w:r w:rsidR="007A1B40" w:rsidRPr="00950E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смысловые части;</w:t>
            </w:r>
          </w:p>
          <w:p w:rsidR="009E7C04" w:rsidRPr="00950E94" w:rsidRDefault="009140EB" w:rsidP="00950E94">
            <w:pPr>
              <w:pStyle w:val="a8"/>
              <w:numPr>
                <w:ilvl w:val="0"/>
                <w:numId w:val="34"/>
              </w:num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E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частей строит текст;Перескзывает</w:t>
            </w:r>
            <w:r w:rsidR="009E7C04" w:rsidRPr="00950E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текст</w:t>
            </w:r>
            <w:r w:rsidR="00951AF4" w:rsidRPr="00950E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9E7C04" w:rsidRPr="00950E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используя элементы описания;</w:t>
            </w:r>
          </w:p>
          <w:p w:rsidR="009140EB" w:rsidRDefault="009140EB" w:rsidP="009140EB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0EB">
              <w:rPr>
                <w:rFonts w:ascii="Times New Roman" w:hAnsi="Times New Roman" w:cs="Times New Roman"/>
                <w:sz w:val="24"/>
                <w:szCs w:val="24"/>
              </w:rPr>
              <w:t>Взаимопроверка, взаимооценка в группе.</w:t>
            </w:r>
          </w:p>
          <w:p w:rsidR="003E3061" w:rsidRPr="003E3061" w:rsidRDefault="003E3061" w:rsidP="003E3061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AFE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К.О</w:t>
            </w:r>
            <w:r w:rsidRPr="003E3061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3E3061">
              <w:rPr>
                <w:lang w:val="kk-KZ"/>
              </w:rPr>
              <w:t xml:space="preserve"> </w:t>
            </w:r>
            <w:r w:rsidRPr="003E30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Собрает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 слов предложения – 1б</w:t>
            </w:r>
          </w:p>
          <w:p w:rsidR="003E3061" w:rsidRPr="003E3061" w:rsidRDefault="003E3061" w:rsidP="003E3061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3E30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Соединяет их  на </w:t>
            </w:r>
            <w:r w:rsidR="00D04A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смысловые части – 2б</w:t>
            </w:r>
          </w:p>
          <w:p w:rsidR="003E3061" w:rsidRPr="003E3061" w:rsidRDefault="003E3061" w:rsidP="003E3061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3E30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частей строит текст;Перескзывает текст,</w:t>
            </w:r>
            <w:r w:rsidR="00D04A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используя элементы описания – 3б</w:t>
            </w:r>
          </w:p>
          <w:p w:rsidR="00950E94" w:rsidRPr="00D04AFE" w:rsidRDefault="00950E94" w:rsidP="009140EB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7445" w:rsidRPr="009140EB" w:rsidRDefault="00587445" w:rsidP="00587445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40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Метод «Толстый и тонкий вопрос»</w:t>
            </w:r>
          </w:p>
          <w:p w:rsidR="009140EB" w:rsidRPr="009140EB" w:rsidRDefault="009140EB" w:rsidP="009140EB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0EB" w:rsidRPr="009140EB" w:rsidRDefault="009140EB" w:rsidP="009140EB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0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Ф.О.</w:t>
            </w:r>
            <w:r w:rsidR="00D04A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04AFE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в </w:t>
            </w:r>
            <w:r w:rsidRPr="009140EB">
              <w:rPr>
                <w:rFonts w:ascii="Times New Roman" w:hAnsi="Times New Roman" w:cs="Times New Roman"/>
                <w:sz w:val="24"/>
                <w:szCs w:val="24"/>
              </w:rPr>
              <w:t>группе. «Одна фраза для соседа»</w:t>
            </w:r>
          </w:p>
          <w:p w:rsidR="009140EB" w:rsidRPr="009140EB" w:rsidRDefault="009140EB" w:rsidP="009140EB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0EB">
              <w:rPr>
                <w:rFonts w:ascii="Times New Roman" w:hAnsi="Times New Roman" w:cs="Times New Roman"/>
                <w:sz w:val="24"/>
                <w:szCs w:val="24"/>
              </w:rPr>
              <w:t>1.Ты молодец!</w:t>
            </w:r>
          </w:p>
          <w:p w:rsidR="009140EB" w:rsidRPr="009140EB" w:rsidRDefault="009140EB" w:rsidP="009140EB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0EB">
              <w:rPr>
                <w:rFonts w:ascii="Times New Roman" w:hAnsi="Times New Roman" w:cs="Times New Roman"/>
                <w:sz w:val="24"/>
                <w:szCs w:val="24"/>
              </w:rPr>
              <w:t>2.Я доволен твоей работой.</w:t>
            </w:r>
          </w:p>
          <w:p w:rsidR="007A1B40" w:rsidRDefault="009140EB" w:rsidP="009140EB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0EB">
              <w:rPr>
                <w:rFonts w:ascii="Times New Roman" w:hAnsi="Times New Roman" w:cs="Times New Roman"/>
                <w:sz w:val="24"/>
                <w:szCs w:val="24"/>
              </w:rPr>
              <w:t>3.Ты мог бы поработать лучше</w:t>
            </w:r>
          </w:p>
          <w:p w:rsidR="00100E26" w:rsidRDefault="00100E26" w:rsidP="009140EB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75" w:rsidRDefault="009B36AE" w:rsidP="00045575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Вспомните тему прошлого урока.</w:t>
            </w:r>
            <w:r w:rsidR="00951AF4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</w:t>
            </w:r>
            <w:r w:rsidR="00951AF4" w:rsidRPr="00951A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графический органайзер «Одиночный пузырь»,</w:t>
            </w:r>
            <w:r w:rsidR="00951AF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сейчас повторим и углубим свои знания.</w:t>
            </w:r>
            <w:r w:rsidR="00951A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0B192F" w:rsidRPr="00045575" w:rsidRDefault="000B192F" w:rsidP="00045575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045575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Дескриптор:</w:t>
            </w:r>
          </w:p>
          <w:p w:rsidR="00000000" w:rsidRPr="000B192F" w:rsidRDefault="00AE01D1" w:rsidP="000B192F">
            <w:pPr>
              <w:pStyle w:val="a8"/>
              <w:numPr>
                <w:ilvl w:val="0"/>
                <w:numId w:val="27"/>
              </w:numPr>
              <w:tabs>
                <w:tab w:val="left" w:pos="142"/>
                <w:tab w:val="left" w:pos="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192F">
              <w:rPr>
                <w:rFonts w:ascii="Times New Roman" w:hAnsi="Times New Roman" w:cs="Times New Roman"/>
                <w:sz w:val="24"/>
                <w:szCs w:val="24"/>
              </w:rPr>
              <w:t>Даёт понятие о деепричастии</w:t>
            </w:r>
          </w:p>
          <w:p w:rsidR="00000000" w:rsidRPr="000B192F" w:rsidRDefault="00AE01D1" w:rsidP="000B192F">
            <w:pPr>
              <w:pStyle w:val="a8"/>
              <w:numPr>
                <w:ilvl w:val="0"/>
                <w:numId w:val="27"/>
              </w:numPr>
              <w:tabs>
                <w:tab w:val="left" w:pos="142"/>
                <w:tab w:val="left" w:pos="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192F">
              <w:rPr>
                <w:rFonts w:ascii="Times New Roman" w:hAnsi="Times New Roman" w:cs="Times New Roman"/>
                <w:sz w:val="24"/>
                <w:szCs w:val="24"/>
              </w:rPr>
              <w:t>Распознаёт вид деепричастия</w:t>
            </w:r>
          </w:p>
          <w:p w:rsidR="00000000" w:rsidRDefault="00AE01D1" w:rsidP="000B192F">
            <w:pPr>
              <w:pStyle w:val="a8"/>
              <w:numPr>
                <w:ilvl w:val="0"/>
                <w:numId w:val="27"/>
              </w:numPr>
              <w:tabs>
                <w:tab w:val="left" w:pos="142"/>
                <w:tab w:val="left" w:pos="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192F">
              <w:rPr>
                <w:rFonts w:ascii="Times New Roman" w:hAnsi="Times New Roman" w:cs="Times New Roman"/>
                <w:sz w:val="24"/>
                <w:szCs w:val="24"/>
              </w:rPr>
              <w:t>Находит деепричастие в тексте</w:t>
            </w:r>
          </w:p>
          <w:p w:rsidR="003C5B71" w:rsidRDefault="000B192F" w:rsidP="00CC415B">
            <w:pPr>
              <w:tabs>
                <w:tab w:val="left" w:pos="142"/>
                <w:tab w:val="left" w:pos="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9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Ф.О.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Устные комментарии учителя.</w:t>
            </w:r>
          </w:p>
          <w:p w:rsidR="008744E4" w:rsidRDefault="008744E4" w:rsidP="00CC415B">
            <w:pPr>
              <w:tabs>
                <w:tab w:val="left" w:pos="142"/>
                <w:tab w:val="left" w:pos="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89E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К.О.  </w:t>
            </w:r>
            <w:r w:rsidRPr="008744E4">
              <w:rPr>
                <w:rFonts w:ascii="Times New Roman" w:hAnsi="Times New Roman" w:cs="Times New Roman"/>
                <w:sz w:val="24"/>
                <w:szCs w:val="24"/>
              </w:rPr>
              <w:t>Даёт понятие о деепричастии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1б</w:t>
            </w:r>
          </w:p>
          <w:p w:rsidR="008744E4" w:rsidRPr="008744E4" w:rsidRDefault="008744E4" w:rsidP="00CC415B">
            <w:pPr>
              <w:tabs>
                <w:tab w:val="left" w:pos="142"/>
                <w:tab w:val="left" w:pos="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744E4">
              <w:rPr>
                <w:rFonts w:ascii="Times New Roman" w:hAnsi="Times New Roman" w:cs="Times New Roman"/>
                <w:sz w:val="24"/>
                <w:szCs w:val="24"/>
              </w:rPr>
              <w:t>Распознаёт вид деепричастия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FB089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8744E4" w:rsidRPr="008744E4" w:rsidRDefault="008744E4" w:rsidP="00CC415B">
            <w:pPr>
              <w:tabs>
                <w:tab w:val="left" w:pos="142"/>
                <w:tab w:val="left" w:pos="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744E4">
              <w:rPr>
                <w:rFonts w:ascii="Times New Roman" w:hAnsi="Times New Roman" w:cs="Times New Roman"/>
                <w:sz w:val="24"/>
                <w:szCs w:val="24"/>
              </w:rPr>
              <w:t>Находит деепричастие в 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FB089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8744E4" w:rsidRPr="000B192F" w:rsidRDefault="008744E4" w:rsidP="000B192F">
            <w:pPr>
              <w:tabs>
                <w:tab w:val="left" w:pos="142"/>
                <w:tab w:val="left" w:pos="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B9" w:rsidRPr="00951AF4" w:rsidRDefault="00951AF4" w:rsidP="00C30360">
            <w:pPr>
              <w:tabs>
                <w:tab w:val="left" w:pos="142"/>
                <w:tab w:val="left" w:pos="305"/>
              </w:tabs>
              <w:spacing w:after="0" w:line="240" w:lineRule="auto"/>
              <w:ind w:left="60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51AF4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Дифференцированное задание:</w:t>
            </w:r>
          </w:p>
          <w:p w:rsidR="00B749F4" w:rsidRPr="00B749F4" w:rsidRDefault="00571CB9" w:rsidP="00C6637D">
            <w:pPr>
              <w:tabs>
                <w:tab w:val="left" w:pos="142"/>
                <w:tab w:val="left" w:pos="305"/>
              </w:tabs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Прочитайте предложения,выделяя интонационно обособленные обстоятельства.</w:t>
            </w:r>
            <w:r w:rsidR="003E29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.В </w:t>
            </w:r>
            <w:r w:rsidR="002F6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текст</w:t>
            </w:r>
            <w:r w:rsidR="003E29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под номером два, раставьте</w:t>
            </w:r>
            <w:r w:rsidR="00DD0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недостоющие знаки</w:t>
            </w:r>
            <w:r w:rsidR="003E29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препинания,используя правила с учебника</w:t>
            </w:r>
            <w:r w:rsidR="00DD0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Объясните графически постановку знаков препинания при обстоятельствах.Почему  при выражении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«вырваться с четырёх стен» не ставиться запятая?</w:t>
            </w:r>
            <w:r w:rsidR="00B749F4" w:rsidRPr="00B74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каких странах проводят эти традиции?(Китай,Индия,Италия)</w:t>
            </w:r>
          </w:p>
          <w:p w:rsidR="00571CB9" w:rsidRDefault="00571CB9" w:rsidP="00C30360">
            <w:pPr>
              <w:tabs>
                <w:tab w:val="left" w:pos="142"/>
                <w:tab w:val="left" w:pos="305"/>
              </w:tabs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2956" w:rsidRDefault="002F60C8" w:rsidP="00C30360">
            <w:pPr>
              <w:tabs>
                <w:tab w:val="left" w:pos="142"/>
                <w:tab w:val="left" w:pos="305"/>
              </w:tabs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1.</w:t>
            </w:r>
            <w:r w:rsidR="00872956" w:rsidRPr="008729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Фестиваль фонарей.</w:t>
            </w:r>
            <w:r w:rsidR="008729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872956" w:rsidRPr="00872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Тайваньском</w:t>
            </w:r>
            <w:r w:rsidR="00872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районе Пински проходит традиционный фестиваль небесных фонариков. Запуская фонари в небо,жители Тайваня думали, что этим они</w:t>
            </w:r>
          </w:p>
          <w:p w:rsidR="008D741D" w:rsidRDefault="00872956" w:rsidP="00C30360">
            <w:pPr>
              <w:tabs>
                <w:tab w:val="left" w:pos="142"/>
                <w:tab w:val="left" w:pos="305"/>
              </w:tabs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872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тпугивают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злых духов и от болезней</w:t>
            </w:r>
            <w:r w:rsidR="008D7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Эта традиция очень хорошо прижилась.</w:t>
            </w:r>
          </w:p>
          <w:p w:rsidR="00C6637D" w:rsidRPr="000B192F" w:rsidRDefault="00C6637D" w:rsidP="00C30360">
            <w:pPr>
              <w:tabs>
                <w:tab w:val="left" w:pos="142"/>
                <w:tab w:val="left" w:pos="305"/>
              </w:tabs>
              <w:spacing w:after="0" w:line="240" w:lineRule="auto"/>
              <w:ind w:left="60"/>
              <w:rPr>
                <w:rFonts w:ascii="Times New Roman" w:hAnsi="Times New Roman" w:cs="Times New Roman"/>
                <w:i/>
                <w:color w:val="4F81BD" w:themeColor="accent1"/>
                <w:sz w:val="24"/>
                <w:szCs w:val="24"/>
                <w:lang w:val="kk-KZ"/>
              </w:rPr>
            </w:pPr>
            <w:r w:rsidRPr="000B192F">
              <w:rPr>
                <w:rFonts w:ascii="Times New Roman" w:hAnsi="Times New Roman" w:cs="Times New Roman"/>
                <w:i/>
                <w:color w:val="4F81BD" w:themeColor="accent1"/>
                <w:sz w:val="24"/>
                <w:szCs w:val="24"/>
                <w:lang w:val="kk-KZ"/>
              </w:rPr>
              <w:t>Дескрипторы:</w:t>
            </w:r>
          </w:p>
          <w:p w:rsidR="00C6637D" w:rsidRDefault="008744E4" w:rsidP="00E3448D">
            <w:pPr>
              <w:pStyle w:val="a8"/>
              <w:numPr>
                <w:ilvl w:val="0"/>
                <w:numId w:val="35"/>
              </w:num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="00C6637D" w:rsidRPr="00E344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итает предложения выделяя интонационно и графически обособленные обстоятельства</w:t>
            </w:r>
            <w:r w:rsidR="000B192F" w:rsidRPr="00E344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6637D" w:rsidRPr="00E344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B089E" w:rsidRPr="00FB089E" w:rsidRDefault="008744E4" w:rsidP="00FB089E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89E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kk-KZ"/>
              </w:rPr>
              <w:t>К.О</w:t>
            </w:r>
            <w:r w:rsidRPr="00FB0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.:</w:t>
            </w:r>
            <w:r w:rsidR="00FB089E" w:rsidRPr="00FB0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B089E" w:rsidRPr="00FB0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Читает предложения выделяя интонационно и графически обособленные обстоятельства</w:t>
            </w:r>
            <w:r w:rsidR="00FB089E" w:rsidRPr="00FB0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2б</w:t>
            </w:r>
          </w:p>
          <w:p w:rsidR="008744E4" w:rsidRPr="008744E4" w:rsidRDefault="008744E4" w:rsidP="008744E4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2956" w:rsidRDefault="002F60C8" w:rsidP="00C30360">
            <w:pPr>
              <w:tabs>
                <w:tab w:val="left" w:pos="142"/>
                <w:tab w:val="left" w:pos="305"/>
              </w:tabs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2.</w:t>
            </w:r>
            <w:r w:rsidR="008D741D" w:rsidRPr="008D74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Холи.</w:t>
            </w:r>
            <w:r w:rsidR="008D74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8D741D" w:rsidRPr="008D7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Фестиваль</w:t>
            </w:r>
            <w:r w:rsidR="008D7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цветов в ин</w:t>
            </w:r>
            <w:r w:rsidR="004B1D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дуистких странах, во время которого отмечают завершение зымы и начало весны. В этот день, веселясь и  укрошая друг друга разноцветными сухими порошками или обливаясь подкрашенной водой, жители устраивают шествия, сжигая чучело на костре, а также проводится прогон скота через огонь и хождение по углям.</w:t>
            </w:r>
          </w:p>
          <w:p w:rsidR="00C6637D" w:rsidRPr="000B192F" w:rsidRDefault="00C6637D" w:rsidP="00C30360">
            <w:pPr>
              <w:tabs>
                <w:tab w:val="left" w:pos="142"/>
                <w:tab w:val="left" w:pos="305"/>
              </w:tabs>
              <w:spacing w:after="0" w:line="240" w:lineRule="auto"/>
              <w:ind w:left="60"/>
              <w:rPr>
                <w:rFonts w:ascii="Times New Roman" w:hAnsi="Times New Roman" w:cs="Times New Roman"/>
                <w:i/>
                <w:color w:val="4F81BD" w:themeColor="accent1"/>
                <w:sz w:val="24"/>
                <w:szCs w:val="24"/>
                <w:lang w:val="kk-KZ"/>
              </w:rPr>
            </w:pPr>
            <w:r w:rsidRPr="000B192F">
              <w:rPr>
                <w:rFonts w:ascii="Times New Roman" w:hAnsi="Times New Roman" w:cs="Times New Roman"/>
                <w:i/>
                <w:color w:val="4F81BD" w:themeColor="accent1"/>
                <w:sz w:val="24"/>
                <w:szCs w:val="24"/>
                <w:lang w:val="kk-KZ"/>
              </w:rPr>
              <w:t>Дескрипторы:</w:t>
            </w:r>
          </w:p>
          <w:p w:rsidR="00C6637D" w:rsidRPr="00E3448D" w:rsidRDefault="000B192F" w:rsidP="00E3448D">
            <w:pPr>
              <w:pStyle w:val="a8"/>
              <w:numPr>
                <w:ilvl w:val="0"/>
                <w:numId w:val="35"/>
              </w:numPr>
              <w:tabs>
                <w:tab w:val="left" w:pos="142"/>
                <w:tab w:val="left" w:pos="305"/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4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C6637D" w:rsidRPr="00E344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аставляет недостающие знаки препинания.</w:t>
            </w:r>
          </w:p>
          <w:p w:rsidR="00C6637D" w:rsidRPr="008744E4" w:rsidRDefault="00C6637D" w:rsidP="00E3448D">
            <w:pPr>
              <w:pStyle w:val="a8"/>
              <w:numPr>
                <w:ilvl w:val="0"/>
                <w:numId w:val="35"/>
              </w:num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344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Объяснясняет постановку знаков препинания при обособленных обстоятельствах.</w:t>
            </w:r>
          </w:p>
          <w:p w:rsidR="00FB089E" w:rsidRPr="00FB089E" w:rsidRDefault="008744E4" w:rsidP="00FB089E">
            <w:pPr>
              <w:tabs>
                <w:tab w:val="left" w:pos="142"/>
                <w:tab w:val="left" w:pos="305"/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89E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kk-KZ"/>
              </w:rPr>
              <w:t>К.О</w:t>
            </w:r>
            <w:r w:rsidRPr="00FB0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.:</w:t>
            </w:r>
            <w:r w:rsidR="00FB089E" w:rsidRPr="00FB0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B089E" w:rsidRPr="00FB0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Раставляет недостающие знаки препинания</w:t>
            </w:r>
            <w:r w:rsidR="00FB0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1б</w:t>
            </w:r>
          </w:p>
          <w:p w:rsidR="00FB089E" w:rsidRPr="00FB089E" w:rsidRDefault="00FB089E" w:rsidP="00FB089E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FB0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Объяснясняет постановку знаков препинания при обособленных обстоятельствах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2б</w:t>
            </w:r>
          </w:p>
          <w:p w:rsidR="008744E4" w:rsidRPr="008744E4" w:rsidRDefault="008744E4" w:rsidP="008744E4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B192F" w:rsidRPr="000B192F" w:rsidRDefault="00E3448D" w:rsidP="000B192F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0B192F" w:rsidRPr="00250D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B192F" w:rsidRPr="00250D7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Венецианский карнавал</w:t>
            </w:r>
            <w:r w:rsidR="000B192F" w:rsidRPr="000B19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ежегодный костюмированный праздник, проходящий в Венеции в феврале.При помощи масок и карновальных костюмов на карнавале можно забыть о повседневной рутине, где вырвавшись из четырёх стен можно получить возможность дышать полной грудью, радоваться жизни и отрываться,что называется без тормозов.</w:t>
            </w:r>
          </w:p>
          <w:p w:rsidR="00DB7D06" w:rsidRDefault="000B192F" w:rsidP="000B192F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9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Используя эти наряды, можно скрыть лицо, социальную принадлежность и даже пол, что арантировало полную анонимность.Часто под максой благородных синьоров и дам скрывались простолюдины, а истинные светские львицы и силные мира прятали лицо за маской простаков.</w:t>
            </w:r>
          </w:p>
          <w:p w:rsidR="000B192F" w:rsidRPr="000B192F" w:rsidRDefault="000B192F" w:rsidP="000B192F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9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Дескрипторы: </w:t>
            </w:r>
          </w:p>
          <w:p w:rsidR="000B192F" w:rsidRPr="00E3448D" w:rsidRDefault="000B192F" w:rsidP="00E3448D">
            <w:pPr>
              <w:pStyle w:val="a8"/>
              <w:numPr>
                <w:ilvl w:val="0"/>
                <w:numId w:val="36"/>
              </w:num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4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Раставляет недостающие знаки препинания;</w:t>
            </w:r>
          </w:p>
          <w:p w:rsidR="00DB7D06" w:rsidRPr="00E3448D" w:rsidRDefault="000B192F" w:rsidP="00E3448D">
            <w:pPr>
              <w:pStyle w:val="a8"/>
              <w:numPr>
                <w:ilvl w:val="0"/>
                <w:numId w:val="36"/>
              </w:num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4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Объяснясняет постановку знаков препинания при обособленных обстоятельствах;</w:t>
            </w:r>
          </w:p>
          <w:p w:rsidR="00250D77" w:rsidRPr="00E3448D" w:rsidRDefault="00250D77" w:rsidP="00E3448D">
            <w:pPr>
              <w:pStyle w:val="a8"/>
              <w:numPr>
                <w:ilvl w:val="0"/>
                <w:numId w:val="36"/>
              </w:num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4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Объясняет выражение «вырваться из черырёх стен».</w:t>
            </w:r>
          </w:p>
          <w:p w:rsidR="00250D77" w:rsidRDefault="00250D77" w:rsidP="00E3448D">
            <w:pPr>
              <w:pStyle w:val="a8"/>
              <w:numPr>
                <w:ilvl w:val="0"/>
                <w:numId w:val="36"/>
              </w:num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4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Распознать фразиологизмы,</w:t>
            </w:r>
            <w:r w:rsidRPr="00E344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слова в переносном значении, </w:t>
            </w:r>
            <w:r w:rsidRPr="00E344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обосновывая своё мнение</w:t>
            </w:r>
          </w:p>
          <w:p w:rsidR="00B03827" w:rsidRPr="00B03827" w:rsidRDefault="008744E4" w:rsidP="00B03827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382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kk-KZ"/>
              </w:rPr>
              <w:t>К.О</w:t>
            </w:r>
            <w:r w:rsidRPr="00B038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.:</w:t>
            </w:r>
            <w:r w:rsidR="00B03827" w:rsidRPr="00B038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3827" w:rsidRPr="00B038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Раставля</w:t>
            </w:r>
            <w:r w:rsidR="00B038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 недостающие знаки препинания – 1б</w:t>
            </w:r>
          </w:p>
          <w:p w:rsidR="00B03827" w:rsidRPr="00B03827" w:rsidRDefault="00B03827" w:rsidP="00B03827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B038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Объяснясняет постановку знаков препинания 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 обособленных обстоятельствах – 1б</w:t>
            </w:r>
          </w:p>
          <w:p w:rsidR="00B03827" w:rsidRPr="00B03827" w:rsidRDefault="00B03827" w:rsidP="00B03827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B038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Объясняет выраже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 «вырваться из черырёх стен» - 1б</w:t>
            </w:r>
          </w:p>
          <w:p w:rsidR="00B03827" w:rsidRPr="00B03827" w:rsidRDefault="00B03827" w:rsidP="00B03827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B038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Распознать фразиологизмы, слова в переносном значении, обосновывая своё мнение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1б</w:t>
            </w:r>
          </w:p>
          <w:p w:rsidR="008744E4" w:rsidRPr="008744E4" w:rsidRDefault="008744E4" w:rsidP="008744E4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7CB0" w:rsidRDefault="00DB7D06" w:rsidP="00557CB0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382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kk-KZ"/>
              </w:rPr>
              <w:t>Ф.О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66C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38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«Узнал, обсуди в паре</w:t>
            </w:r>
            <w:r w:rsidR="00557CB0" w:rsidRPr="00557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</w:p>
          <w:p w:rsidR="00DB7D06" w:rsidRDefault="00DB7D06" w:rsidP="00557CB0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проверить</w:t>
            </w:r>
            <w:r w:rsidR="00423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утвердить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свои знания по </w:t>
            </w:r>
            <w:r w:rsidR="00423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теме</w:t>
            </w:r>
            <w:r w:rsidR="00B74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23E44" w:rsidRPr="00557CB0" w:rsidRDefault="00423E44" w:rsidP="00557CB0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01C6" w:rsidRPr="00D01B94" w:rsidRDefault="00B03827" w:rsidP="00557CB0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Оценочный лист.</w:t>
            </w:r>
          </w:p>
          <w:p w:rsidR="00583677" w:rsidRPr="00B03827" w:rsidRDefault="00B03827" w:rsidP="00B03827">
            <w:pPr>
              <w:tabs>
                <w:tab w:val="left" w:pos="142"/>
                <w:tab w:val="left" w:pos="305"/>
              </w:tabs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="00855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46B" w:rsidRPr="00D26253" w:rsidRDefault="0081446B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4D73" w:rsidRPr="00D26253" w:rsidRDefault="00924D73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4D73" w:rsidRPr="00D26253" w:rsidRDefault="00924D73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749F4" w:rsidRDefault="00B749F4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7ED" w:rsidRDefault="005F27ED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7ED" w:rsidRDefault="005F27ED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7ED" w:rsidRDefault="005F27ED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7ED" w:rsidRDefault="005F27ED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7ED" w:rsidRDefault="005F27ED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7ED" w:rsidRPr="00D26253" w:rsidRDefault="005F27ED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27ED" w:rsidRPr="005F27ED" w:rsidRDefault="005F27ED" w:rsidP="005F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https://uat.twig-bilim.kz/film/volume-</w:t>
            </w:r>
            <w:r w:rsidRPr="005F2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counting-stars-6949/</w:t>
            </w:r>
          </w:p>
          <w:p w:rsidR="005F27ED" w:rsidRPr="005F27ED" w:rsidRDefault="005F27ED" w:rsidP="005F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749F4" w:rsidRPr="00D26253" w:rsidRDefault="005F27ED" w:rsidP="005F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2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https://www.youtube.com/watch?v=PzXvVRTV7Io</w:t>
            </w:r>
          </w:p>
          <w:p w:rsidR="00924D73" w:rsidRDefault="00924D73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2B46" w:rsidRPr="005F27ED" w:rsidRDefault="00C92B46" w:rsidP="00C9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36AE" w:rsidRPr="00D26253" w:rsidRDefault="009B36AE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637F" w:rsidRPr="00D26253" w:rsidRDefault="00F1637F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637F" w:rsidRPr="00D26253" w:rsidRDefault="00F1637F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637F" w:rsidRPr="00D26253" w:rsidRDefault="00F1637F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637F" w:rsidRPr="00D26253" w:rsidRDefault="00F1637F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637F" w:rsidRPr="00D26253" w:rsidRDefault="00F1637F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637F" w:rsidRPr="00D26253" w:rsidRDefault="00F1637F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637F" w:rsidRPr="00D26253" w:rsidRDefault="00F1637F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637F" w:rsidRPr="00D26253" w:rsidRDefault="00F1637F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637F" w:rsidRDefault="00F1637F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D5419" w:rsidRDefault="008D5419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D5419" w:rsidRDefault="008D5419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D5419" w:rsidRDefault="008D5419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D5419" w:rsidRDefault="008D5419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D5419" w:rsidRDefault="008D5419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D5419" w:rsidRDefault="008D5419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D5419" w:rsidRDefault="008D5419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D5419" w:rsidRDefault="008D5419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D5419" w:rsidRPr="00D26253" w:rsidRDefault="008D5419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637F" w:rsidRPr="00D26253" w:rsidRDefault="00F1637F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1637F" w:rsidRDefault="003E29E3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</w:p>
          <w:p w:rsidR="003E29E3" w:rsidRDefault="003E29E3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Разноцвет</w:t>
            </w:r>
            <w:r w:rsidR="00BE2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="00BE2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  <w:p w:rsidR="00F1637F" w:rsidRDefault="00F1637F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637F" w:rsidRDefault="00F1637F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22FF" w:rsidRDefault="00CD6B1B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0C442E52">
                  <wp:extent cx="991318" cy="811477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310" cy="8384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802F3" w:rsidRDefault="006802F3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02F3" w:rsidRDefault="006802F3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02F3" w:rsidRDefault="006802F3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419" w:rsidRDefault="008D5419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419" w:rsidRDefault="008D5419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419" w:rsidRDefault="008D5419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419" w:rsidRDefault="008D5419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419" w:rsidRDefault="008D5419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419" w:rsidRDefault="008D5419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419" w:rsidRDefault="008D5419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419" w:rsidRDefault="008D5419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419" w:rsidRDefault="008D5419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419" w:rsidRDefault="008D5419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419" w:rsidRDefault="008D5419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419" w:rsidRDefault="008D5419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419" w:rsidRDefault="008D5419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419" w:rsidRDefault="008D5419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419" w:rsidRDefault="008D5419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419" w:rsidRDefault="008D5419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02F3" w:rsidRDefault="006802F3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7F8F" w:rsidRDefault="003E29E3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 стр.302.</w:t>
            </w:r>
          </w:p>
          <w:p w:rsidR="00DD0F2B" w:rsidRDefault="00DD0F2B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Правило об обособленных обстоятельствах, знаки препинания при них.</w:t>
            </w:r>
          </w:p>
          <w:p w:rsidR="00F1637F" w:rsidRDefault="00F1637F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637F" w:rsidRDefault="00F1637F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Сабитова З.К.</w:t>
            </w:r>
          </w:p>
          <w:p w:rsidR="00F1637F" w:rsidRPr="00924D73" w:rsidRDefault="00F1637F" w:rsidP="00924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637F" w:rsidRDefault="00F1637F" w:rsidP="00F16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Русский язык.</w:t>
            </w:r>
          </w:p>
          <w:p w:rsidR="00F1637F" w:rsidRDefault="00F1637F" w:rsidP="00F16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 для 7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кл.общеобр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1637F" w:rsidRDefault="00F1637F" w:rsidP="00F16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шк.  – Алматы: Мектеп,2017 </w:t>
            </w:r>
          </w:p>
          <w:p w:rsidR="00250D77" w:rsidRDefault="00250D77" w:rsidP="00F16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D77" w:rsidRDefault="00250D77" w:rsidP="00F16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D77" w:rsidRDefault="00250D77" w:rsidP="00F16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D77" w:rsidRDefault="00250D77" w:rsidP="00F16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D77" w:rsidRDefault="00250D77" w:rsidP="00F16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D77" w:rsidRDefault="00250D77" w:rsidP="00F16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D77" w:rsidRDefault="00250D77" w:rsidP="00F16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D77" w:rsidRDefault="00250D77" w:rsidP="00C321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1C7" w:rsidRDefault="00C321C7" w:rsidP="00C321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1C7" w:rsidRDefault="00C321C7" w:rsidP="00C321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1C7" w:rsidRDefault="00C321C7" w:rsidP="00C321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1C7" w:rsidRDefault="00C321C7" w:rsidP="00C321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1C7" w:rsidRDefault="00C321C7" w:rsidP="00C321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1C7" w:rsidRPr="00F1637F" w:rsidRDefault="00C321C7" w:rsidP="00CD6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637F" w:rsidRPr="005F27ED" w:rsidRDefault="00F1637F" w:rsidP="005F27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446B" w:rsidRPr="00533A1B" w:rsidTr="00872956">
        <w:trPr>
          <w:trHeight w:val="396"/>
          <w:tblCellSpacing w:w="0" w:type="dxa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46B" w:rsidRDefault="00BA266F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="0081446B" w:rsidRPr="00533A1B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урока</w:t>
            </w:r>
          </w:p>
          <w:p w:rsidR="0051079B" w:rsidRPr="00533A1B" w:rsidRDefault="00DA5A2C" w:rsidP="0051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BA266F">
              <w:rPr>
                <w:rFonts w:ascii="Times New Roman" w:eastAsia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65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49D" w:rsidRDefault="007B0F88" w:rsidP="00343685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49D">
              <w:rPr>
                <w:rFonts w:ascii="Times New Roman" w:hAnsi="Times New Roman" w:cs="Times New Roman"/>
                <w:sz w:val="24"/>
                <w:szCs w:val="24"/>
              </w:rPr>
              <w:t>Д/З:</w:t>
            </w:r>
            <w:r w:rsidR="00367F8F"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о традиции или обычаи своей семьи.</w:t>
            </w:r>
          </w:p>
          <w:p w:rsidR="008278B3" w:rsidRDefault="00367F8F" w:rsidP="00343685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78B3">
              <w:rPr>
                <w:rFonts w:ascii="Times New Roman" w:hAnsi="Times New Roman" w:cs="Times New Roman"/>
                <w:sz w:val="24"/>
                <w:szCs w:val="24"/>
              </w:rPr>
              <w:t xml:space="preserve">ефлексия: </w:t>
            </w:r>
            <w:r w:rsidR="008278B3" w:rsidRPr="00B0382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приём </w:t>
            </w:r>
            <w:r w:rsidR="00132B87" w:rsidRPr="00B03827">
              <w:rPr>
                <w:rFonts w:ascii="Times New Roman" w:hAnsi="Times New Roman" w:cs="Times New Roman"/>
                <w:color w:val="548DD4" w:themeColor="text2" w:themeTint="99"/>
                <w:sz w:val="28"/>
                <w:szCs w:val="24"/>
              </w:rPr>
              <w:t>«Синквейн</w:t>
            </w:r>
            <w:r w:rsidR="008278B3" w:rsidRPr="00B03827">
              <w:rPr>
                <w:rFonts w:ascii="Times New Roman" w:hAnsi="Times New Roman" w:cs="Times New Roman"/>
                <w:color w:val="548DD4" w:themeColor="text2" w:themeTint="99"/>
                <w:sz w:val="28"/>
                <w:szCs w:val="24"/>
              </w:rPr>
              <w:t>»</w:t>
            </w:r>
          </w:p>
          <w:p w:rsidR="00132B87" w:rsidRDefault="00132B87" w:rsidP="00343685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Изложить сложные идеи в одно слово.</w:t>
            </w:r>
          </w:p>
          <w:p w:rsidR="007B0F88" w:rsidRDefault="00132B87" w:rsidP="00343685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87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132B87">
              <w:rPr>
                <w:rFonts w:ascii="Times New Roman" w:hAnsi="Times New Roman" w:cs="Times New Roman"/>
                <w:sz w:val="24"/>
                <w:szCs w:val="24"/>
              </w:rPr>
              <w:t>Синквейн – это особое стихотворение, которое возникает в результате анализа и синтеза информации. Мысль, переведенная в образ, как раз и свидетельствует об уровне понимания ученика. Это прием, позволяющий развивать способности резюмировать информацию, излагать сложные идеи, чувства и представления в нескольких словах, требует вдумч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ивой рефлексии. </w:t>
            </w:r>
          </w:p>
          <w:p w:rsidR="006802F3" w:rsidRDefault="006802F3" w:rsidP="00343685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встанем в ручеёк и подведём итог урока.</w:t>
            </w:r>
          </w:p>
          <w:p w:rsidR="00B517C2" w:rsidRDefault="006802F3" w:rsidP="00343685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Пары наций встают в руч</w:t>
            </w:r>
            <w:r w:rsidR="00CD6B1B">
              <w:rPr>
                <w:rFonts w:ascii="Times New Roman" w:hAnsi="Times New Roman" w:cs="Times New Roman"/>
                <w:sz w:val="24"/>
                <w:szCs w:val="24"/>
              </w:rPr>
              <w:t>еёк, смешиваются, встают в хоро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 и под музыку читают слова </w:t>
            </w:r>
            <w:r w:rsidR="00BA5646">
              <w:rPr>
                <w:rFonts w:ascii="Times New Roman" w:hAnsi="Times New Roman" w:cs="Times New Roman"/>
                <w:sz w:val="24"/>
                <w:szCs w:val="24"/>
              </w:rPr>
              <w:t>отрывок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5646">
              <w:rPr>
                <w:rFonts w:ascii="Times New Roman" w:hAnsi="Times New Roman" w:cs="Times New Roman"/>
                <w:sz w:val="24"/>
                <w:szCs w:val="24"/>
              </w:rPr>
              <w:t xml:space="preserve"> песни «Большой хоровод» (Слова Е. Жигалкиной, музыка А. Хайта)</w:t>
            </w:r>
          </w:p>
          <w:p w:rsidR="00583677" w:rsidRDefault="00583677" w:rsidP="00343685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 за внимание, урок окончен.</w:t>
            </w:r>
          </w:p>
          <w:p w:rsidR="00B4046F" w:rsidRDefault="00B4046F" w:rsidP="00343685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6F" w:rsidRDefault="00B4046F" w:rsidP="00343685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6F" w:rsidRPr="00343685" w:rsidRDefault="00B4046F" w:rsidP="00343685">
            <w:pPr>
              <w:tabs>
                <w:tab w:val="left" w:pos="142"/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446B" w:rsidRDefault="0081446B" w:rsidP="005104E1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5646" w:rsidRDefault="00BA5646" w:rsidP="005104E1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5646" w:rsidRDefault="00BA5646" w:rsidP="005104E1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71C8" w:rsidRDefault="001F71C8" w:rsidP="005104E1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71C8" w:rsidRDefault="001F71C8" w:rsidP="005104E1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71C8" w:rsidRDefault="001F71C8" w:rsidP="005104E1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71C8" w:rsidRDefault="001F71C8" w:rsidP="005104E1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71C8" w:rsidRDefault="001F71C8" w:rsidP="005104E1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71C8" w:rsidRDefault="001F71C8" w:rsidP="005104E1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71C8" w:rsidRDefault="001F71C8" w:rsidP="005104E1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5646" w:rsidRPr="00912270" w:rsidRDefault="00AE01D1" w:rsidP="005104E1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583677" w:rsidRPr="00583677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https://www.youtube.com/watch?v=0Uv0ayI48sM</w:t>
              </w:r>
            </w:hyperlink>
          </w:p>
        </w:tc>
      </w:tr>
      <w:tr w:rsidR="0081446B" w:rsidRPr="00533A1B" w:rsidTr="00872956">
        <w:trPr>
          <w:trHeight w:val="516"/>
          <w:tblCellSpacing w:w="0" w:type="dxa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446B" w:rsidRPr="00EF135D" w:rsidRDefault="0081446B" w:rsidP="00510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35D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</w:t>
            </w:r>
          </w:p>
        </w:tc>
        <w:tc>
          <w:tcPr>
            <w:tcW w:w="65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446B" w:rsidRPr="00912270" w:rsidRDefault="0081446B" w:rsidP="005104E1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0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Оценивание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446B" w:rsidRPr="00912270" w:rsidRDefault="0081446B" w:rsidP="005104E1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 и соблюдение техники безопасности</w:t>
            </w:r>
          </w:p>
        </w:tc>
      </w:tr>
      <w:tr w:rsidR="0081446B" w:rsidRPr="00533A1B" w:rsidTr="00872956">
        <w:trPr>
          <w:trHeight w:val="2792"/>
          <w:tblCellSpacing w:w="0" w:type="dxa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4D73" w:rsidRPr="00924D73" w:rsidRDefault="00924D73" w:rsidP="00924D73">
            <w:pPr>
              <w:numPr>
                <w:ilvl w:val="0"/>
                <w:numId w:val="25"/>
              </w:numPr>
              <w:tabs>
                <w:tab w:val="left" w:pos="142"/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924D73">
              <w:rPr>
                <w:rFonts w:ascii="Times New Roman" w:eastAsia="Arial Unicode MS" w:hAnsi="Times New Roman" w:cs="Times New Roman"/>
                <w:bCs/>
                <w:i/>
                <w:color w:val="000000"/>
                <w:sz w:val="24"/>
                <w:szCs w:val="24"/>
              </w:rPr>
              <w:t>Учащимся, допускающим ошибки при ответах на этапе целеполагания проводится коррекция знаний как с помощью учителя, так и при поддержке одноклассников;</w:t>
            </w:r>
          </w:p>
          <w:p w:rsidR="00924D73" w:rsidRPr="00924D73" w:rsidRDefault="00924D73" w:rsidP="00924D73">
            <w:pPr>
              <w:numPr>
                <w:ilvl w:val="0"/>
                <w:numId w:val="25"/>
              </w:numPr>
              <w:tabs>
                <w:tab w:val="left" w:pos="142"/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924D73">
              <w:rPr>
                <w:rFonts w:ascii="Times New Roman" w:eastAsia="Arial Unicode MS" w:hAnsi="Times New Roman" w:cs="Times New Roman"/>
                <w:bCs/>
                <w:i/>
                <w:color w:val="000000"/>
                <w:sz w:val="24"/>
                <w:szCs w:val="24"/>
              </w:rPr>
              <w:t>презентация снабжена анимацией, позволяющей учащимся видеть алгоритм выполнения заданий;</w:t>
            </w:r>
          </w:p>
          <w:p w:rsidR="007B0F88" w:rsidRPr="00533A1B" w:rsidRDefault="00924D73" w:rsidP="00924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D73">
              <w:rPr>
                <w:rFonts w:ascii="Times New Roman" w:eastAsia="Arial Unicode MS" w:hAnsi="Times New Roman" w:cs="Times New Roman"/>
                <w:bCs/>
                <w:i/>
                <w:color w:val="000000"/>
                <w:sz w:val="24"/>
                <w:szCs w:val="24"/>
              </w:rPr>
              <w:t>организовать работу так, чтобы более способные учащиеся могли оказать поддержку одноклассникам и развить навыки своих доказательных рассуждений.</w:t>
            </w:r>
          </w:p>
        </w:tc>
        <w:tc>
          <w:tcPr>
            <w:tcW w:w="65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4D73" w:rsidRPr="00924D73" w:rsidRDefault="00924D73" w:rsidP="00924D73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924D73">
              <w:rPr>
                <w:rFonts w:ascii="Times New Roman" w:eastAsia="Arial Unicode MS" w:hAnsi="Times New Roman" w:cs="Times New Roman"/>
                <w:bCs/>
                <w:i/>
                <w:color w:val="000000"/>
                <w:sz w:val="24"/>
                <w:szCs w:val="24"/>
              </w:rPr>
              <w:t>Формативное оценивание осуществляется через:</w:t>
            </w:r>
          </w:p>
          <w:p w:rsidR="00924D73" w:rsidRPr="00924D73" w:rsidRDefault="00924D73" w:rsidP="00924D73">
            <w:pPr>
              <w:numPr>
                <w:ilvl w:val="0"/>
                <w:numId w:val="24"/>
              </w:numPr>
              <w:tabs>
                <w:tab w:val="left" w:pos="303"/>
              </w:tabs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924D73">
              <w:rPr>
                <w:rFonts w:ascii="Times New Roman" w:eastAsia="Arial Unicode MS" w:hAnsi="Times New Roman" w:cs="Times New Roman"/>
                <w:bCs/>
                <w:i/>
                <w:color w:val="000000"/>
                <w:sz w:val="24"/>
                <w:szCs w:val="24"/>
              </w:rPr>
              <w:t>самооценивание на этапе проверка домашнего задания;</w:t>
            </w:r>
          </w:p>
          <w:p w:rsidR="00924D73" w:rsidRPr="00924D73" w:rsidRDefault="00924D73" w:rsidP="00924D73">
            <w:pPr>
              <w:numPr>
                <w:ilvl w:val="0"/>
                <w:numId w:val="24"/>
              </w:numPr>
              <w:tabs>
                <w:tab w:val="left" w:pos="303"/>
              </w:tabs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924D73">
              <w:rPr>
                <w:rFonts w:ascii="Times New Roman" w:eastAsia="Arial Unicode MS" w:hAnsi="Times New Roman" w:cs="Times New Roman"/>
                <w:bCs/>
                <w:i/>
                <w:color w:val="000000"/>
                <w:sz w:val="24"/>
                <w:szCs w:val="24"/>
              </w:rPr>
              <w:t>оценивание работы учащихся путём фиксирования верных и неверных ответов на этапе целеполагания</w:t>
            </w:r>
          </w:p>
          <w:p w:rsidR="00924D73" w:rsidRPr="00924D73" w:rsidRDefault="00924D73" w:rsidP="00924D73">
            <w:pPr>
              <w:numPr>
                <w:ilvl w:val="0"/>
                <w:numId w:val="24"/>
              </w:numPr>
              <w:tabs>
                <w:tab w:val="left" w:pos="303"/>
              </w:tabs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924D73">
              <w:rPr>
                <w:rFonts w:ascii="Times New Roman" w:eastAsia="Arial Unicode MS" w:hAnsi="Times New Roman" w:cs="Times New Roman"/>
                <w:bCs/>
                <w:i/>
                <w:color w:val="000000"/>
                <w:sz w:val="24"/>
                <w:szCs w:val="24"/>
              </w:rPr>
              <w:t>на</w:t>
            </w:r>
            <w:r w:rsidR="001F71C8">
              <w:rPr>
                <w:rFonts w:ascii="Times New Roman" w:eastAsia="Arial Unicode MS" w:hAnsi="Times New Roman" w:cs="Times New Roman"/>
                <w:bCs/>
                <w:i/>
                <w:color w:val="000000"/>
                <w:sz w:val="24"/>
                <w:szCs w:val="24"/>
              </w:rPr>
              <w:t>блюдение учителем за работой групп</w:t>
            </w:r>
            <w:r w:rsidRPr="00924D73">
              <w:rPr>
                <w:rFonts w:ascii="Times New Roman" w:eastAsia="Arial Unicode MS" w:hAnsi="Times New Roman" w:cs="Times New Roman"/>
                <w:bCs/>
                <w:i/>
                <w:color w:val="000000"/>
                <w:sz w:val="24"/>
                <w:szCs w:val="24"/>
              </w:rPr>
              <w:t>;</w:t>
            </w:r>
          </w:p>
          <w:p w:rsidR="00924D73" w:rsidRPr="00924D73" w:rsidRDefault="001F71C8" w:rsidP="00924D73">
            <w:pPr>
              <w:numPr>
                <w:ilvl w:val="0"/>
                <w:numId w:val="24"/>
              </w:numPr>
              <w:tabs>
                <w:tab w:val="left" w:pos="303"/>
              </w:tabs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i/>
                <w:color w:val="000000"/>
                <w:sz w:val="24"/>
                <w:szCs w:val="24"/>
              </w:rPr>
              <w:t>взаимоценивание в группах</w:t>
            </w:r>
            <w:r w:rsidR="00924D73" w:rsidRPr="00924D73">
              <w:rPr>
                <w:rFonts w:ascii="Times New Roman" w:eastAsia="Arial Unicode MS" w:hAnsi="Times New Roman" w:cs="Times New Roman"/>
                <w:bCs/>
                <w:i/>
                <w:color w:val="000000"/>
                <w:sz w:val="24"/>
                <w:szCs w:val="24"/>
              </w:rPr>
              <w:t>;</w:t>
            </w:r>
          </w:p>
          <w:p w:rsidR="00924D73" w:rsidRPr="00924D73" w:rsidRDefault="00924D73" w:rsidP="00924D73">
            <w:pPr>
              <w:numPr>
                <w:ilvl w:val="0"/>
                <w:numId w:val="24"/>
              </w:numPr>
              <w:tabs>
                <w:tab w:val="left" w:pos="303"/>
              </w:tabs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924D73">
              <w:rPr>
                <w:rFonts w:ascii="Times New Roman" w:eastAsia="Arial Unicode MS" w:hAnsi="Times New Roman" w:cs="Times New Roman"/>
                <w:bCs/>
                <w:i/>
                <w:color w:val="000000"/>
                <w:sz w:val="24"/>
                <w:szCs w:val="24"/>
              </w:rPr>
              <w:t>беседа на определение уровня в конце урока;</w:t>
            </w:r>
          </w:p>
          <w:p w:rsidR="007B0F88" w:rsidRPr="00912270" w:rsidRDefault="00924D73" w:rsidP="00924D7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D73">
              <w:rPr>
                <w:rFonts w:ascii="Times New Roman" w:eastAsia="Arial Unicode MS" w:hAnsi="Times New Roman" w:cs="Times New Roman"/>
                <w:bCs/>
                <w:i/>
                <w:color w:val="000000"/>
                <w:sz w:val="24"/>
                <w:szCs w:val="24"/>
              </w:rPr>
              <w:t>самоанализ учащихся при рефлексии урока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4D73" w:rsidRPr="00924D73" w:rsidRDefault="00924D73" w:rsidP="00924D7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924D73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Инструктаж по ТБ, соблюдение правил безопасности в кабинете.</w:t>
            </w:r>
          </w:p>
          <w:p w:rsidR="007B0F88" w:rsidRPr="00912270" w:rsidRDefault="00924D73" w:rsidP="00924D7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D73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Соблюдение правил работы с интерактивной доской</w:t>
            </w:r>
          </w:p>
        </w:tc>
      </w:tr>
    </w:tbl>
    <w:p w:rsidR="00A5584D" w:rsidRDefault="00A5584D" w:rsidP="008841A3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A5584D" w:rsidSect="00ED58B6">
      <w:pgSz w:w="11906" w:h="16838"/>
      <w:pgMar w:top="567" w:right="1558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1D1" w:rsidRDefault="00AE01D1" w:rsidP="003E29D7">
      <w:pPr>
        <w:spacing w:after="0" w:line="240" w:lineRule="auto"/>
      </w:pPr>
      <w:r>
        <w:separator/>
      </w:r>
    </w:p>
  </w:endnote>
  <w:endnote w:type="continuationSeparator" w:id="0">
    <w:p w:rsidR="00AE01D1" w:rsidRDefault="00AE01D1" w:rsidP="003E2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1D1" w:rsidRDefault="00AE01D1" w:rsidP="003E29D7">
      <w:pPr>
        <w:spacing w:after="0" w:line="240" w:lineRule="auto"/>
      </w:pPr>
      <w:r>
        <w:separator/>
      </w:r>
    </w:p>
  </w:footnote>
  <w:footnote w:type="continuationSeparator" w:id="0">
    <w:p w:rsidR="00AE01D1" w:rsidRDefault="00AE01D1" w:rsidP="003E2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7552"/>
    <w:multiLevelType w:val="hybridMultilevel"/>
    <w:tmpl w:val="3732F93E"/>
    <w:lvl w:ilvl="0" w:tplc="E2742914">
      <w:start w:val="1"/>
      <w:numFmt w:val="bullet"/>
      <w:lvlText w:val="–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15DE4"/>
    <w:multiLevelType w:val="hybridMultilevel"/>
    <w:tmpl w:val="69461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97ED1"/>
    <w:multiLevelType w:val="multilevel"/>
    <w:tmpl w:val="BD0C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A0589"/>
    <w:multiLevelType w:val="multilevel"/>
    <w:tmpl w:val="11AC5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7525F"/>
    <w:multiLevelType w:val="multilevel"/>
    <w:tmpl w:val="8B94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75C55"/>
    <w:multiLevelType w:val="hybridMultilevel"/>
    <w:tmpl w:val="AAA61E66"/>
    <w:lvl w:ilvl="0" w:tplc="1F266E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703A5B"/>
    <w:multiLevelType w:val="hybridMultilevel"/>
    <w:tmpl w:val="448C2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5A6B"/>
    <w:multiLevelType w:val="multilevel"/>
    <w:tmpl w:val="EAD4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833A2"/>
    <w:multiLevelType w:val="hybridMultilevel"/>
    <w:tmpl w:val="4F783E56"/>
    <w:lvl w:ilvl="0" w:tplc="B10A81E2">
      <w:start w:val="35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23A3299"/>
    <w:multiLevelType w:val="hybridMultilevel"/>
    <w:tmpl w:val="A1329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B1431"/>
    <w:multiLevelType w:val="hybridMultilevel"/>
    <w:tmpl w:val="40CE98EE"/>
    <w:lvl w:ilvl="0" w:tplc="3AC4E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CA1AC1"/>
    <w:multiLevelType w:val="multilevel"/>
    <w:tmpl w:val="BC6AD630"/>
    <w:lvl w:ilvl="0">
      <w:start w:val="1"/>
      <w:numFmt w:val="decimal"/>
      <w:lvlText w:val="%1."/>
      <w:lvlJc w:val="left"/>
      <w:pPr>
        <w:ind w:left="439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649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9" w:hanging="1800"/>
      </w:pPr>
      <w:rPr>
        <w:rFonts w:hint="default"/>
      </w:rPr>
    </w:lvl>
  </w:abstractNum>
  <w:abstractNum w:abstractNumId="12" w15:restartNumberingAfterBreak="0">
    <w:nsid w:val="25D6449E"/>
    <w:multiLevelType w:val="hybridMultilevel"/>
    <w:tmpl w:val="2B827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31DE3"/>
    <w:multiLevelType w:val="multilevel"/>
    <w:tmpl w:val="AB4E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AD48E7"/>
    <w:multiLevelType w:val="hybridMultilevel"/>
    <w:tmpl w:val="792027B4"/>
    <w:lvl w:ilvl="0" w:tplc="FE9E9A9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 w15:restartNumberingAfterBreak="0">
    <w:nsid w:val="28D10658"/>
    <w:multiLevelType w:val="hybridMultilevel"/>
    <w:tmpl w:val="25243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E6A0E"/>
    <w:multiLevelType w:val="hybridMultilevel"/>
    <w:tmpl w:val="F3E07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2D1C9D"/>
    <w:multiLevelType w:val="hybridMultilevel"/>
    <w:tmpl w:val="B2E0C53C"/>
    <w:lvl w:ilvl="0" w:tplc="246002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47F30A2"/>
    <w:multiLevelType w:val="hybridMultilevel"/>
    <w:tmpl w:val="90800274"/>
    <w:lvl w:ilvl="0" w:tplc="BA387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D482F"/>
    <w:multiLevelType w:val="hybridMultilevel"/>
    <w:tmpl w:val="C98CA9AC"/>
    <w:lvl w:ilvl="0" w:tplc="AB0ED5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039F1"/>
    <w:multiLevelType w:val="multilevel"/>
    <w:tmpl w:val="32929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9458FE"/>
    <w:multiLevelType w:val="hybridMultilevel"/>
    <w:tmpl w:val="7EEEEB0A"/>
    <w:lvl w:ilvl="0" w:tplc="0B647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EE6BBE"/>
    <w:multiLevelType w:val="hybridMultilevel"/>
    <w:tmpl w:val="624C706E"/>
    <w:lvl w:ilvl="0" w:tplc="22EE4F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650123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B79701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DCE741E"/>
    <w:multiLevelType w:val="hybridMultilevel"/>
    <w:tmpl w:val="0270F234"/>
    <w:lvl w:ilvl="0" w:tplc="AB0ED5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10794"/>
    <w:multiLevelType w:val="multilevel"/>
    <w:tmpl w:val="BD02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DB7A73"/>
    <w:multiLevelType w:val="hybridMultilevel"/>
    <w:tmpl w:val="D182F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A31A7"/>
    <w:multiLevelType w:val="multilevel"/>
    <w:tmpl w:val="38DC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5F1FDF"/>
    <w:multiLevelType w:val="hybridMultilevel"/>
    <w:tmpl w:val="F99C9E5E"/>
    <w:lvl w:ilvl="0" w:tplc="AB0ED5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3522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6BDF28D7"/>
    <w:multiLevelType w:val="multilevel"/>
    <w:tmpl w:val="B606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DF5C9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75E224A7"/>
    <w:multiLevelType w:val="hybridMultilevel"/>
    <w:tmpl w:val="CC4E60D0"/>
    <w:lvl w:ilvl="0" w:tplc="AB0ED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9ED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3A4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AE5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1E3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2C7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E4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881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382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B4D0ACE"/>
    <w:multiLevelType w:val="multilevel"/>
    <w:tmpl w:val="51CE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92DC1"/>
    <w:multiLevelType w:val="hybridMultilevel"/>
    <w:tmpl w:val="1ADE3B60"/>
    <w:lvl w:ilvl="0" w:tplc="04190017">
      <w:start w:val="1"/>
      <w:numFmt w:val="lowerLetter"/>
      <w:lvlText w:val="%1)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1"/>
  </w:num>
  <w:num w:numId="2">
    <w:abstractNumId w:val="2"/>
  </w:num>
  <w:num w:numId="3">
    <w:abstractNumId w:val="13"/>
  </w:num>
  <w:num w:numId="4">
    <w:abstractNumId w:val="34"/>
  </w:num>
  <w:num w:numId="5">
    <w:abstractNumId w:val="26"/>
  </w:num>
  <w:num w:numId="6">
    <w:abstractNumId w:val="4"/>
  </w:num>
  <w:num w:numId="7">
    <w:abstractNumId w:val="7"/>
  </w:num>
  <w:num w:numId="8">
    <w:abstractNumId w:val="28"/>
  </w:num>
  <w:num w:numId="9">
    <w:abstractNumId w:val="3"/>
  </w:num>
  <w:num w:numId="10">
    <w:abstractNumId w:val="10"/>
  </w:num>
  <w:num w:numId="11">
    <w:abstractNumId w:val="15"/>
  </w:num>
  <w:num w:numId="12">
    <w:abstractNumId w:val="6"/>
  </w:num>
  <w:num w:numId="13">
    <w:abstractNumId w:val="11"/>
  </w:num>
  <w:num w:numId="14">
    <w:abstractNumId w:val="18"/>
  </w:num>
  <w:num w:numId="15">
    <w:abstractNumId w:val="0"/>
  </w:num>
  <w:num w:numId="16">
    <w:abstractNumId w:val="20"/>
  </w:num>
  <w:num w:numId="17">
    <w:abstractNumId w:val="27"/>
  </w:num>
  <w:num w:numId="18">
    <w:abstractNumId w:val="14"/>
  </w:num>
  <w:num w:numId="19">
    <w:abstractNumId w:val="16"/>
  </w:num>
  <w:num w:numId="20">
    <w:abstractNumId w:val="17"/>
  </w:num>
  <w:num w:numId="21">
    <w:abstractNumId w:val="22"/>
  </w:num>
  <w:num w:numId="22">
    <w:abstractNumId w:val="5"/>
  </w:num>
  <w:num w:numId="23">
    <w:abstractNumId w:val="21"/>
  </w:num>
  <w:num w:numId="24">
    <w:abstractNumId w:val="35"/>
  </w:num>
  <w:num w:numId="25">
    <w:abstractNumId w:val="1"/>
  </w:num>
  <w:num w:numId="26">
    <w:abstractNumId w:val="8"/>
  </w:num>
  <w:num w:numId="27">
    <w:abstractNumId w:val="33"/>
  </w:num>
  <w:num w:numId="28">
    <w:abstractNumId w:val="9"/>
  </w:num>
  <w:num w:numId="29">
    <w:abstractNumId w:val="12"/>
  </w:num>
  <w:num w:numId="30">
    <w:abstractNumId w:val="23"/>
  </w:num>
  <w:num w:numId="31">
    <w:abstractNumId w:val="30"/>
  </w:num>
  <w:num w:numId="32">
    <w:abstractNumId w:val="32"/>
  </w:num>
  <w:num w:numId="33">
    <w:abstractNumId w:val="24"/>
  </w:num>
  <w:num w:numId="34">
    <w:abstractNumId w:val="19"/>
  </w:num>
  <w:num w:numId="35">
    <w:abstractNumId w:val="25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FB5"/>
    <w:rsid w:val="00005AE7"/>
    <w:rsid w:val="00011C72"/>
    <w:rsid w:val="00013E8E"/>
    <w:rsid w:val="000225BC"/>
    <w:rsid w:val="000307AA"/>
    <w:rsid w:val="00045575"/>
    <w:rsid w:val="00045ED6"/>
    <w:rsid w:val="00062C36"/>
    <w:rsid w:val="000740EB"/>
    <w:rsid w:val="000863C2"/>
    <w:rsid w:val="00095735"/>
    <w:rsid w:val="000979F2"/>
    <w:rsid w:val="000B192F"/>
    <w:rsid w:val="000C6A8D"/>
    <w:rsid w:val="000D1D67"/>
    <w:rsid w:val="000D4EED"/>
    <w:rsid w:val="000D6DC9"/>
    <w:rsid w:val="000E7663"/>
    <w:rsid w:val="00100E26"/>
    <w:rsid w:val="00113F3B"/>
    <w:rsid w:val="00124261"/>
    <w:rsid w:val="0012598B"/>
    <w:rsid w:val="00132B87"/>
    <w:rsid w:val="00135ECF"/>
    <w:rsid w:val="00140391"/>
    <w:rsid w:val="00156EF3"/>
    <w:rsid w:val="00162AE9"/>
    <w:rsid w:val="001741A0"/>
    <w:rsid w:val="00180788"/>
    <w:rsid w:val="001958E7"/>
    <w:rsid w:val="001A19FF"/>
    <w:rsid w:val="001A210E"/>
    <w:rsid w:val="001A5636"/>
    <w:rsid w:val="001D539B"/>
    <w:rsid w:val="001D716A"/>
    <w:rsid w:val="001E094B"/>
    <w:rsid w:val="001E3D46"/>
    <w:rsid w:val="001E6948"/>
    <w:rsid w:val="001F71C8"/>
    <w:rsid w:val="0020556D"/>
    <w:rsid w:val="002144E3"/>
    <w:rsid w:val="00236496"/>
    <w:rsid w:val="00250D77"/>
    <w:rsid w:val="0026284E"/>
    <w:rsid w:val="0026293E"/>
    <w:rsid w:val="0027341C"/>
    <w:rsid w:val="00273488"/>
    <w:rsid w:val="002761EC"/>
    <w:rsid w:val="002841E7"/>
    <w:rsid w:val="00290916"/>
    <w:rsid w:val="00290E94"/>
    <w:rsid w:val="002A4CAA"/>
    <w:rsid w:val="002B0557"/>
    <w:rsid w:val="002D21E0"/>
    <w:rsid w:val="002F60C8"/>
    <w:rsid w:val="00302714"/>
    <w:rsid w:val="00302E10"/>
    <w:rsid w:val="00307E04"/>
    <w:rsid w:val="00315F75"/>
    <w:rsid w:val="003172D3"/>
    <w:rsid w:val="00323E2E"/>
    <w:rsid w:val="003323E7"/>
    <w:rsid w:val="00343685"/>
    <w:rsid w:val="00346E5B"/>
    <w:rsid w:val="00357A66"/>
    <w:rsid w:val="00367F8F"/>
    <w:rsid w:val="00372744"/>
    <w:rsid w:val="00375E3C"/>
    <w:rsid w:val="00386C2A"/>
    <w:rsid w:val="00387EB4"/>
    <w:rsid w:val="00390E26"/>
    <w:rsid w:val="003931BD"/>
    <w:rsid w:val="00397E92"/>
    <w:rsid w:val="003B7944"/>
    <w:rsid w:val="003C07E1"/>
    <w:rsid w:val="003C0885"/>
    <w:rsid w:val="003C39B3"/>
    <w:rsid w:val="003C5B71"/>
    <w:rsid w:val="003C66AA"/>
    <w:rsid w:val="003D03FC"/>
    <w:rsid w:val="003E1758"/>
    <w:rsid w:val="003E29D7"/>
    <w:rsid w:val="003E29E3"/>
    <w:rsid w:val="003E3061"/>
    <w:rsid w:val="003E36FA"/>
    <w:rsid w:val="003E5AA4"/>
    <w:rsid w:val="003E6184"/>
    <w:rsid w:val="003F4C12"/>
    <w:rsid w:val="003F7597"/>
    <w:rsid w:val="004002BB"/>
    <w:rsid w:val="00402EA6"/>
    <w:rsid w:val="004124EE"/>
    <w:rsid w:val="00412B7B"/>
    <w:rsid w:val="00412C7F"/>
    <w:rsid w:val="00414F1D"/>
    <w:rsid w:val="00423E44"/>
    <w:rsid w:val="004412F1"/>
    <w:rsid w:val="00441A03"/>
    <w:rsid w:val="004438F6"/>
    <w:rsid w:val="00444456"/>
    <w:rsid w:val="0045522A"/>
    <w:rsid w:val="004605F3"/>
    <w:rsid w:val="0046388D"/>
    <w:rsid w:val="00470E14"/>
    <w:rsid w:val="004829A5"/>
    <w:rsid w:val="004913E6"/>
    <w:rsid w:val="00491606"/>
    <w:rsid w:val="0049322F"/>
    <w:rsid w:val="004A2B15"/>
    <w:rsid w:val="004B1D54"/>
    <w:rsid w:val="004C6F05"/>
    <w:rsid w:val="004D54B6"/>
    <w:rsid w:val="004F1D90"/>
    <w:rsid w:val="004F25E8"/>
    <w:rsid w:val="00505A1F"/>
    <w:rsid w:val="0051079B"/>
    <w:rsid w:val="00514C3D"/>
    <w:rsid w:val="005156AC"/>
    <w:rsid w:val="00516796"/>
    <w:rsid w:val="00521C65"/>
    <w:rsid w:val="00532CC8"/>
    <w:rsid w:val="00533A1B"/>
    <w:rsid w:val="005421DA"/>
    <w:rsid w:val="0054315E"/>
    <w:rsid w:val="005478FD"/>
    <w:rsid w:val="00557CB0"/>
    <w:rsid w:val="00571CB9"/>
    <w:rsid w:val="00577A7C"/>
    <w:rsid w:val="00583677"/>
    <w:rsid w:val="00587445"/>
    <w:rsid w:val="00592EC2"/>
    <w:rsid w:val="00596DC4"/>
    <w:rsid w:val="00597CF9"/>
    <w:rsid w:val="005C1B63"/>
    <w:rsid w:val="005C6D2A"/>
    <w:rsid w:val="005C75FF"/>
    <w:rsid w:val="005D1361"/>
    <w:rsid w:val="005F27ED"/>
    <w:rsid w:val="00611581"/>
    <w:rsid w:val="00617DD6"/>
    <w:rsid w:val="00622CEB"/>
    <w:rsid w:val="00633D06"/>
    <w:rsid w:val="00644C95"/>
    <w:rsid w:val="00662533"/>
    <w:rsid w:val="00666016"/>
    <w:rsid w:val="006674BC"/>
    <w:rsid w:val="00676602"/>
    <w:rsid w:val="006802F3"/>
    <w:rsid w:val="0068324C"/>
    <w:rsid w:val="00685EAC"/>
    <w:rsid w:val="00690809"/>
    <w:rsid w:val="00695269"/>
    <w:rsid w:val="006B33FB"/>
    <w:rsid w:val="006C525D"/>
    <w:rsid w:val="006D24AD"/>
    <w:rsid w:val="006D324E"/>
    <w:rsid w:val="006E38F9"/>
    <w:rsid w:val="00712BE6"/>
    <w:rsid w:val="00717F0F"/>
    <w:rsid w:val="00724EA3"/>
    <w:rsid w:val="00735B3B"/>
    <w:rsid w:val="00743F91"/>
    <w:rsid w:val="00764956"/>
    <w:rsid w:val="00767879"/>
    <w:rsid w:val="00780554"/>
    <w:rsid w:val="00783635"/>
    <w:rsid w:val="00785B80"/>
    <w:rsid w:val="00792ED5"/>
    <w:rsid w:val="007A07B9"/>
    <w:rsid w:val="007A1B40"/>
    <w:rsid w:val="007B0F88"/>
    <w:rsid w:val="007D7112"/>
    <w:rsid w:val="007E12B8"/>
    <w:rsid w:val="007E5260"/>
    <w:rsid w:val="007F049D"/>
    <w:rsid w:val="0080368D"/>
    <w:rsid w:val="00803DCF"/>
    <w:rsid w:val="0081446B"/>
    <w:rsid w:val="0081789A"/>
    <w:rsid w:val="00820A85"/>
    <w:rsid w:val="008218C1"/>
    <w:rsid w:val="0082194D"/>
    <w:rsid w:val="008229C4"/>
    <w:rsid w:val="008278B3"/>
    <w:rsid w:val="00841E4F"/>
    <w:rsid w:val="0085572B"/>
    <w:rsid w:val="008625A4"/>
    <w:rsid w:val="00865869"/>
    <w:rsid w:val="008705CF"/>
    <w:rsid w:val="00872266"/>
    <w:rsid w:val="00872956"/>
    <w:rsid w:val="008744E4"/>
    <w:rsid w:val="00874CB9"/>
    <w:rsid w:val="00883600"/>
    <w:rsid w:val="008841A3"/>
    <w:rsid w:val="008A6310"/>
    <w:rsid w:val="008B44AB"/>
    <w:rsid w:val="008C4929"/>
    <w:rsid w:val="008C49F3"/>
    <w:rsid w:val="008D0BDC"/>
    <w:rsid w:val="008D5419"/>
    <w:rsid w:val="008D6B78"/>
    <w:rsid w:val="008D741D"/>
    <w:rsid w:val="008E396F"/>
    <w:rsid w:val="008E3BA4"/>
    <w:rsid w:val="008F324A"/>
    <w:rsid w:val="008F70D8"/>
    <w:rsid w:val="0090075B"/>
    <w:rsid w:val="009101AE"/>
    <w:rsid w:val="00912270"/>
    <w:rsid w:val="009140EB"/>
    <w:rsid w:val="00924D73"/>
    <w:rsid w:val="00932E27"/>
    <w:rsid w:val="00950E94"/>
    <w:rsid w:val="00951AF4"/>
    <w:rsid w:val="009637D6"/>
    <w:rsid w:val="00963C8A"/>
    <w:rsid w:val="009762C9"/>
    <w:rsid w:val="00977B91"/>
    <w:rsid w:val="00977EDA"/>
    <w:rsid w:val="009B36AE"/>
    <w:rsid w:val="009C3F56"/>
    <w:rsid w:val="009D0269"/>
    <w:rsid w:val="009E4878"/>
    <w:rsid w:val="009E7C04"/>
    <w:rsid w:val="009F2C57"/>
    <w:rsid w:val="009F2CBC"/>
    <w:rsid w:val="009F3092"/>
    <w:rsid w:val="00A041D8"/>
    <w:rsid w:val="00A04C18"/>
    <w:rsid w:val="00A17088"/>
    <w:rsid w:val="00A2720E"/>
    <w:rsid w:val="00A34ABD"/>
    <w:rsid w:val="00A4006E"/>
    <w:rsid w:val="00A47A4A"/>
    <w:rsid w:val="00A5023A"/>
    <w:rsid w:val="00A5166C"/>
    <w:rsid w:val="00A51CA0"/>
    <w:rsid w:val="00A53455"/>
    <w:rsid w:val="00A55831"/>
    <w:rsid w:val="00A5584D"/>
    <w:rsid w:val="00A60114"/>
    <w:rsid w:val="00A6501C"/>
    <w:rsid w:val="00A72895"/>
    <w:rsid w:val="00A76D6E"/>
    <w:rsid w:val="00A8079F"/>
    <w:rsid w:val="00A864E6"/>
    <w:rsid w:val="00A90F30"/>
    <w:rsid w:val="00A9212B"/>
    <w:rsid w:val="00AA00C1"/>
    <w:rsid w:val="00AB48AF"/>
    <w:rsid w:val="00AC5B5B"/>
    <w:rsid w:val="00AE01D1"/>
    <w:rsid w:val="00AE57D0"/>
    <w:rsid w:val="00AF0CC6"/>
    <w:rsid w:val="00AF4188"/>
    <w:rsid w:val="00B03827"/>
    <w:rsid w:val="00B051B1"/>
    <w:rsid w:val="00B30A0C"/>
    <w:rsid w:val="00B4046F"/>
    <w:rsid w:val="00B40879"/>
    <w:rsid w:val="00B50683"/>
    <w:rsid w:val="00B517C2"/>
    <w:rsid w:val="00B52033"/>
    <w:rsid w:val="00B66CF0"/>
    <w:rsid w:val="00B749F4"/>
    <w:rsid w:val="00B81A02"/>
    <w:rsid w:val="00B90808"/>
    <w:rsid w:val="00B9129F"/>
    <w:rsid w:val="00B92A17"/>
    <w:rsid w:val="00B93FB0"/>
    <w:rsid w:val="00BA266F"/>
    <w:rsid w:val="00BA44E2"/>
    <w:rsid w:val="00BA5646"/>
    <w:rsid w:val="00BA6160"/>
    <w:rsid w:val="00BA7A71"/>
    <w:rsid w:val="00BD4F20"/>
    <w:rsid w:val="00BE22FF"/>
    <w:rsid w:val="00BE4C20"/>
    <w:rsid w:val="00BF02C9"/>
    <w:rsid w:val="00BF0E30"/>
    <w:rsid w:val="00BF2043"/>
    <w:rsid w:val="00BF4953"/>
    <w:rsid w:val="00BF7333"/>
    <w:rsid w:val="00C065C6"/>
    <w:rsid w:val="00C0731B"/>
    <w:rsid w:val="00C1349A"/>
    <w:rsid w:val="00C152B4"/>
    <w:rsid w:val="00C30360"/>
    <w:rsid w:val="00C321C7"/>
    <w:rsid w:val="00C344A0"/>
    <w:rsid w:val="00C3530E"/>
    <w:rsid w:val="00C375B2"/>
    <w:rsid w:val="00C41E10"/>
    <w:rsid w:val="00C4604D"/>
    <w:rsid w:val="00C6637D"/>
    <w:rsid w:val="00C773E6"/>
    <w:rsid w:val="00C7755B"/>
    <w:rsid w:val="00C77CD5"/>
    <w:rsid w:val="00C83A0F"/>
    <w:rsid w:val="00C84EB5"/>
    <w:rsid w:val="00C859F5"/>
    <w:rsid w:val="00C9295D"/>
    <w:rsid w:val="00C92B46"/>
    <w:rsid w:val="00CB0955"/>
    <w:rsid w:val="00CC307A"/>
    <w:rsid w:val="00CC3D19"/>
    <w:rsid w:val="00CC415B"/>
    <w:rsid w:val="00CD6B1B"/>
    <w:rsid w:val="00CE2908"/>
    <w:rsid w:val="00D01B94"/>
    <w:rsid w:val="00D04AFE"/>
    <w:rsid w:val="00D1715E"/>
    <w:rsid w:val="00D255F5"/>
    <w:rsid w:val="00D26253"/>
    <w:rsid w:val="00D341EE"/>
    <w:rsid w:val="00D41900"/>
    <w:rsid w:val="00D457B4"/>
    <w:rsid w:val="00D4642A"/>
    <w:rsid w:val="00D54F96"/>
    <w:rsid w:val="00D57160"/>
    <w:rsid w:val="00D600DF"/>
    <w:rsid w:val="00D6329B"/>
    <w:rsid w:val="00D64D23"/>
    <w:rsid w:val="00D6550B"/>
    <w:rsid w:val="00D84E37"/>
    <w:rsid w:val="00D86E15"/>
    <w:rsid w:val="00D9447E"/>
    <w:rsid w:val="00DA0828"/>
    <w:rsid w:val="00DA2FB5"/>
    <w:rsid w:val="00DA52A2"/>
    <w:rsid w:val="00DA5A2C"/>
    <w:rsid w:val="00DA5E4D"/>
    <w:rsid w:val="00DA6151"/>
    <w:rsid w:val="00DB09EF"/>
    <w:rsid w:val="00DB7D06"/>
    <w:rsid w:val="00DC1B9B"/>
    <w:rsid w:val="00DD0F2B"/>
    <w:rsid w:val="00DD26FF"/>
    <w:rsid w:val="00DD2C1C"/>
    <w:rsid w:val="00DE13E0"/>
    <w:rsid w:val="00DF6104"/>
    <w:rsid w:val="00E01741"/>
    <w:rsid w:val="00E04182"/>
    <w:rsid w:val="00E1567D"/>
    <w:rsid w:val="00E17A5C"/>
    <w:rsid w:val="00E202E7"/>
    <w:rsid w:val="00E221F6"/>
    <w:rsid w:val="00E2534D"/>
    <w:rsid w:val="00E3448D"/>
    <w:rsid w:val="00E36810"/>
    <w:rsid w:val="00E42A4D"/>
    <w:rsid w:val="00E8427B"/>
    <w:rsid w:val="00E917F6"/>
    <w:rsid w:val="00EA67BB"/>
    <w:rsid w:val="00EB0FD0"/>
    <w:rsid w:val="00EB3ED1"/>
    <w:rsid w:val="00EB6233"/>
    <w:rsid w:val="00ED0AFD"/>
    <w:rsid w:val="00ED58B6"/>
    <w:rsid w:val="00ED6141"/>
    <w:rsid w:val="00ED7D56"/>
    <w:rsid w:val="00EE1EA4"/>
    <w:rsid w:val="00EE4CC2"/>
    <w:rsid w:val="00EF135D"/>
    <w:rsid w:val="00EF25C7"/>
    <w:rsid w:val="00EF3335"/>
    <w:rsid w:val="00EF37C8"/>
    <w:rsid w:val="00EF66BE"/>
    <w:rsid w:val="00EF76B8"/>
    <w:rsid w:val="00F1637F"/>
    <w:rsid w:val="00F17348"/>
    <w:rsid w:val="00F235B9"/>
    <w:rsid w:val="00F62972"/>
    <w:rsid w:val="00F62A1B"/>
    <w:rsid w:val="00F63FBB"/>
    <w:rsid w:val="00F6524B"/>
    <w:rsid w:val="00F657E2"/>
    <w:rsid w:val="00F67392"/>
    <w:rsid w:val="00F74F7D"/>
    <w:rsid w:val="00F74FFB"/>
    <w:rsid w:val="00F7781A"/>
    <w:rsid w:val="00F83933"/>
    <w:rsid w:val="00F9234F"/>
    <w:rsid w:val="00F976C2"/>
    <w:rsid w:val="00FA01C6"/>
    <w:rsid w:val="00FA080B"/>
    <w:rsid w:val="00FA67C2"/>
    <w:rsid w:val="00FB089E"/>
    <w:rsid w:val="00FB1232"/>
    <w:rsid w:val="00FB778D"/>
    <w:rsid w:val="00FD3E4F"/>
    <w:rsid w:val="00FD6447"/>
    <w:rsid w:val="00FE4F76"/>
    <w:rsid w:val="00FE7C65"/>
    <w:rsid w:val="00FF4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6AAF"/>
  <w15:docId w15:val="{1911B4E6-5E13-4F73-B98D-E09C2C8F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37D"/>
  </w:style>
  <w:style w:type="paragraph" w:styleId="1">
    <w:name w:val="heading 1"/>
    <w:basedOn w:val="a"/>
    <w:link w:val="10"/>
    <w:uiPriority w:val="9"/>
    <w:qFormat/>
    <w:rsid w:val="008D0B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2FB5"/>
    <w:rPr>
      <w:b/>
      <w:bCs/>
    </w:rPr>
  </w:style>
  <w:style w:type="character" w:styleId="a5">
    <w:name w:val="Emphasis"/>
    <w:basedOn w:val="a0"/>
    <w:uiPriority w:val="20"/>
    <w:qFormat/>
    <w:rsid w:val="00DA2FB5"/>
    <w:rPr>
      <w:i/>
      <w:iCs/>
    </w:rPr>
  </w:style>
  <w:style w:type="paragraph" w:styleId="a6">
    <w:name w:val="No Spacing"/>
    <w:uiPriority w:val="1"/>
    <w:qFormat/>
    <w:rsid w:val="00273488"/>
    <w:pPr>
      <w:spacing w:after="0" w:line="240" w:lineRule="auto"/>
    </w:pPr>
  </w:style>
  <w:style w:type="table" w:styleId="a7">
    <w:name w:val="Table Grid"/>
    <w:basedOn w:val="a1"/>
    <w:uiPriority w:val="59"/>
    <w:rsid w:val="0027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307A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4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495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D0B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D0BDC"/>
  </w:style>
  <w:style w:type="character" w:styleId="HTML">
    <w:name w:val="HTML Cite"/>
    <w:basedOn w:val="a0"/>
    <w:uiPriority w:val="99"/>
    <w:semiHidden/>
    <w:unhideWhenUsed/>
    <w:rsid w:val="00A9212B"/>
    <w:rPr>
      <w:i/>
      <w:iCs/>
    </w:rPr>
  </w:style>
  <w:style w:type="character" w:styleId="ab">
    <w:name w:val="Hyperlink"/>
    <w:basedOn w:val="a0"/>
    <w:uiPriority w:val="99"/>
    <w:unhideWhenUsed/>
    <w:rsid w:val="00A9212B"/>
    <w:rPr>
      <w:color w:val="0000FF" w:themeColor="hyperlink"/>
      <w:u w:val="single"/>
    </w:rPr>
  </w:style>
  <w:style w:type="character" w:customStyle="1" w:styleId="notforprint">
    <w:name w:val="not_for_print"/>
    <w:basedOn w:val="a0"/>
    <w:rsid w:val="00DA5E4D"/>
  </w:style>
  <w:style w:type="paragraph" w:styleId="ac">
    <w:name w:val="Subtitle"/>
    <w:basedOn w:val="a"/>
    <w:next w:val="a"/>
    <w:link w:val="ad"/>
    <w:uiPriority w:val="11"/>
    <w:qFormat/>
    <w:rsid w:val="00924D7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24D73"/>
    <w:rPr>
      <w:color w:val="5A5A5A" w:themeColor="text1" w:themeTint="A5"/>
      <w:spacing w:val="15"/>
    </w:rPr>
  </w:style>
  <w:style w:type="paragraph" w:styleId="ae">
    <w:name w:val="header"/>
    <w:basedOn w:val="a"/>
    <w:link w:val="af"/>
    <w:uiPriority w:val="99"/>
    <w:unhideWhenUsed/>
    <w:rsid w:val="003E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E29D7"/>
  </w:style>
  <w:style w:type="paragraph" w:styleId="af0">
    <w:name w:val="footer"/>
    <w:basedOn w:val="a"/>
    <w:link w:val="af1"/>
    <w:uiPriority w:val="99"/>
    <w:unhideWhenUsed/>
    <w:rsid w:val="003E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E2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90789">
          <w:marLeft w:val="41"/>
          <w:marRight w:val="41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8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4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1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8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0Uv0ayI48s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2AD95-E968-4457-A6D1-191BCDC8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5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Dalibaeva</dc:creator>
  <cp:keywords/>
  <dc:description/>
  <cp:lastModifiedBy>RePack by Diakov</cp:lastModifiedBy>
  <cp:revision>14</cp:revision>
  <cp:lastPrinted>2019-06-15T14:21:00Z</cp:lastPrinted>
  <dcterms:created xsi:type="dcterms:W3CDTF">2019-06-17T17:40:00Z</dcterms:created>
  <dcterms:modified xsi:type="dcterms:W3CDTF">2019-06-18T09:06:00Z</dcterms:modified>
</cp:coreProperties>
</file>