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CC9" w:rsidRPr="00174D1B" w:rsidRDefault="002C0CC9" w:rsidP="00174D1B">
      <w:pPr>
        <w:spacing w:before="100" w:beforeAutospacing="1" w:after="100" w:afterAutospacing="1" w:line="240" w:lineRule="auto"/>
        <w:outlineLvl w:val="2"/>
        <w:rPr>
          <w:rFonts w:eastAsia="Times New Roman"/>
          <w:b/>
          <w:bCs/>
          <w:color w:val="auto"/>
          <w:sz w:val="27"/>
          <w:szCs w:val="27"/>
          <w:lang w:eastAsia="ru-RU"/>
        </w:rPr>
      </w:pPr>
      <w:r>
        <w:rPr>
          <w:rFonts w:eastAsia="Times New Roman"/>
          <w:b/>
          <w:bCs/>
          <w:color w:val="auto"/>
          <w:sz w:val="27"/>
          <w:szCs w:val="27"/>
          <w:lang w:eastAsia="ru-RU"/>
        </w:rPr>
        <w:t xml:space="preserve">Особенности взаимодействия с детьми  с  ОВЗ в семье и школе  в современном мире. </w:t>
      </w:r>
    </w:p>
    <w:p w:rsidR="00174D1B" w:rsidRPr="00174D1B" w:rsidRDefault="00174D1B" w:rsidP="00174D1B">
      <w:pPr>
        <w:spacing w:before="100" w:beforeAutospacing="1" w:after="100" w:afterAutospacing="1" w:line="240" w:lineRule="auto"/>
        <w:rPr>
          <w:rFonts w:eastAsia="Times New Roman"/>
          <w:color w:val="auto"/>
          <w:sz w:val="24"/>
          <w:szCs w:val="24"/>
          <w:lang w:eastAsia="ru-RU"/>
        </w:rPr>
      </w:pPr>
      <w:r w:rsidRPr="00174D1B">
        <w:rPr>
          <w:rFonts w:eastAsia="Times New Roman"/>
          <w:color w:val="auto"/>
          <w:sz w:val="24"/>
          <w:szCs w:val="24"/>
          <w:lang w:eastAsia="ru-RU"/>
        </w:rPr>
        <w:t>Для каждого ребенка очень важна среда, в которой он находится. Как будет складываться его жизнь, каким он вырастет, во многом зависит от школы и того, как в ней будет организовано сопровождение. Особенно актуально это для детей с особыми возможностями.</w:t>
      </w:r>
      <w:r w:rsidR="002C0CC9">
        <w:rPr>
          <w:rFonts w:eastAsia="Times New Roman"/>
          <w:color w:val="auto"/>
          <w:sz w:val="24"/>
          <w:szCs w:val="24"/>
          <w:lang w:eastAsia="ru-RU"/>
        </w:rPr>
        <w:t xml:space="preserve"> Сейчас в системе образования РК</w:t>
      </w:r>
      <w:r w:rsidRPr="00174D1B">
        <w:rPr>
          <w:rFonts w:eastAsia="Times New Roman"/>
          <w:color w:val="auto"/>
          <w:sz w:val="24"/>
          <w:szCs w:val="24"/>
          <w:lang w:eastAsia="ru-RU"/>
        </w:rPr>
        <w:t xml:space="preserve"> появилось большое количество программ для детей с ОВЗ и их семей. Если раньше «детей с диагнозами» отправляли в специальные классы и школы, то сейчас ситуация кардинально меняется. Появились инклюзивные программы, специалисты, которые готовы и могут работать с такими детьми в условиях обычной школы. Одним из важнейших вопросов здесь является готовность самих родителей к контакту со школой и совместному сопровождению с ней своего ребенка. Как показывает огромное количество международных исследований, детям с ОВЗ намного лучше в обычной школе с обычными детьми. У них в разы увеличиваются показатели интеллектуального и социального развития, а учителя, включившиеся в программу инклюзивного образования, становятся намного более терпимыми и внимательными в целом к своим ученикам.</w:t>
      </w:r>
    </w:p>
    <w:p w:rsidR="00174D1B" w:rsidRPr="00174D1B" w:rsidRDefault="00174D1B" w:rsidP="00174D1B">
      <w:pPr>
        <w:spacing w:before="100" w:beforeAutospacing="1" w:after="100" w:afterAutospacing="1" w:line="240" w:lineRule="auto"/>
        <w:rPr>
          <w:rFonts w:eastAsia="Times New Roman"/>
          <w:color w:val="auto"/>
          <w:sz w:val="24"/>
          <w:szCs w:val="24"/>
          <w:lang w:eastAsia="ru-RU"/>
        </w:rPr>
      </w:pPr>
      <w:r w:rsidRPr="00174D1B">
        <w:rPr>
          <w:rFonts w:eastAsia="Times New Roman"/>
          <w:color w:val="auto"/>
          <w:sz w:val="24"/>
          <w:szCs w:val="24"/>
          <w:lang w:eastAsia="ru-RU"/>
        </w:rPr>
        <w:t>Немаловажным вопросом также является готовность самой образовательной системы к принятию таких детей, понимания их нужд и особенностей сопровождения. Сейчас школа должна быть готова, к тому, что в ее стенах учатся разные дети, и всячески создавать условия для их полноценного развития. Понимание этого помогает выстроить адаптивную и модель сопровождения и предотвратить множество нежелательных процессов, которые могут возникать в детской среде (</w:t>
      </w:r>
      <w:r w:rsidR="002C0CC9">
        <w:rPr>
          <w:rFonts w:eastAsia="Times New Roman"/>
          <w:color w:val="auto"/>
          <w:sz w:val="24"/>
          <w:szCs w:val="24"/>
          <w:lang w:eastAsia="ru-RU"/>
        </w:rPr>
        <w:t xml:space="preserve">таких как </w:t>
      </w:r>
      <w:proofErr w:type="spellStart"/>
      <w:r w:rsidR="002C0CC9">
        <w:rPr>
          <w:rFonts w:eastAsia="Times New Roman"/>
          <w:color w:val="auto"/>
          <w:sz w:val="24"/>
          <w:szCs w:val="24"/>
          <w:lang w:eastAsia="ru-RU"/>
        </w:rPr>
        <w:t>моб</w:t>
      </w:r>
      <w:r w:rsidRPr="00174D1B">
        <w:rPr>
          <w:rFonts w:eastAsia="Times New Roman"/>
          <w:color w:val="auto"/>
          <w:sz w:val="24"/>
          <w:szCs w:val="24"/>
          <w:lang w:eastAsia="ru-RU"/>
        </w:rPr>
        <w:t>б</w:t>
      </w:r>
      <w:r w:rsidR="002C0CC9">
        <w:rPr>
          <w:rFonts w:eastAsia="Times New Roman"/>
          <w:color w:val="auto"/>
          <w:sz w:val="24"/>
          <w:szCs w:val="24"/>
          <w:lang w:eastAsia="ru-RU"/>
        </w:rPr>
        <w:t>инг</w:t>
      </w:r>
      <w:proofErr w:type="spellEnd"/>
      <w:r w:rsidR="002C0CC9">
        <w:rPr>
          <w:rFonts w:eastAsia="Times New Roman"/>
          <w:color w:val="auto"/>
          <w:sz w:val="24"/>
          <w:szCs w:val="24"/>
          <w:lang w:eastAsia="ru-RU"/>
        </w:rPr>
        <w:t xml:space="preserve">, </w:t>
      </w:r>
      <w:proofErr w:type="spellStart"/>
      <w:r w:rsidR="002C0CC9">
        <w:rPr>
          <w:rFonts w:eastAsia="Times New Roman"/>
          <w:color w:val="auto"/>
          <w:sz w:val="24"/>
          <w:szCs w:val="24"/>
          <w:lang w:eastAsia="ru-RU"/>
        </w:rPr>
        <w:t>буллинг</w:t>
      </w:r>
      <w:proofErr w:type="spellEnd"/>
      <w:r w:rsidR="002C0CC9">
        <w:rPr>
          <w:rFonts w:eastAsia="Times New Roman"/>
          <w:color w:val="auto"/>
          <w:sz w:val="24"/>
          <w:szCs w:val="24"/>
          <w:lang w:eastAsia="ru-RU"/>
        </w:rPr>
        <w:t xml:space="preserve">, </w:t>
      </w:r>
      <w:proofErr w:type="spellStart"/>
      <w:r w:rsidR="002C0CC9">
        <w:rPr>
          <w:rFonts w:eastAsia="Times New Roman"/>
          <w:color w:val="auto"/>
          <w:sz w:val="24"/>
          <w:szCs w:val="24"/>
          <w:lang w:eastAsia="ru-RU"/>
        </w:rPr>
        <w:t>троллинг</w:t>
      </w:r>
      <w:proofErr w:type="spellEnd"/>
      <w:r w:rsidR="002C0CC9">
        <w:rPr>
          <w:rFonts w:eastAsia="Times New Roman"/>
          <w:color w:val="auto"/>
          <w:sz w:val="24"/>
          <w:szCs w:val="24"/>
          <w:lang w:eastAsia="ru-RU"/>
        </w:rPr>
        <w:t xml:space="preserve"> и др.).</w:t>
      </w:r>
    </w:p>
    <w:p w:rsidR="00A60C93" w:rsidRDefault="00A60C93" w:rsidP="00A60C93">
      <w:pPr>
        <w:spacing w:after="0" w:line="240" w:lineRule="auto"/>
        <w:rPr>
          <w:rFonts w:eastAsia="Times New Roman"/>
          <w:color w:val="auto"/>
          <w:sz w:val="24"/>
          <w:szCs w:val="24"/>
          <w:lang w:eastAsia="ru-RU"/>
        </w:rPr>
      </w:pPr>
      <w:r>
        <w:rPr>
          <w:rFonts w:eastAsia="Times New Roman"/>
          <w:color w:val="auto"/>
          <w:sz w:val="24"/>
          <w:szCs w:val="24"/>
          <w:lang w:eastAsia="ru-RU"/>
        </w:rPr>
        <w:t xml:space="preserve">На современном этапе развития системы образования взаимодействию с семьями воспитанников уделяется большое внимание. Это обусловлено проблемами в межличностных отношениях между детьми с ОВЗ и их родителями, неадекватным оцениванием своего ребенка, имеющего проблемы в развитии, жестоким обращением с ним. Поэтому помощь детям с ограниченными возможностями здоровья требует социально-психологической поддержки их семей. Развитие ребенка с особыми образовательными потребностями в большой степени зависит от благополучия его семейной ситуации, от адекватного участия родителей в его физическом и нравственном становлении, правильности их воспитательных воздействий. Опыт работы показал необходимость социально-педагогической и психологической поддержки родителей детей с ограниченными возможностями, в первую очередь матерей, поскольку именно на их плечи чаще всего ложится бремя ответственности за воспитание ребенка. Работа с родителями включает в себя мониторинг психологического климата в семье, проблем в воспитании, обучении и коррекционной работе в домашних, оказание консультативной и практической помощи. Главной целью нашей работы является создание благоприятного эмоционального климата в семьях, имеющих детей с отклонениями в развитии, формирование педагогической компетенции родителей, воспитывающих детей с особыми образовательными потребностями. Семья – это основанная на браке и кровном родстве малая группа, члены которой объединены совместным проживанием и ведением домашнего хозяйства, эмоциональной связью и взаимными обязанностями друг к другу.  Общеизвестно, что семья является уникальным социальным созданием человечества. Фактически, это явление – первый вид общения людей. В то же время как социальная система семья имеет черты социального института и одновременно малой социальной группы. Черты семьи как социального института заключены в социальных нормах, санкциях и образцах поведения, регламентирующих взаимоотношения между супругами, родителями, детьми и другими родственниками. Как малую группу, основанную на браке или кровном родстве, ее характеризуют общность быта всех членов семьи, взаимная </w:t>
      </w:r>
      <w:r>
        <w:rPr>
          <w:rFonts w:eastAsia="Times New Roman"/>
          <w:color w:val="auto"/>
          <w:sz w:val="24"/>
          <w:szCs w:val="24"/>
          <w:lang w:eastAsia="ru-RU"/>
        </w:rPr>
        <w:lastRenderedPageBreak/>
        <w:t xml:space="preserve">моральная ответственность и взаимопомощь. Семья является той формой общности людей, в которой – соединенные браком мужчина и женщина, их дети и родственники связаны кровнородственной связью. Являясь социальным образованием, семья имеет определенные социальные функции, которые являются отражением как общественных потребностей в ее жизнедеятельности, так и индивидуальных потребностей членов семейной группы. Как считает В. Сатир, семья как система может быть закрытой (т.е. неблагополучная семья) и открытой (гармоничная семья). В ее работе приводятся характеристики закрытой семьи-системы и семьи-системы открытой, подчеркивается, что открытая семья работает по принципу развития, а поскольку целью сегодняшней семьи является развитие каждого ее члена, то ставится задача по использованию всех ее структур для достижения вышеуказанной цели. Чтобы семейная система была жизнестойкой, указывает Сатир, она должна предоставлять каждому ее члену возможность занять свое место в семье и испытывать от этого удовольствие. Эмоциональный тон, общность семьи, взаимосвязь всех ее членов – важнейшие составляющие характеристики, на которые обращается внимание при восприятии семьи как объекта социального воздействия. Однако, являясь объектом социального воздействия, семья одновременно является и субъектом социализации личности ребенка. Традиционно проблемы семей, воспитывающих детей с ограниченными возможностями, в нашей стране рассматривались исключительно через призму проблем своего ребенка. Работа с родителями ограничивалась консультациями по поводу развития и обучения ребенка, но при этом упускался из виду очень серьезный аспект – эмоциональное состояние самих родителей. Для многих родителей детей с ОВЗ характерна особая ранимость и ощущение себя изгоями в обществе. Окружающие, к сожалению, не всегда толерантно относятся не только к самим детям с особыми образовательными потребностями (ООП), но и их родственникам. Поэтому для них так важно найти людей, которые понимают их проблемы, не осуждают и поддерживают, относятся к ним без нигилизма. Беседы с воспитателями, дефектологом, социальным педагогом и психологом – это одна из возможностей решить проблемы, преодолеть негатив, стабилизировать нервную систему, получить ответы на сложные вопросы. При работе с такими семьями решаются следующие задачи: - формирование позитивной самооценки родителей, снятие тревожности; - развитие умений самоанализа и преодоления психологических барьеров; - развитие детско-родительских отношений; - совершенствование коммуникативных форм поведения; - формирование навыков адекватного общения с окружающим миром. Во время индивидуальных консультаций   родителям предоставляют информацию о возможностях психологической разгрузки и снижении уровня эмоциональных переживаний, связанных с выполнением роли родителя ребенка с ОВЗ. Часто родители категорично отрицают диагноз, завышают требования к ребенку, в итоге результат не соответствует ожиданиям родителей, возникают конфликты.  Часто оказывается, что в основе заявляемых проблем лежит внутренний страх, неуверенность, поэтому работа проводится очень деликатно. В семьях, воспитывающих ребенка с особыми образовательными потребностями, возникают конфликты, осложняются отношения между супругами, родственниками, что сказывается на ребенке. При работе с такими родителями стараются нейтрализовать проблему, гармонизируя детско-родительские отношения. Как </w:t>
      </w:r>
      <w:r w:rsidR="002C0CC9">
        <w:rPr>
          <w:rFonts w:eastAsia="Times New Roman"/>
          <w:color w:val="auto"/>
          <w:sz w:val="24"/>
          <w:szCs w:val="24"/>
          <w:lang w:eastAsia="ru-RU"/>
        </w:rPr>
        <w:t>показывает опыт</w:t>
      </w:r>
      <w:r>
        <w:rPr>
          <w:rFonts w:eastAsia="Times New Roman"/>
          <w:color w:val="auto"/>
          <w:sz w:val="24"/>
          <w:szCs w:val="24"/>
          <w:lang w:eastAsia="ru-RU"/>
        </w:rPr>
        <w:t xml:space="preserve">, всем семьям, имеющим ребенка с ОВЗ, требуется социально-психологическая поддержка. Необходимо, чтобы родители не оставались один на один со своей бедой, чтобы эта проблема не становилась только личным делом семьи. Важно, чтобы семья не замыкалась, не стеснялась своего ребенка. При адекватно построенной семейной атмосфере, отношении к своему ребенку функционирование семьи сохраняется. Воспитание ребенка с нарушениями в развитии требует от родителей больших физических и духовных сил, поэтому так важно взрослым сохранить физическое здоровье и душевное равновесие, оптимизм. От того, как дальше поведут себя родители, во многом будет зависеть судьба ребенка и самой семьи. </w:t>
      </w:r>
      <w:r w:rsidR="00815D79">
        <w:rPr>
          <w:rFonts w:eastAsia="Times New Roman"/>
          <w:color w:val="auto"/>
          <w:sz w:val="24"/>
          <w:szCs w:val="24"/>
          <w:lang w:eastAsia="ru-RU"/>
        </w:rPr>
        <w:t>Я</w:t>
      </w:r>
      <w:bookmarkStart w:id="0" w:name="_GoBack"/>
      <w:bookmarkEnd w:id="0"/>
      <w:r w:rsidR="00815D79">
        <w:rPr>
          <w:rFonts w:eastAsia="Times New Roman"/>
          <w:color w:val="auto"/>
          <w:sz w:val="24"/>
          <w:szCs w:val="24"/>
          <w:lang w:eastAsia="ru-RU"/>
        </w:rPr>
        <w:t xml:space="preserve"> </w:t>
      </w:r>
      <w:r>
        <w:rPr>
          <w:rFonts w:eastAsia="Times New Roman"/>
          <w:color w:val="auto"/>
          <w:sz w:val="24"/>
          <w:szCs w:val="24"/>
          <w:lang w:eastAsia="ru-RU"/>
        </w:rPr>
        <w:t xml:space="preserve">считаю, что наилучший способ </w:t>
      </w:r>
      <w:r>
        <w:rPr>
          <w:rFonts w:eastAsia="Times New Roman"/>
          <w:color w:val="auto"/>
          <w:sz w:val="24"/>
          <w:szCs w:val="24"/>
          <w:lang w:eastAsia="ru-RU"/>
        </w:rPr>
        <w:lastRenderedPageBreak/>
        <w:t xml:space="preserve">помощи детям с ОВЗ – это помощь их родителями. Дети, имеющие проблемы в развитии, – сложная и разнообразная группа. Различные нарушения развития по-разному отражаются на формировании социальных связей детей. У родителей необходимо формировать правильное понимание особенностей развития ребенка с ОВЗ. Адекватное понимание родителями причин отклонения от нормального развития ребенка, а также возможных последствий, является необходимым условием для правильно организованного воспитания ребенка. Помощь детям с особыми образовательными потребностями требует социально-педагогической поддержки их семей. Развитие ребенка в огромной степени зависит от семейного благополучия, участия родителей в его физическом и духовном становлении, правильности воспитательных воздействий. </w:t>
      </w:r>
    </w:p>
    <w:p w:rsidR="00357338" w:rsidRDefault="00357338"/>
    <w:sectPr w:rsidR="00357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8E"/>
    <w:rsid w:val="00174D1B"/>
    <w:rsid w:val="002C0CC9"/>
    <w:rsid w:val="002F3940"/>
    <w:rsid w:val="00357338"/>
    <w:rsid w:val="00815D79"/>
    <w:rsid w:val="0085608E"/>
    <w:rsid w:val="00A60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7EC6"/>
  <w15:docId w15:val="{3CB4C9EA-2D0B-45F4-B74D-2F9B34C6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F243E" w:themeColor="text2" w:themeShade="80"/>
        <w:sz w:val="4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940"/>
  </w:style>
  <w:style w:type="paragraph" w:styleId="1">
    <w:name w:val="heading 1"/>
    <w:basedOn w:val="a"/>
    <w:next w:val="a"/>
    <w:link w:val="10"/>
    <w:uiPriority w:val="9"/>
    <w:qFormat/>
    <w:rsid w:val="002F3940"/>
    <w:pPr>
      <w:keepNext/>
      <w:keepLines/>
      <w:spacing w:before="480" w:after="0"/>
      <w:outlineLvl w:val="0"/>
    </w:pPr>
    <w:rPr>
      <w:rFonts w:asciiTheme="majorHAnsi" w:eastAsiaTheme="majorEastAsia" w:hAnsiTheme="majorHAnsi" w:cstheme="majorBidi"/>
      <w:b/>
      <w:bCs/>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940"/>
    <w:rPr>
      <w:rFonts w:asciiTheme="majorHAnsi" w:eastAsiaTheme="majorEastAsia" w:hAnsiTheme="majorHAnsi" w:cstheme="majorBidi"/>
      <w:b/>
      <w:bCs/>
      <w:color w:val="365F91" w:themeColor="accent1" w:themeShade="BF"/>
      <w:sz w:val="28"/>
    </w:rPr>
  </w:style>
  <w:style w:type="paragraph" w:styleId="a3">
    <w:name w:val="No Spacing"/>
    <w:uiPriority w:val="1"/>
    <w:qFormat/>
    <w:rsid w:val="002F3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167538">
      <w:bodyDiv w:val="1"/>
      <w:marLeft w:val="0"/>
      <w:marRight w:val="0"/>
      <w:marTop w:val="0"/>
      <w:marBottom w:val="0"/>
      <w:divBdr>
        <w:top w:val="none" w:sz="0" w:space="0" w:color="auto"/>
        <w:left w:val="none" w:sz="0" w:space="0" w:color="auto"/>
        <w:bottom w:val="none" w:sz="0" w:space="0" w:color="auto"/>
        <w:right w:val="none" w:sz="0" w:space="0" w:color="auto"/>
      </w:divBdr>
    </w:div>
    <w:div w:id="20088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бычная">
      <a:maj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dcterms:created xsi:type="dcterms:W3CDTF">2020-06-12T14:53:00Z</dcterms:created>
  <dcterms:modified xsi:type="dcterms:W3CDTF">2020-06-18T12:47:00Z</dcterms:modified>
</cp:coreProperties>
</file>