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5000" w:type="pct"/>
        <w:tblLayout w:type="fixed"/>
        <w:tblLook w:val="04A0" w:firstRow="1" w:lastRow="0" w:firstColumn="1" w:lastColumn="0" w:noHBand="0" w:noVBand="1"/>
      </w:tblPr>
      <w:tblGrid>
        <w:gridCol w:w="1787"/>
        <w:gridCol w:w="872"/>
        <w:gridCol w:w="2540"/>
        <w:gridCol w:w="3413"/>
        <w:gridCol w:w="2376"/>
      </w:tblGrid>
      <w:tr w:rsidR="003915DA" w:rsidRPr="00927289" w:rsidTr="00826AD0">
        <w:tc>
          <w:tcPr>
            <w:tcW w:w="5000" w:type="pct"/>
            <w:gridSpan w:val="5"/>
          </w:tcPr>
          <w:p w:rsidR="003915DA" w:rsidRPr="00927289" w:rsidRDefault="00E20DD2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</w:pPr>
            <w:r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Пән: География             </w:t>
            </w:r>
            <w:r w:rsidR="003915DA"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Мектеп:</w:t>
            </w:r>
            <w:r w:rsidR="00552DCC"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2346C2" w:rsidRPr="002346C2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Павлодар қ</w:t>
            </w:r>
            <w:r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аласы</w:t>
            </w:r>
            <w:r w:rsidR="002346C2" w:rsidRPr="002346C2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,</w:t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552DCC" w:rsidRPr="00927289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Абай атындағы №10 лицей мектебі</w:t>
            </w:r>
          </w:p>
          <w:p w:rsidR="003915DA" w:rsidRPr="00927289" w:rsidRDefault="003915DA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Күні:                 </w:t>
            </w:r>
            <w:r w:rsidR="00E20DD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              </w:t>
            </w: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Мұғалімнің аты-жөні:</w:t>
            </w:r>
            <w:r w:rsidR="00552DCC"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E20DD2" w:rsidRPr="00E20DD2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География пәні мұғалімі</w:t>
            </w:r>
            <w:r w:rsidR="00E20DD2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 xml:space="preserve"> </w:t>
            </w:r>
            <w:r w:rsidR="002346C2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 xml:space="preserve">Тюлегенов Серик </w:t>
            </w:r>
            <w:r w:rsidR="00552DCC" w:rsidRPr="00927289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Б</w:t>
            </w:r>
            <w:r w:rsidR="002346C2">
              <w:rPr>
                <w:rFonts w:ascii="Times New Roman" w:eastAsiaTheme="minorHAnsi" w:hAnsi="Times New Roman"/>
                <w:bCs/>
                <w:i/>
                <w:sz w:val="24"/>
                <w:szCs w:val="24"/>
                <w:lang w:val="kk-KZ"/>
              </w:rPr>
              <w:t>алыкбаевич</w:t>
            </w:r>
          </w:p>
          <w:p w:rsidR="003915DA" w:rsidRPr="00927289" w:rsidRDefault="003915DA" w:rsidP="002346C2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Сынып:</w:t>
            </w:r>
            <w:r w:rsidR="007441C3"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7</w:t>
            </w: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       </w:t>
            </w:r>
            <w:r w:rsidR="00E20DD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                                                    </w:t>
            </w: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Қатысқандар:</w:t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  <w:t>---------------</w:t>
            </w: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 </w:t>
            </w:r>
            <w:r w:rsidR="00833BAC"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   </w:t>
            </w: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Қатыспағандар:</w:t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 xml:space="preserve"> </w:t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</w:r>
            <w:r w:rsidR="002346C2">
              <w:rPr>
                <w:rFonts w:ascii="Times New Roman" w:eastAsiaTheme="minorHAnsi" w:hAnsi="Times New Roman"/>
                <w:b/>
                <w:bCs/>
                <w:sz w:val="24"/>
                <w:szCs w:val="24"/>
                <w:vertAlign w:val="subscript"/>
                <w:lang w:val="kk-KZ"/>
              </w:rPr>
              <w:softHyphen/>
              <w:t>---------------</w:t>
            </w:r>
          </w:p>
        </w:tc>
      </w:tr>
      <w:tr w:rsidR="003915DA" w:rsidRPr="00927289" w:rsidTr="00903966">
        <w:tc>
          <w:tcPr>
            <w:tcW w:w="1210" w:type="pct"/>
            <w:gridSpan w:val="2"/>
          </w:tcPr>
          <w:p w:rsidR="003915DA" w:rsidRPr="00927289" w:rsidRDefault="00833BAC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Сабақтың тақырыбы</w:t>
            </w:r>
          </w:p>
        </w:tc>
        <w:tc>
          <w:tcPr>
            <w:tcW w:w="3790" w:type="pct"/>
            <w:gridSpan w:val="3"/>
          </w:tcPr>
          <w:p w:rsidR="003915DA" w:rsidRPr="00927289" w:rsidRDefault="00833BA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Мұхиттармен байланысты апаттар</w:t>
            </w:r>
          </w:p>
        </w:tc>
      </w:tr>
      <w:tr w:rsidR="003915DA" w:rsidRPr="00E20DD2" w:rsidTr="00903966">
        <w:tc>
          <w:tcPr>
            <w:tcW w:w="1210" w:type="pct"/>
            <w:gridSpan w:val="2"/>
          </w:tcPr>
          <w:p w:rsidR="00833BAC" w:rsidRPr="00927289" w:rsidRDefault="00833BAC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Осы сабақта қол</w:t>
            </w:r>
          </w:p>
          <w:p w:rsidR="003915DA" w:rsidRPr="00927289" w:rsidRDefault="00833BAC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жеткізілетін оқу мақсаттары</w:t>
            </w:r>
          </w:p>
        </w:tc>
        <w:tc>
          <w:tcPr>
            <w:tcW w:w="3790" w:type="pct"/>
            <w:gridSpan w:val="3"/>
          </w:tcPr>
          <w:p w:rsidR="003915DA" w:rsidRPr="00927289" w:rsidRDefault="00833BA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7.3.3.7- мұхитар мен теңіздермен байланысты апаттарды топтастырып, сақтану шараларын ұсынады</w:t>
            </w:r>
          </w:p>
        </w:tc>
      </w:tr>
      <w:tr w:rsidR="003915DA" w:rsidRPr="00E20DD2" w:rsidTr="00903966">
        <w:tc>
          <w:tcPr>
            <w:tcW w:w="1210" w:type="pct"/>
            <w:gridSpan w:val="2"/>
          </w:tcPr>
          <w:p w:rsidR="003915DA" w:rsidRPr="00927289" w:rsidRDefault="00833BA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3790" w:type="pct"/>
            <w:gridSpan w:val="3"/>
          </w:tcPr>
          <w:p w:rsidR="003915DA" w:rsidRPr="00927289" w:rsidRDefault="00F15C43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қауіпті анықтау және тұрғындардың қорғану жолдарын ұсыну.</w:t>
            </w:r>
          </w:p>
        </w:tc>
      </w:tr>
      <w:tr w:rsidR="003915DA" w:rsidRPr="00E20DD2" w:rsidTr="00903966">
        <w:tc>
          <w:tcPr>
            <w:tcW w:w="1210" w:type="pct"/>
            <w:gridSpan w:val="2"/>
          </w:tcPr>
          <w:p w:rsidR="003915DA" w:rsidRPr="00927289" w:rsidRDefault="00833BAC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Бағалау</w:t>
            </w:r>
            <w:proofErr w:type="spellEnd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критерийі</w:t>
            </w:r>
            <w:proofErr w:type="spellEnd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790" w:type="pct"/>
            <w:gridSpan w:val="3"/>
          </w:tcPr>
          <w:p w:rsidR="006A29E3" w:rsidRPr="00927289" w:rsidRDefault="00F15C43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1. </w:t>
            </w:r>
            <w:r w:rsidR="006A29E3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«Табиғи зілзала» ұғымын</w:t>
            </w:r>
            <w:r w:rsidR="00365718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біледі және түсінеді.</w:t>
            </w:r>
          </w:p>
          <w:p w:rsidR="003915DA" w:rsidRPr="00927289" w:rsidRDefault="006A29E3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2. </w:t>
            </w:r>
            <w:r w:rsidR="00F15C43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табиғи апаттарды</w:t>
            </w:r>
            <w:r w:rsidR="002A16C4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ң түрін, олардың па</w:t>
            </w:r>
            <w:r w:rsidR="00F300B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йда болу себептерін, салдарын анықтайды.</w:t>
            </w:r>
          </w:p>
          <w:p w:rsidR="00A93438" w:rsidRPr="00927289" w:rsidRDefault="00A93438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3. </w:t>
            </w:r>
            <w:r w:rsidR="00826AD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Цунами жылдамдығына байланысты есептерді шығарады.</w:t>
            </w:r>
          </w:p>
          <w:p w:rsidR="002A16C4" w:rsidRPr="00927289" w:rsidRDefault="00A93438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4</w:t>
            </w:r>
            <w:r w:rsidR="002A16C4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. </w:t>
            </w:r>
            <w:r w:rsidR="005E7077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Цунами түр</w:t>
            </w:r>
            <w:r w:rsidR="00552DCC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лерін</w:t>
            </w:r>
            <w:r w:rsidR="005E7077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552DCC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ажыратады</w:t>
            </w:r>
            <w:r w:rsidR="005E7077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.</w:t>
            </w:r>
          </w:p>
          <w:p w:rsidR="0095192A" w:rsidRPr="00927289" w:rsidRDefault="0095192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5. </w:t>
            </w:r>
            <w:r w:rsidR="00826AD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апатты жағдайлар кезіндегі қорғаныс шараларын ұсынады.</w:t>
            </w:r>
          </w:p>
        </w:tc>
      </w:tr>
      <w:tr w:rsidR="003915DA" w:rsidRPr="00E20DD2" w:rsidTr="00903966">
        <w:tc>
          <w:tcPr>
            <w:tcW w:w="1210" w:type="pct"/>
            <w:gridSpan w:val="2"/>
          </w:tcPr>
          <w:p w:rsidR="003915DA" w:rsidRPr="00927289" w:rsidRDefault="00E71FA3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proofErr w:type="spellStart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Тілдік</w:t>
            </w:r>
            <w:proofErr w:type="spellEnd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мақсаттар</w:t>
            </w:r>
            <w:proofErr w:type="spellEnd"/>
          </w:p>
        </w:tc>
        <w:tc>
          <w:tcPr>
            <w:tcW w:w="3790" w:type="pct"/>
            <w:gridSpan w:val="3"/>
          </w:tcPr>
          <w:p w:rsidR="003915DA" w:rsidRPr="00927289" w:rsidRDefault="00E71FA3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Тақырып мазмұнында пайдаланылатын негізгі ұғымдардың мағынасын біледі және оларды</w:t>
            </w:r>
            <w:r w:rsidR="00935425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айтылым, жазылым, тыңдалым кезінде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қоладана</w:t>
            </w:r>
            <w:r w:rsidR="009A56A7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алады және академиялық тіл сөздігі қалыптасады.</w:t>
            </w:r>
          </w:p>
          <w:p w:rsidR="00E71FA3" w:rsidRPr="00927289" w:rsidRDefault="00935425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Жаңа ұғымдар: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="00E71FA3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Табиғи зілзала, цунами, дауыл, Бофорт бағаны.</w:t>
            </w:r>
          </w:p>
        </w:tc>
      </w:tr>
      <w:tr w:rsidR="003915DA" w:rsidRPr="00E20DD2" w:rsidTr="00903966">
        <w:tc>
          <w:tcPr>
            <w:tcW w:w="1210" w:type="pct"/>
            <w:gridSpan w:val="2"/>
          </w:tcPr>
          <w:p w:rsidR="003915DA" w:rsidRPr="00927289" w:rsidRDefault="00971FF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Құндылықтарға баулу</w:t>
            </w:r>
          </w:p>
        </w:tc>
        <w:tc>
          <w:tcPr>
            <w:tcW w:w="3790" w:type="pct"/>
            <w:gridSpan w:val="3"/>
          </w:tcPr>
          <w:p w:rsidR="006542DD" w:rsidRPr="00927289" w:rsidRDefault="0080150D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bCs/>
                <w:sz w:val="24"/>
                <w:szCs w:val="24"/>
                <w:lang w:val="kk-KZ"/>
              </w:rPr>
              <w:t xml:space="preserve">«Мəңгілік Ел» </w:t>
            </w:r>
            <w:r w:rsidRPr="009272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жалпыұлттық идеясының «</w:t>
            </w:r>
            <w:r w:rsidRPr="00927289">
              <w:rPr>
                <w:rFonts w:ascii="Times New Roman" w:hAnsi="Times New Roman"/>
                <w:b/>
                <w:i/>
                <w:iCs/>
                <w:sz w:val="24"/>
                <w:szCs w:val="24"/>
                <w:lang w:val="kk-KZ"/>
              </w:rPr>
              <w:t>Ұлттық қауіпсіздік жəне еліміздің бүкілəлемдік, өңірлік мəселелерді шешуге жаһандық тұрғыдан қатысуы» атты</w:t>
            </w:r>
            <w:r w:rsidRPr="00927289">
              <w:rPr>
                <w:rFonts w:ascii="Times New Roman" w:hAnsi="Times New Roman"/>
                <w:i/>
                <w:iCs/>
                <w:sz w:val="24"/>
                <w:szCs w:val="24"/>
                <w:lang w:val="kk-KZ"/>
              </w:rPr>
              <w:t xml:space="preserve"> </w:t>
            </w:r>
            <w:r w:rsidRPr="009272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7 құндылық идеясы негізінде Еліміздегі су ресурстарына қатысты басты мәселелерді шешудегі Қазақстанның рөлі қарастырылады.</w:t>
            </w:r>
          </w:p>
        </w:tc>
      </w:tr>
      <w:tr w:rsidR="008D16FD" w:rsidRPr="00927289" w:rsidTr="00903966">
        <w:tc>
          <w:tcPr>
            <w:tcW w:w="1210" w:type="pct"/>
            <w:gridSpan w:val="2"/>
          </w:tcPr>
          <w:p w:rsidR="008D16FD" w:rsidRPr="00927289" w:rsidRDefault="008D16FD" w:rsidP="00903966">
            <w:pPr>
              <w:spacing w:line="36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proofErr w:type="spellStart"/>
            <w:proofErr w:type="gramStart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əнаралық</w:t>
            </w:r>
            <w:proofErr w:type="spellEnd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</w:rPr>
              <w:t>байланыс</w:t>
            </w:r>
            <w:proofErr w:type="spellEnd"/>
          </w:p>
        </w:tc>
        <w:tc>
          <w:tcPr>
            <w:tcW w:w="3790" w:type="pct"/>
            <w:gridSpan w:val="3"/>
          </w:tcPr>
          <w:p w:rsidR="008D16FD" w:rsidRPr="00927289" w:rsidRDefault="0047473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Математика пәнімен: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амалдарды пайдаланып есеп шығару.</w:t>
            </w:r>
          </w:p>
          <w:p w:rsidR="00474731" w:rsidRPr="00927289" w:rsidRDefault="0047473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 Физика пәнімен: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жылдамдық формуласын пайдалану.</w:t>
            </w:r>
          </w:p>
        </w:tc>
      </w:tr>
      <w:tr w:rsidR="003915DA" w:rsidRPr="00E20DD2" w:rsidTr="00903966">
        <w:tc>
          <w:tcPr>
            <w:tcW w:w="1210" w:type="pct"/>
            <w:gridSpan w:val="2"/>
          </w:tcPr>
          <w:p w:rsidR="003915DA" w:rsidRPr="00927289" w:rsidRDefault="00C1371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3790" w:type="pct"/>
            <w:gridSpan w:val="3"/>
          </w:tcPr>
          <w:p w:rsidR="00F275AB" w:rsidRPr="00927289" w:rsidRDefault="006918EF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Өткен сы</w:t>
            </w:r>
            <w:r w:rsidR="00E423CD" w:rsidRPr="00927289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>ныптарда</w:t>
            </w:r>
            <w:r w:rsidR="00095B2F" w:rsidRPr="00927289">
              <w:rPr>
                <w:rFonts w:ascii="Times New Roman" w:hAnsi="Times New Roman"/>
                <w:sz w:val="24"/>
                <w:szCs w:val="24"/>
                <w:shd w:val="clear" w:color="auto" w:fill="FFFFFF"/>
                <w:lang w:val="kk-KZ"/>
              </w:rPr>
              <w:t xml:space="preserve"> мүлдем қарастырылмаған тақырып </w:t>
            </w:r>
          </w:p>
        </w:tc>
      </w:tr>
      <w:tr w:rsidR="008C6B4E" w:rsidRPr="00927289" w:rsidTr="00903966">
        <w:trPr>
          <w:trHeight w:val="861"/>
        </w:trPr>
        <w:tc>
          <w:tcPr>
            <w:tcW w:w="813" w:type="pct"/>
          </w:tcPr>
          <w:p w:rsidR="008C6B4E" w:rsidRPr="00927289" w:rsidRDefault="008C6B4E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Сабақтың</w:t>
            </w:r>
          </w:p>
          <w:p w:rsidR="008C6B4E" w:rsidRPr="00927289" w:rsidRDefault="008C6B4E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жоспарланған</w:t>
            </w:r>
          </w:p>
          <w:p w:rsidR="008C6B4E" w:rsidRPr="00927289" w:rsidRDefault="008C6B4E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кезеңдері</w:t>
            </w:r>
          </w:p>
        </w:tc>
        <w:tc>
          <w:tcPr>
            <w:tcW w:w="3106" w:type="pct"/>
            <w:gridSpan w:val="3"/>
            <w:tcBorders>
              <w:bottom w:val="single" w:sz="4" w:space="0" w:color="auto"/>
            </w:tcBorders>
          </w:tcPr>
          <w:p w:rsidR="006B1622" w:rsidRPr="00927289" w:rsidRDefault="006B1622" w:rsidP="00903966">
            <w:pPr>
              <w:spacing w:line="360" w:lineRule="auto"/>
              <w:jc w:val="center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</w:p>
          <w:p w:rsidR="008C6B4E" w:rsidRPr="00927289" w:rsidRDefault="008C6B4E" w:rsidP="00903966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Сабақтағы жоспарланған жаттығу түрлері</w:t>
            </w:r>
          </w:p>
        </w:tc>
        <w:tc>
          <w:tcPr>
            <w:tcW w:w="1081" w:type="pct"/>
          </w:tcPr>
          <w:p w:rsidR="008C6B4E" w:rsidRPr="00927289" w:rsidRDefault="008C6B4E" w:rsidP="00903966">
            <w:pPr>
              <w:autoSpaceDE w:val="0"/>
              <w:autoSpaceDN w:val="0"/>
              <w:adjustRightInd w:val="0"/>
              <w:spacing w:line="360" w:lineRule="auto"/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Дереккөздер,</w:t>
            </w:r>
          </w:p>
          <w:p w:rsidR="008C6B4E" w:rsidRPr="00927289" w:rsidRDefault="008C6B4E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val="kk-KZ"/>
              </w:rPr>
              <w:t>ресурстар</w:t>
            </w:r>
          </w:p>
        </w:tc>
      </w:tr>
      <w:tr w:rsidR="00E50E4B" w:rsidRPr="00927289" w:rsidTr="00903966">
        <w:tc>
          <w:tcPr>
            <w:tcW w:w="813" w:type="pct"/>
            <w:vMerge w:val="restart"/>
          </w:tcPr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AC7752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Сабақтың басы</w:t>
            </w:r>
          </w:p>
          <w:p w:rsidR="00935425" w:rsidRPr="00927289" w:rsidRDefault="00935425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Уакыты:</w:t>
            </w:r>
            <w:r w:rsidR="009536E1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 мин.</w:t>
            </w: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536E1" w:rsidRPr="00927289" w:rsidRDefault="009536E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03966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Тақырыпқа шығу: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903966" w:rsidRDefault="00D95398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«Визуалды айғақтар»</w:t>
            </w:r>
            <w:r w:rsidRPr="0092728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 xml:space="preserve"> 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әдісі.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E50E4B" w:rsidRPr="00927289" w:rsidRDefault="00D95398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="00E50E4B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ақтадағы суреттерді 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өзара </w:t>
            </w:r>
            <w:r w:rsidR="00E50E4B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не </w:t>
            </w:r>
            <w:r w:rsidR="00A93438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б</w:t>
            </w:r>
            <w:r w:rsidR="00E50E4B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айланыстырады? Оларда не бейнеленген?</w:t>
            </w:r>
            <w:r w:rsidR="00187EDC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Онда бүгінгі сабағымыздың тақырыбы не жайында болмақшы?</w:t>
            </w: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081" w:type="pct"/>
            <w:vMerge w:val="restart"/>
          </w:tcPr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425" w:rsidRPr="00927289" w:rsidRDefault="00935425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425" w:rsidRPr="00927289" w:rsidRDefault="00935425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35425" w:rsidRPr="00927289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и</w:t>
            </w:r>
            <w:r w:rsidR="00935425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нтербелсенді тақта</w:t>
            </w:r>
          </w:p>
        </w:tc>
      </w:tr>
      <w:tr w:rsidR="00E50E4B" w:rsidRPr="00903966" w:rsidTr="00903966">
        <w:tc>
          <w:tcPr>
            <w:tcW w:w="813" w:type="pct"/>
            <w:vMerge/>
          </w:tcPr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  <w:tcBorders>
              <w:top w:val="single" w:sz="4" w:space="0" w:color="auto"/>
            </w:tcBorders>
          </w:tcPr>
          <w:tbl>
            <w:tblPr>
              <w:tblStyle w:val="a3"/>
              <w:tblpPr w:leftFromText="180" w:rightFromText="180" w:tblpY="288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297"/>
              <w:gridCol w:w="3297"/>
            </w:tblGrid>
            <w:tr w:rsidR="00903966" w:rsidTr="00903966">
              <w:tc>
                <w:tcPr>
                  <w:tcW w:w="3297" w:type="dxa"/>
                </w:tcPr>
                <w:p w:rsidR="00903966" w:rsidRDefault="00903966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0D128E05" wp14:editId="1BDF1A27">
                        <wp:extent cx="1924926" cy="1304014"/>
                        <wp:effectExtent l="0" t="0" r="0" b="0"/>
                        <wp:docPr id="15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25" t="21205" r="45442" b="224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5328" cy="1311061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7" w:type="dxa"/>
                </w:tcPr>
                <w:p w:rsidR="00903966" w:rsidRDefault="00903966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EC93691" wp14:editId="083F4E18">
                        <wp:extent cx="1924216" cy="1304014"/>
                        <wp:effectExtent l="0" t="0" r="0" b="0"/>
                        <wp:docPr id="16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1885" cy="130243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03966" w:rsidTr="00903966">
              <w:tc>
                <w:tcPr>
                  <w:tcW w:w="3297" w:type="dxa"/>
                </w:tcPr>
                <w:p w:rsidR="00903966" w:rsidRDefault="00903966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30572C5" wp14:editId="5310AA29">
                        <wp:extent cx="1932167" cy="1316107"/>
                        <wp:effectExtent l="0" t="0" r="0" b="0"/>
                        <wp:docPr id="13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641" t="28191" r="45582" b="2266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35328" cy="1318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297" w:type="dxa"/>
                </w:tcPr>
                <w:p w:rsidR="00903966" w:rsidRDefault="00903966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76B55121" wp14:editId="24F649D7">
                        <wp:extent cx="1924216" cy="1318968"/>
                        <wp:effectExtent l="0" t="0" r="0" b="0"/>
                        <wp:docPr id="1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240" t="21705" r="1824" b="201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923184" cy="131826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Бүгі</w:t>
            </w:r>
            <w:r w:rsidR="006160DA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нгі сабағымыздың оқу мақсаттары оқушылармен бірлесіп анықталады.</w:t>
            </w:r>
          </w:p>
        </w:tc>
        <w:tc>
          <w:tcPr>
            <w:tcW w:w="1081" w:type="pct"/>
            <w:vMerge/>
          </w:tcPr>
          <w:p w:rsidR="00E50E4B" w:rsidRPr="00927289" w:rsidRDefault="00E50E4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6160DA" w:rsidRPr="00E20DD2" w:rsidTr="00826AD0">
        <w:tc>
          <w:tcPr>
            <w:tcW w:w="813" w:type="pct"/>
          </w:tcPr>
          <w:p w:rsidR="006160DA" w:rsidRPr="00927289" w:rsidRDefault="006160D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Уакыты: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2 мин.</w:t>
            </w:r>
          </w:p>
          <w:p w:rsidR="006160DA" w:rsidRPr="00927289" w:rsidRDefault="006160D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903966" w:rsidRDefault="006160D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Топқа бөліну: </w:t>
            </w:r>
          </w:p>
          <w:p w:rsidR="006160DA" w:rsidRPr="00927289" w:rsidRDefault="006160D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«Капитан. Маяк. Шлюпка»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ойыны арқылы жағымды психологиялық ахуал тудырып, бірден топтарға бөлінеміз.</w:t>
            </w:r>
            <w:r w:rsidR="00387D5C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Топ басшысы тағайындалып, бағалау парағы таратылады.</w:t>
            </w:r>
          </w:p>
        </w:tc>
        <w:tc>
          <w:tcPr>
            <w:tcW w:w="1081" w:type="pct"/>
          </w:tcPr>
          <w:p w:rsidR="006160DA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мұхит толқынының дыбысы: </w:t>
            </w:r>
          </w:p>
          <w:p w:rsidR="00903966" w:rsidRPr="00927289" w:rsidRDefault="00E20DD2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hyperlink r:id="rId11" w:history="1">
              <w:r w:rsidR="00903966" w:rsidRPr="009E00A4">
                <w:rPr>
                  <w:rStyle w:val="a8"/>
                  <w:rFonts w:ascii="Times New Roman" w:hAnsi="Times New Roman"/>
                  <w:sz w:val="24"/>
                  <w:szCs w:val="24"/>
                  <w:lang w:val="kk-KZ"/>
                </w:rPr>
                <w:t>https://dydka.com/a/370548-Zvuki_Prirody/</w:t>
              </w:r>
            </w:hyperlink>
            <w:r w:rsidR="00903966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</w:tc>
      </w:tr>
      <w:tr w:rsidR="00826AD0" w:rsidRPr="00E20DD2" w:rsidTr="00826AD0">
        <w:tc>
          <w:tcPr>
            <w:tcW w:w="813" w:type="pct"/>
            <w:vMerge w:val="restart"/>
          </w:tcPr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1. Білу</w:t>
            </w:r>
          </w:p>
          <w:p w:rsidR="00167E7C" w:rsidRPr="00927289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Уакыты: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5 мин.</w:t>
            </w:r>
          </w:p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Жұптық жұмыс: 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387D5C"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Екі жақты күнделік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 әдісі</w:t>
            </w:r>
          </w:p>
          <w:p w:rsidR="00826AD0" w:rsidRPr="00927289" w:rsidRDefault="00387D5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«Табиғи зілзала» 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ұғымы туралы бұрыннан білетін түсініктерді пайдаланып күнделіктің бір жағын толтырамыз. Кейін о</w:t>
            </w:r>
            <w:r w:rsidR="00826AD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қулық мәтіннің пайдаланып 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екінші жағы толтырылады. Екі жақты салыстырып қорытынды шығарыңыз.</w:t>
            </w:r>
          </w:p>
        </w:tc>
        <w:tc>
          <w:tcPr>
            <w:tcW w:w="1081" w:type="pct"/>
            <w:vMerge w:val="restart"/>
          </w:tcPr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  <w:r w:rsidR="00F338E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,</w:t>
            </w:r>
          </w:p>
          <w:p w:rsidR="00387D5C" w:rsidRPr="00927289" w:rsidRDefault="00387D5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екі жақты күнделік үлестірме материалы.</w:t>
            </w:r>
          </w:p>
        </w:tc>
      </w:tr>
      <w:tr w:rsidR="00826AD0" w:rsidRPr="00E20DD2" w:rsidTr="00DF3C74">
        <w:tc>
          <w:tcPr>
            <w:tcW w:w="813" w:type="pct"/>
            <w:vMerge/>
            <w:tcBorders>
              <w:bottom w:val="nil"/>
            </w:tcBorders>
          </w:tcPr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3" w:type="pct"/>
            <w:gridSpan w:val="2"/>
          </w:tcPr>
          <w:p w:rsidR="00826AD0" w:rsidRPr="00927289" w:rsidRDefault="00387D5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Критерий</w:t>
            </w:r>
          </w:p>
          <w:p w:rsidR="00387D5C" w:rsidRPr="00927289" w:rsidRDefault="00387D5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«Табиғи зілзала» ұғымын біледі және түсінеді.</w:t>
            </w:r>
          </w:p>
        </w:tc>
        <w:tc>
          <w:tcPr>
            <w:tcW w:w="1553" w:type="pct"/>
          </w:tcPr>
          <w:p w:rsidR="00826AD0" w:rsidRPr="00927289" w:rsidRDefault="00BF3C5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387D5C" w:rsidRPr="00927289" w:rsidRDefault="00387D5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 бұрыннан білетін білімін пайдаланады;</w:t>
            </w:r>
          </w:p>
          <w:p w:rsidR="00387D5C" w:rsidRPr="00927289" w:rsidRDefault="00387D5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-оқулықтан табиғи зілзалаға қатысты басты түсініктерді ажырат</w:t>
            </w:r>
            <w:r w:rsidR="00F338E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ады;</w:t>
            </w:r>
          </w:p>
          <w:p w:rsidR="00387D5C" w:rsidRPr="00927289" w:rsidRDefault="00387D5C" w:rsidP="0090396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-«табиғи зілзала» ұғымының анықтамасын түсінеді.</w:t>
            </w:r>
          </w:p>
        </w:tc>
        <w:tc>
          <w:tcPr>
            <w:tcW w:w="1081" w:type="pct"/>
            <w:vMerge/>
            <w:tcBorders>
              <w:bottom w:val="nil"/>
            </w:tcBorders>
          </w:tcPr>
          <w:p w:rsidR="00826AD0" w:rsidRPr="00927289" w:rsidRDefault="00826AD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F3C74" w:rsidRPr="00E20DD2" w:rsidTr="00DF3C74">
        <w:tc>
          <w:tcPr>
            <w:tcW w:w="813" w:type="pct"/>
            <w:tcBorders>
              <w:top w:val="nil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«</w:t>
            </w:r>
            <w:r w:rsidRPr="00927289">
              <w:rPr>
                <w:rStyle w:val="a7"/>
                <w:rFonts w:ascii="Times New Roman" w:hAnsi="Times New Roman"/>
                <w:b/>
                <w:sz w:val="24"/>
                <w:szCs w:val="24"/>
                <w:lang w:val="kk-KZ"/>
              </w:rPr>
              <w:t>Бір сөйлеммен түйіндеу» әдісі</w:t>
            </w:r>
          </w:p>
        </w:tc>
        <w:tc>
          <w:tcPr>
            <w:tcW w:w="1081" w:type="pct"/>
            <w:tcBorders>
              <w:top w:val="nil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F338E0" w:rsidRPr="00927289" w:rsidTr="00826AD0">
        <w:tc>
          <w:tcPr>
            <w:tcW w:w="813" w:type="pct"/>
            <w:vMerge w:val="restart"/>
          </w:tcPr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2.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Түсіну</w:t>
            </w:r>
          </w:p>
          <w:p w:rsidR="00167E7C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Уакыты: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</w:p>
          <w:p w:rsidR="00F338E0" w:rsidRPr="00927289" w:rsidRDefault="003E5429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8</w:t>
            </w:r>
            <w:r w:rsidR="00F338E0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Жұптық жұмыс: 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</w:t>
            </w:r>
            <w:r w:rsidR="0080150D"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Салыстыру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» әдісі.</w:t>
            </w:r>
          </w:p>
          <w:p w:rsidR="00F338E0" w:rsidRDefault="00F338E0" w:rsidP="0090396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Берілген суреттерді, оқулықты қолданып мұхит апаттарының түрін, пайда болу себептерін және салдарларын анықтап, түсіндіріңіз. </w:t>
            </w:r>
          </w:p>
          <w:p w:rsidR="00903966" w:rsidRDefault="00903966" w:rsidP="0090396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3966" w:rsidRDefault="00903966" w:rsidP="00903966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03966" w:rsidRPr="00927289" w:rsidRDefault="00903966" w:rsidP="00903966">
            <w:pPr>
              <w:spacing w:line="36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kk-KZ"/>
              </w:rPr>
            </w:pPr>
          </w:p>
          <w:tbl>
            <w:tblPr>
              <w:tblStyle w:val="a3"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3230"/>
              <w:gridCol w:w="3369"/>
            </w:tblGrid>
            <w:tr w:rsidR="00F338E0" w:rsidRPr="00927289" w:rsidTr="00826AD0">
              <w:tc>
                <w:tcPr>
                  <w:tcW w:w="2447" w:type="pct"/>
                </w:tcPr>
                <w:p w:rsidR="00903966" w:rsidRDefault="00903966" w:rsidP="00903966">
                  <w:pPr>
                    <w:spacing w:line="360" w:lineRule="auto"/>
                    <w:rPr>
                      <w:rFonts w:ascii="Times New Roman" w:hAnsi="Times New Roman"/>
                      <w:sz w:val="8"/>
                      <w:szCs w:val="8"/>
                      <w:lang w:val="kk-KZ"/>
                    </w:rPr>
                  </w:pPr>
                </w:p>
                <w:p w:rsidR="00F338E0" w:rsidRPr="00927289" w:rsidRDefault="00F338E0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844703" cy="1208598"/>
                        <wp:effectExtent l="0" t="0" r="0" b="0"/>
                        <wp:docPr id="5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6240" t="21705" r="1824" b="2016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842992" cy="120747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53" w:type="pct"/>
                </w:tcPr>
                <w:p w:rsidR="00903966" w:rsidRDefault="00903966" w:rsidP="00903966">
                  <w:pPr>
                    <w:spacing w:line="360" w:lineRule="auto"/>
                    <w:rPr>
                      <w:rFonts w:ascii="Times New Roman" w:hAnsi="Times New Roman"/>
                      <w:sz w:val="8"/>
                      <w:szCs w:val="8"/>
                      <w:lang w:val="kk-KZ"/>
                    </w:rPr>
                  </w:pPr>
                </w:p>
                <w:p w:rsidR="00903966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14657296" wp14:editId="12E99FD7">
                        <wp:extent cx="1876508" cy="1208598"/>
                        <wp:effectExtent l="0" t="0" r="0" b="0"/>
                        <wp:docPr id="6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78363" cy="120979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338E0" w:rsidRPr="00927289" w:rsidTr="00826AD0">
              <w:tc>
                <w:tcPr>
                  <w:tcW w:w="5000" w:type="pct"/>
                  <w:gridSpan w:val="2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Мұхит апатының аты</w:t>
                  </w:r>
                </w:p>
              </w:tc>
            </w:tr>
            <w:tr w:rsidR="00F338E0" w:rsidRPr="00927289" w:rsidTr="00826AD0">
              <w:tc>
                <w:tcPr>
                  <w:tcW w:w="2447" w:type="pct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3" w:type="pct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924DBA" w:rsidRPr="00927289" w:rsidRDefault="00924DBA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338E0" w:rsidRPr="00927289" w:rsidTr="00826AD0">
              <w:tc>
                <w:tcPr>
                  <w:tcW w:w="5000" w:type="pct"/>
                  <w:gridSpan w:val="2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Пайда болу себептері</w:t>
                  </w:r>
                </w:p>
              </w:tc>
            </w:tr>
            <w:tr w:rsidR="00F338E0" w:rsidRPr="00927289" w:rsidTr="00826AD0">
              <w:tc>
                <w:tcPr>
                  <w:tcW w:w="2447" w:type="pct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3" w:type="pct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  <w:p w:rsidR="00924DBA" w:rsidRPr="00927289" w:rsidRDefault="00924DBA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</w:p>
              </w:tc>
            </w:tr>
            <w:tr w:rsidR="00F338E0" w:rsidRPr="00927289" w:rsidTr="00826AD0">
              <w:tc>
                <w:tcPr>
                  <w:tcW w:w="5000" w:type="pct"/>
                  <w:gridSpan w:val="2"/>
                </w:tcPr>
                <w:p w:rsidR="00F338E0" w:rsidRPr="00927289" w:rsidRDefault="00F338E0" w:rsidP="00903966">
                  <w:pPr>
                    <w:spacing w:line="360" w:lineRule="auto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</w:pPr>
                  <w:r w:rsidRPr="00927289">
                    <w:rPr>
                      <w:rFonts w:ascii="Times New Roman" w:hAnsi="Times New Roman"/>
                      <w:b/>
                      <w:sz w:val="24"/>
                      <w:szCs w:val="24"/>
                      <w:lang w:val="kk-KZ"/>
                    </w:rPr>
                    <w:t>Салдары</w:t>
                  </w:r>
                </w:p>
              </w:tc>
            </w:tr>
            <w:tr w:rsidR="00F338E0" w:rsidRPr="00927289" w:rsidTr="00826AD0">
              <w:tc>
                <w:tcPr>
                  <w:tcW w:w="2447" w:type="pct"/>
                </w:tcPr>
                <w:p w:rsidR="00F338E0" w:rsidRPr="00927289" w:rsidRDefault="00F338E0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  <w:tc>
                <w:tcPr>
                  <w:tcW w:w="2553" w:type="pct"/>
                </w:tcPr>
                <w:p w:rsidR="00F338E0" w:rsidRPr="00927289" w:rsidRDefault="00F338E0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  <w:p w:rsidR="00924DBA" w:rsidRPr="00927289" w:rsidRDefault="00924DBA" w:rsidP="00903966">
                  <w:pPr>
                    <w:spacing w:line="360" w:lineRule="auto"/>
                    <w:rPr>
                      <w:rFonts w:ascii="Times New Roman" w:hAnsi="Times New Roman"/>
                      <w:sz w:val="24"/>
                      <w:szCs w:val="24"/>
                      <w:lang w:val="kk-KZ"/>
                    </w:rPr>
                  </w:pPr>
                </w:p>
              </w:tc>
            </w:tr>
          </w:tbl>
          <w:p w:rsidR="00903966" w:rsidRDefault="00903966" w:rsidP="00903966">
            <w:pPr>
              <w:spacing w:line="360" w:lineRule="auto"/>
              <w:rPr>
                <w:rFonts w:ascii="Times New Roman" w:hAnsi="Times New Roman"/>
                <w:b/>
                <w:sz w:val="8"/>
                <w:szCs w:val="8"/>
                <w:lang w:val="kk-KZ"/>
              </w:rPr>
            </w:pPr>
          </w:p>
          <w:p w:rsidR="00903966" w:rsidRPr="00903966" w:rsidRDefault="00903966" w:rsidP="00903966">
            <w:pPr>
              <w:spacing w:line="360" w:lineRule="auto"/>
              <w:rPr>
                <w:rFonts w:ascii="Times New Roman" w:hAnsi="Times New Roman"/>
                <w:b/>
                <w:sz w:val="8"/>
                <w:szCs w:val="8"/>
                <w:lang w:val="kk-KZ"/>
              </w:rPr>
            </w:pPr>
          </w:p>
        </w:tc>
        <w:tc>
          <w:tcPr>
            <w:tcW w:w="1081" w:type="pct"/>
            <w:vMerge w:val="restart"/>
          </w:tcPr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оқулық,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кесте үлестірме материалы.</w:t>
            </w:r>
          </w:p>
        </w:tc>
      </w:tr>
      <w:tr w:rsidR="00F338E0" w:rsidRPr="00E20DD2" w:rsidTr="00DF3C74">
        <w:tc>
          <w:tcPr>
            <w:tcW w:w="813" w:type="pct"/>
            <w:vMerge/>
            <w:tcBorders>
              <w:bottom w:val="nil"/>
            </w:tcBorders>
          </w:tcPr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3" w:type="pct"/>
            <w:gridSpan w:val="2"/>
          </w:tcPr>
          <w:p w:rsidR="00F338E0" w:rsidRPr="00927289" w:rsidRDefault="00F338E0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Критерий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табиғи апаттардың түрін анықтайды, олардың пайда болу себептерін түсіндіріп, салдарын анықтайды.</w:t>
            </w:r>
          </w:p>
        </w:tc>
        <w:tc>
          <w:tcPr>
            <w:tcW w:w="1553" w:type="pct"/>
          </w:tcPr>
          <w:p w:rsidR="00F338E0" w:rsidRPr="00927289" w:rsidRDefault="00BF3C5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-мұхитпен байланысты апатты жағдайлардың түрлерінің анықтамасын түсінеді;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-алған білімін пайдаланып сурет бойынша түрін анықтайды;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-апатты жағдайдың пайда болу себебін түсіндіреді; </w:t>
            </w:r>
          </w:p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 мұхит апаттарының салдарын анықтайды, оған мысал келтіреді.</w:t>
            </w:r>
          </w:p>
        </w:tc>
        <w:tc>
          <w:tcPr>
            <w:tcW w:w="1081" w:type="pct"/>
            <w:vMerge/>
            <w:tcBorders>
              <w:bottom w:val="nil"/>
            </w:tcBorders>
          </w:tcPr>
          <w:p w:rsidR="00F338E0" w:rsidRPr="00927289" w:rsidRDefault="00F338E0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F3C74" w:rsidRPr="00927289" w:rsidTr="00DF3C74">
        <w:tc>
          <w:tcPr>
            <w:tcW w:w="813" w:type="pct"/>
            <w:tcBorders>
              <w:top w:val="nil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</w:t>
            </w:r>
            <w:r w:rsidRPr="00927289">
              <w:rPr>
                <w:rFonts w:ascii="Times New Roman" w:hAnsi="Times New Roman"/>
                <w:i/>
                <w:sz w:val="24"/>
                <w:szCs w:val="24"/>
                <w:lang w:val="kk-KZ"/>
              </w:rPr>
              <w:t>«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Дәптер алмасу»</w:t>
            </w:r>
            <w:r w:rsidR="0080150D"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 xml:space="preserve"> 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әдісі</w:t>
            </w:r>
          </w:p>
        </w:tc>
        <w:tc>
          <w:tcPr>
            <w:tcW w:w="1081" w:type="pct"/>
            <w:tcBorders>
              <w:top w:val="nil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F222C" w:rsidRPr="00927289" w:rsidTr="00950007">
        <w:tc>
          <w:tcPr>
            <w:tcW w:w="813" w:type="pct"/>
            <w:vMerge w:val="restart"/>
          </w:tcPr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3. Қолдану</w:t>
            </w:r>
          </w:p>
          <w:p w:rsidR="00167E7C" w:rsidRPr="00927289" w:rsidRDefault="002F222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Уақыты: </w:t>
            </w:r>
          </w:p>
          <w:p w:rsidR="002F222C" w:rsidRPr="00927289" w:rsidRDefault="003E5429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2F222C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924DBA" w:rsidRPr="00927289" w:rsidRDefault="00924DB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1C1B" w:rsidRPr="00927289" w:rsidRDefault="00181C1B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  <w:p w:rsidR="00181C1B" w:rsidRPr="00927289" w:rsidRDefault="00181C1B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 xml:space="preserve">Жеке жұмыс: 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«Тәжірибелік» әдіс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Cs/>
                <w:sz w:val="24"/>
                <w:szCs w:val="24"/>
                <w:lang w:val="kk-KZ"/>
              </w:rPr>
              <w:t>Жапония мен Америка арасындағы арақашықтық 6500 км тең болса, Жапония аралдарының маңайында пайда болған цунами Америка жағалауына шамамен қанша сағатта жетеді?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</w:p>
          <w:p w:rsidR="00727254" w:rsidRPr="00927289" w:rsidRDefault="0072725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Оқушылардың әр түрлі деңгейлерін ескеру мақсатында саралап оқытуды жүзеге асырамыз:</w:t>
            </w:r>
          </w:p>
          <w:p w:rsidR="00727254" w:rsidRPr="00927289" w:rsidRDefault="0072725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  <w:t>- Жасай алмай отырған оқушыларға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тапсырма орындау 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lastRenderedPageBreak/>
              <w:t>алгоритмі беріледі.</w:t>
            </w:r>
          </w:p>
          <w:p w:rsidR="00727254" w:rsidRPr="00927289" w:rsidRDefault="0072725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u w:val="single"/>
                <w:lang w:val="kk-KZ"/>
              </w:rPr>
              <w:t>- Қабілеті жоғары оқушылардың қажеттіліктерін қамтамасыз ету үшін қосымша тапсырма беріледі: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 </w:t>
            </w:r>
          </w:p>
          <w:p w:rsidR="002F222C" w:rsidRPr="00927289" w:rsidRDefault="00727254" w:rsidP="00903966">
            <w:pPr>
              <w:spacing w:line="360" w:lineRule="auto"/>
              <w:rPr>
                <w:rFonts w:ascii="Times New Roman" w:hAnsi="Times New Roman"/>
                <w:bCs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Цунами толқындарын </w:t>
            </w:r>
            <w:r w:rsidR="00DF3C74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электр энергиясын өндіру үшін пайдалану мүмкіндігін бағалаңыз.</w:t>
            </w:r>
          </w:p>
        </w:tc>
        <w:tc>
          <w:tcPr>
            <w:tcW w:w="1081" w:type="pct"/>
            <w:vMerge w:val="restart"/>
          </w:tcPr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924DBA" w:rsidRPr="00927289" w:rsidRDefault="00924DB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1C1B" w:rsidRPr="00927289" w:rsidRDefault="00181C1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181C1B" w:rsidRPr="00927289" w:rsidRDefault="00181C1B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F222C" w:rsidRPr="00927289" w:rsidTr="00DF3C74">
        <w:tc>
          <w:tcPr>
            <w:tcW w:w="813" w:type="pct"/>
            <w:vMerge/>
            <w:tcBorders>
              <w:bottom w:val="nil"/>
            </w:tcBorders>
          </w:tcPr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1553" w:type="pct"/>
            <w:gridSpan w:val="2"/>
          </w:tcPr>
          <w:p w:rsidR="002F222C" w:rsidRPr="00927289" w:rsidRDefault="002F222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Критерий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Цунами жылдамдығына байланысты есептерді шығарады.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3" w:type="pct"/>
          </w:tcPr>
          <w:p w:rsidR="002F222C" w:rsidRPr="00927289" w:rsidRDefault="00BF3C5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-жылдамдық формуласын еске түсіреді;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-матема</w:t>
            </w:r>
            <w:r w:rsidR="0075327A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т</w:t>
            </w: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икалық амалдар пайдаланып есеп шығарады;</w:t>
            </w:r>
          </w:p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-цунами жылдамдығын анықтайды.</w:t>
            </w:r>
          </w:p>
        </w:tc>
        <w:tc>
          <w:tcPr>
            <w:tcW w:w="1081" w:type="pct"/>
            <w:vMerge/>
            <w:tcBorders>
              <w:bottom w:val="nil"/>
            </w:tcBorders>
          </w:tcPr>
          <w:p w:rsidR="002F222C" w:rsidRPr="00927289" w:rsidRDefault="002F222C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F3C74" w:rsidRPr="00927289" w:rsidTr="00DF3C74">
        <w:tc>
          <w:tcPr>
            <w:tcW w:w="813" w:type="pct"/>
            <w:tcBorders>
              <w:top w:val="nil"/>
              <w:bottom w:val="single" w:sz="4" w:space="0" w:color="auto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Бағалау: </w:t>
            </w:r>
            <w:r w:rsidRPr="00927289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 w:eastAsia="ru-RU"/>
              </w:rPr>
              <w:t xml:space="preserve">«Басбармақ» әдісі </w:t>
            </w:r>
          </w:p>
        </w:tc>
        <w:tc>
          <w:tcPr>
            <w:tcW w:w="1081" w:type="pct"/>
            <w:tcBorders>
              <w:top w:val="nil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ED6B9A" w:rsidRPr="00E20DD2" w:rsidTr="002A44C6">
        <w:tc>
          <w:tcPr>
            <w:tcW w:w="813" w:type="pct"/>
            <w:vMerge w:val="restart"/>
          </w:tcPr>
          <w:p w:rsidR="00ED6B9A" w:rsidRPr="00927289" w:rsidRDefault="00ED6B9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4. Талдау</w:t>
            </w:r>
          </w:p>
          <w:p w:rsidR="00167E7C" w:rsidRPr="00927289" w:rsidRDefault="00ED6B9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Уақыты: </w:t>
            </w:r>
          </w:p>
          <w:p w:rsidR="00ED6B9A" w:rsidRPr="00927289" w:rsidRDefault="003E5429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6</w:t>
            </w:r>
            <w:r w:rsidR="00ED6B9A"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 мин</w:t>
            </w:r>
          </w:p>
          <w:p w:rsidR="00ED6B9A" w:rsidRPr="00927289" w:rsidRDefault="00ED6B9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ED6B9A" w:rsidRPr="00927289" w:rsidRDefault="00ED6B9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Топтық жұмыс: </w:t>
            </w: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«Визуалды айғақтар» әдісі</w:t>
            </w:r>
          </w:p>
          <w:p w:rsidR="00ED6B9A" w:rsidRPr="00927289" w:rsidRDefault="00ED6B9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Төмендегі суреттерді және 17 кестедегі цунами күшін бағалау шәкілін пайдалана отырып, цунами түрін анықтаңдар. Жауаптарыңды негіздеңдер. </w:t>
            </w:r>
            <w:r w:rsidRPr="0092728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124590" wp14:editId="05034F6D">
                  <wp:extent cx="3927944" cy="2790907"/>
                  <wp:effectExtent l="0" t="0" r="0" b="0"/>
                  <wp:docPr id="2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5355" t="15496" r="25572" b="10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4892" cy="27958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pct"/>
            <w:vMerge w:val="restart"/>
          </w:tcPr>
          <w:p w:rsidR="00ED6B9A" w:rsidRPr="00927289" w:rsidRDefault="00ED6B9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Цунами күшін бағалау шәкілі.</w:t>
            </w:r>
          </w:p>
          <w:p w:rsidR="00ED6B9A" w:rsidRPr="00927289" w:rsidRDefault="00ED6B9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Цунами суреттері көрсетілген үлестірме материалдар.</w:t>
            </w:r>
          </w:p>
        </w:tc>
      </w:tr>
      <w:tr w:rsidR="001E4CA6" w:rsidRPr="00E20DD2" w:rsidTr="00DF3C74">
        <w:tc>
          <w:tcPr>
            <w:tcW w:w="813" w:type="pct"/>
            <w:vMerge/>
            <w:tcBorders>
              <w:bottom w:val="nil"/>
            </w:tcBorders>
          </w:tcPr>
          <w:p w:rsidR="001E4CA6" w:rsidRPr="00927289" w:rsidRDefault="001E4CA6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3" w:type="pct"/>
            <w:gridSpan w:val="2"/>
          </w:tcPr>
          <w:p w:rsidR="001E4CA6" w:rsidRPr="00927289" w:rsidRDefault="001E4CA6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Критерий</w:t>
            </w:r>
          </w:p>
          <w:p w:rsidR="001E4CA6" w:rsidRPr="00927289" w:rsidRDefault="00720BA7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Цунами түрлерін ажыратады.</w:t>
            </w:r>
          </w:p>
        </w:tc>
        <w:tc>
          <w:tcPr>
            <w:tcW w:w="1553" w:type="pct"/>
          </w:tcPr>
          <w:p w:rsidR="001E4CA6" w:rsidRPr="00927289" w:rsidRDefault="00BF3C5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720BA7" w:rsidRPr="00927289" w:rsidRDefault="00720BA7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-суреттердегі цунамидің басты белгілерін ажыратады;</w:t>
            </w:r>
          </w:p>
          <w:p w:rsidR="00720BA7" w:rsidRPr="00927289" w:rsidRDefault="00720BA7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-суреттер мен цунами күшін бағалау шәкілін салыстырады;</w:t>
            </w:r>
          </w:p>
          <w:p w:rsidR="001E4CA6" w:rsidRPr="00927289" w:rsidRDefault="00720BA7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 цунами күшін бағалау шәкілін пайдаланып цунами түрін анықтайды.</w:t>
            </w:r>
          </w:p>
        </w:tc>
        <w:tc>
          <w:tcPr>
            <w:tcW w:w="1081" w:type="pct"/>
            <w:vMerge/>
            <w:tcBorders>
              <w:bottom w:val="nil"/>
            </w:tcBorders>
          </w:tcPr>
          <w:p w:rsidR="001E4CA6" w:rsidRPr="00927289" w:rsidRDefault="001E4CA6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DF3C74" w:rsidRPr="00927289" w:rsidTr="00DF3C74">
        <w:tc>
          <w:tcPr>
            <w:tcW w:w="813" w:type="pct"/>
            <w:tcBorders>
              <w:top w:val="nil"/>
              <w:bottom w:val="single" w:sz="4" w:space="0" w:color="auto"/>
            </w:tcBorders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DF3C74" w:rsidRPr="00927289" w:rsidRDefault="00DF3C74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Бағалау: </w:t>
            </w:r>
            <w:r w:rsidRPr="00927289"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 w:eastAsia="ru-RU"/>
              </w:rPr>
              <w:t>«Бағдаршам» әдісі</w:t>
            </w:r>
          </w:p>
        </w:tc>
        <w:tc>
          <w:tcPr>
            <w:tcW w:w="1081" w:type="pct"/>
            <w:tcBorders>
              <w:top w:val="nil"/>
            </w:tcBorders>
          </w:tcPr>
          <w:p w:rsidR="00DF3C74" w:rsidRPr="00927289" w:rsidRDefault="00DF3C74" w:rsidP="00903966">
            <w:pPr>
              <w:spacing w:line="360" w:lineRule="auto"/>
              <w:ind w:firstLine="709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50EAA" w:rsidRPr="00927289" w:rsidTr="0058419E">
        <w:tc>
          <w:tcPr>
            <w:tcW w:w="813" w:type="pct"/>
            <w:vMerge w:val="restart"/>
          </w:tcPr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lastRenderedPageBreak/>
              <w:t>5. Жинақтау</w:t>
            </w:r>
          </w:p>
          <w:p w:rsidR="00167E7C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Уақыты: </w:t>
            </w: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8 мин</w:t>
            </w:r>
          </w:p>
        </w:tc>
        <w:tc>
          <w:tcPr>
            <w:tcW w:w="3106" w:type="pct"/>
            <w:gridSpan w:val="3"/>
          </w:tcPr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Топтық жұмыс:</w:t>
            </w:r>
            <w:r w:rsidR="00BA251A"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  <w:r w:rsidR="00BA251A"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«Модельдеу» әдісі</w:t>
            </w:r>
          </w:p>
          <w:p w:rsidR="00BA251A" w:rsidRPr="00927289" w:rsidRDefault="00BA251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Параграф мәтінінде ұсынылғандарды пайдалана отырып, «Цунами кезіндегі тұрғындардың әрекет жоспары және ұсыныстар» плакатын құрастырыңдар.</w:t>
            </w:r>
          </w:p>
          <w:p w:rsidR="00350EAA" w:rsidRPr="00927289" w:rsidRDefault="00BA251A" w:rsidP="00903966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927289"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DB9CF8" wp14:editId="0121A273">
                  <wp:extent cx="4188265" cy="533400"/>
                  <wp:effectExtent l="19050" t="0" r="2735" b="0"/>
                  <wp:docPr id="3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22101" t="76506" r="18362" b="121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826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pct"/>
            <w:vMerge w:val="restart"/>
          </w:tcPr>
          <w:p w:rsidR="00BA251A" w:rsidRPr="00927289" w:rsidRDefault="00BA251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оқулық</w:t>
            </w:r>
            <w:r w:rsidR="00BA251A" w:rsidRPr="00927289">
              <w:rPr>
                <w:rFonts w:ascii="Times New Roman" w:hAnsi="Times New Roman"/>
                <w:sz w:val="24"/>
                <w:szCs w:val="24"/>
                <w:lang w:val="kk-KZ"/>
              </w:rPr>
              <w:t>, флипчарт, маркерлер.</w:t>
            </w:r>
          </w:p>
        </w:tc>
      </w:tr>
      <w:tr w:rsidR="00350EAA" w:rsidRPr="00927289" w:rsidTr="002E41A1">
        <w:tc>
          <w:tcPr>
            <w:tcW w:w="813" w:type="pct"/>
            <w:vMerge/>
            <w:tcBorders>
              <w:bottom w:val="nil"/>
            </w:tcBorders>
          </w:tcPr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1553" w:type="pct"/>
            <w:gridSpan w:val="2"/>
          </w:tcPr>
          <w:p w:rsidR="00350EAA" w:rsidRPr="00927289" w:rsidRDefault="00350EAA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Критерий</w:t>
            </w: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Мұхитпен байланысты апатты жағдайлар кезіндегі қорғаныс шараларын ұсынады.</w:t>
            </w:r>
          </w:p>
        </w:tc>
        <w:tc>
          <w:tcPr>
            <w:tcW w:w="1553" w:type="pct"/>
          </w:tcPr>
          <w:p w:rsidR="00350EAA" w:rsidRPr="00927289" w:rsidRDefault="00BF3C5C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Дескриптор</w:t>
            </w: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 xml:space="preserve">-цунами басталғанға дейін кездегі қорғану шараларын анықтайды; </w:t>
            </w: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-цунами кезіндегі тұрғындардың әрекет ету жоспарын анықтайды;</w:t>
            </w: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-цунамиден қорғану шараларын флипчартқа салады.</w:t>
            </w:r>
          </w:p>
        </w:tc>
        <w:tc>
          <w:tcPr>
            <w:tcW w:w="1081" w:type="pct"/>
            <w:vMerge/>
            <w:tcBorders>
              <w:bottom w:val="nil"/>
            </w:tcBorders>
          </w:tcPr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2E41A1" w:rsidRPr="00E20DD2" w:rsidTr="002E41A1">
        <w:tc>
          <w:tcPr>
            <w:tcW w:w="813" w:type="pct"/>
            <w:tcBorders>
              <w:top w:val="nil"/>
            </w:tcBorders>
          </w:tcPr>
          <w:p w:rsidR="002E41A1" w:rsidRPr="00927289" w:rsidRDefault="002E41A1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2346C2" w:rsidRDefault="002E41A1" w:rsidP="00903966">
            <w:pPr>
              <w:spacing w:line="360" w:lineRule="auto"/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</w:pPr>
            <w:r w:rsidRPr="00927289">
              <w:rPr>
                <w:rFonts w:ascii="Times New Roman" w:hAnsi="Times New Roman"/>
                <w:b/>
                <w:noProof/>
                <w:sz w:val="24"/>
                <w:szCs w:val="24"/>
                <w:lang w:val="kk-KZ" w:eastAsia="ru-RU"/>
              </w:rPr>
              <w:t xml:space="preserve">Бағалау: </w:t>
            </w:r>
          </w:p>
          <w:p w:rsidR="002346C2" w:rsidRDefault="002E41A1" w:rsidP="00903966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«Температураны өлшеу» әдісі</w:t>
            </w:r>
            <w:r w:rsidR="002346C2"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. (Не істеп жатырмыз?).</w:t>
            </w:r>
          </w:p>
          <w:p w:rsidR="002E41A1" w:rsidRPr="00927289" w:rsidRDefault="002346C2" w:rsidP="002346C2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val="kk-KZ"/>
              </w:rPr>
              <w:t>«Галерея» әдісі (тақтаға іліп қорғау).</w:t>
            </w: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1081" w:type="pct"/>
            <w:tcBorders>
              <w:top w:val="nil"/>
            </w:tcBorders>
          </w:tcPr>
          <w:p w:rsidR="002E41A1" w:rsidRPr="00927289" w:rsidRDefault="002E41A1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</w:p>
        </w:tc>
      </w:tr>
      <w:tr w:rsidR="00350EAA" w:rsidRPr="002346C2" w:rsidTr="00CA1DA9">
        <w:trPr>
          <w:trHeight w:val="2624"/>
        </w:trPr>
        <w:tc>
          <w:tcPr>
            <w:tcW w:w="813" w:type="pct"/>
            <w:tcBorders>
              <w:top w:val="single" w:sz="4" w:space="0" w:color="auto"/>
            </w:tcBorders>
          </w:tcPr>
          <w:p w:rsidR="00350EAA" w:rsidRPr="00927289" w:rsidRDefault="00AC7752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Бағалау</w:t>
            </w:r>
            <w:r w:rsidR="00350EAA"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 кезеңі</w:t>
            </w:r>
          </w:p>
          <w:p w:rsidR="00167E7C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 xml:space="preserve">Уақыты: </w:t>
            </w:r>
          </w:p>
          <w:p w:rsidR="00350EAA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3 мин</w:t>
            </w:r>
          </w:p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3106" w:type="pct"/>
            <w:gridSpan w:val="3"/>
          </w:tcPr>
          <w:p w:rsidR="00AC7752" w:rsidRPr="00AC7752" w:rsidRDefault="00AC7752" w:rsidP="00903966">
            <w:pPr>
              <w:spacing w:line="360" w:lineRule="auto"/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</w:pPr>
            <w:r w:rsidRPr="00AC7752">
              <w:rPr>
                <w:rFonts w:ascii="Times New Roman" w:hAnsi="Times New Roman"/>
                <w:noProof/>
                <w:sz w:val="24"/>
                <w:szCs w:val="24"/>
                <w:lang w:val="kk-KZ" w:eastAsia="ru-RU"/>
              </w:rPr>
              <w:t>Рефлексия жасалады.</w:t>
            </w:r>
          </w:p>
          <w:p w:rsidR="00350EAA" w:rsidRPr="002346C2" w:rsidRDefault="00350EAA" w:rsidP="00903966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noProof/>
                <w:sz w:val="24"/>
                <w:szCs w:val="24"/>
                <w:lang w:val="kk-KZ" w:eastAsia="ru-RU"/>
              </w:rPr>
            </w:pPr>
            <w:r w:rsidRPr="00927289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238E60" wp14:editId="1D19A682">
                  <wp:extent cx="3027390" cy="1752600"/>
                  <wp:effectExtent l="19050" t="0" r="1560" b="0"/>
                  <wp:docPr id="32" name="Рисунок 1" descr="E:\2nx98f9gcu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2nx98f9gcu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5567" t="6821" r="10995" b="52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0258" cy="1754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81" w:type="pct"/>
          </w:tcPr>
          <w:p w:rsidR="00350EAA" w:rsidRPr="00927289" w:rsidRDefault="00350EAA" w:rsidP="00903966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val="kk-KZ"/>
              </w:rPr>
            </w:pPr>
            <w:r w:rsidRPr="00927289">
              <w:rPr>
                <w:rFonts w:ascii="Times New Roman" w:hAnsi="Times New Roman"/>
                <w:sz w:val="24"/>
                <w:szCs w:val="24"/>
                <w:lang w:val="kk-KZ"/>
              </w:rPr>
              <w:t>үлестірме қағаздар.</w:t>
            </w:r>
            <w:bookmarkStart w:id="0" w:name="_GoBack"/>
            <w:bookmarkEnd w:id="0"/>
          </w:p>
        </w:tc>
      </w:tr>
    </w:tbl>
    <w:p w:rsidR="008C6B4E" w:rsidRDefault="008C6B4E" w:rsidP="00903966">
      <w:pPr>
        <w:spacing w:after="0" w:line="360" w:lineRule="auto"/>
        <w:rPr>
          <w:lang w:val="kk-KZ"/>
        </w:rPr>
      </w:pPr>
    </w:p>
    <w:p w:rsidR="005D2E1B" w:rsidRDefault="005D2E1B" w:rsidP="00903966">
      <w:pPr>
        <w:spacing w:after="0" w:line="360" w:lineRule="auto"/>
        <w:rPr>
          <w:lang w:val="kk-KZ"/>
        </w:rPr>
      </w:pPr>
    </w:p>
    <w:p w:rsidR="005D2E1B" w:rsidRDefault="005D2E1B" w:rsidP="00903966">
      <w:pPr>
        <w:spacing w:after="0" w:line="360" w:lineRule="auto"/>
        <w:rPr>
          <w:lang w:val="kk-KZ"/>
        </w:rPr>
      </w:pPr>
    </w:p>
    <w:p w:rsidR="00BA251A" w:rsidRDefault="00BA251A" w:rsidP="00903966">
      <w:pPr>
        <w:spacing w:after="0" w:line="360" w:lineRule="auto"/>
        <w:rPr>
          <w:lang w:val="kk-KZ"/>
        </w:rPr>
      </w:pPr>
    </w:p>
    <w:p w:rsidR="00BA251A" w:rsidRDefault="00BA251A" w:rsidP="00903966">
      <w:pPr>
        <w:spacing w:after="0" w:line="360" w:lineRule="auto"/>
        <w:rPr>
          <w:lang w:val="kk-KZ"/>
        </w:rPr>
      </w:pPr>
    </w:p>
    <w:p w:rsidR="00BA251A" w:rsidRDefault="00BA251A" w:rsidP="00903966">
      <w:pPr>
        <w:spacing w:after="0" w:line="360" w:lineRule="auto"/>
        <w:rPr>
          <w:lang w:val="kk-KZ"/>
        </w:rPr>
      </w:pPr>
    </w:p>
    <w:sectPr w:rsidR="00BA251A" w:rsidSect="003915D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C65EF1"/>
    <w:multiLevelType w:val="hybridMultilevel"/>
    <w:tmpl w:val="34FC0836"/>
    <w:lvl w:ilvl="0" w:tplc="8FA66A80">
      <w:start w:val="3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1C34DC5"/>
    <w:multiLevelType w:val="hybridMultilevel"/>
    <w:tmpl w:val="C3E246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463F78"/>
    <w:multiLevelType w:val="hybridMultilevel"/>
    <w:tmpl w:val="618C8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13057"/>
    <w:multiLevelType w:val="hybridMultilevel"/>
    <w:tmpl w:val="C2F82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0D9787D"/>
    <w:multiLevelType w:val="hybridMultilevel"/>
    <w:tmpl w:val="3AC4F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13510"/>
    <w:rsid w:val="00017229"/>
    <w:rsid w:val="000501A8"/>
    <w:rsid w:val="00095B2F"/>
    <w:rsid w:val="00116C18"/>
    <w:rsid w:val="00123E0B"/>
    <w:rsid w:val="001520E4"/>
    <w:rsid w:val="00167E7C"/>
    <w:rsid w:val="00181C1B"/>
    <w:rsid w:val="00187EDC"/>
    <w:rsid w:val="001A1E53"/>
    <w:rsid w:val="001E4CA6"/>
    <w:rsid w:val="002213BA"/>
    <w:rsid w:val="002346C2"/>
    <w:rsid w:val="00237980"/>
    <w:rsid w:val="002A16C4"/>
    <w:rsid w:val="002E41A1"/>
    <w:rsid w:val="002F222C"/>
    <w:rsid w:val="0031431F"/>
    <w:rsid w:val="00350EAA"/>
    <w:rsid w:val="00365718"/>
    <w:rsid w:val="00387D5C"/>
    <w:rsid w:val="003915DA"/>
    <w:rsid w:val="003D6E9B"/>
    <w:rsid w:val="003E5429"/>
    <w:rsid w:val="003E5DA6"/>
    <w:rsid w:val="0041421E"/>
    <w:rsid w:val="00474731"/>
    <w:rsid w:val="004827D0"/>
    <w:rsid w:val="004925B0"/>
    <w:rsid w:val="004F2FCC"/>
    <w:rsid w:val="005451EE"/>
    <w:rsid w:val="00552DCC"/>
    <w:rsid w:val="00580E4A"/>
    <w:rsid w:val="005D2E1B"/>
    <w:rsid w:val="005E7077"/>
    <w:rsid w:val="006160DA"/>
    <w:rsid w:val="00622B53"/>
    <w:rsid w:val="006542DD"/>
    <w:rsid w:val="006918EF"/>
    <w:rsid w:val="006A29E3"/>
    <w:rsid w:val="006B1622"/>
    <w:rsid w:val="006B22B5"/>
    <w:rsid w:val="006D6A12"/>
    <w:rsid w:val="00713510"/>
    <w:rsid w:val="00720BA7"/>
    <w:rsid w:val="00723C9D"/>
    <w:rsid w:val="00727254"/>
    <w:rsid w:val="007441C3"/>
    <w:rsid w:val="0075327A"/>
    <w:rsid w:val="007638DA"/>
    <w:rsid w:val="0080150D"/>
    <w:rsid w:val="00826AD0"/>
    <w:rsid w:val="00833BAC"/>
    <w:rsid w:val="00873577"/>
    <w:rsid w:val="008C6B4E"/>
    <w:rsid w:val="008D16FD"/>
    <w:rsid w:val="008D6D8C"/>
    <w:rsid w:val="00903966"/>
    <w:rsid w:val="00924DBA"/>
    <w:rsid w:val="00927289"/>
    <w:rsid w:val="00935425"/>
    <w:rsid w:val="0095192A"/>
    <w:rsid w:val="009536E1"/>
    <w:rsid w:val="00963A9C"/>
    <w:rsid w:val="00971FFC"/>
    <w:rsid w:val="00995780"/>
    <w:rsid w:val="009A56A7"/>
    <w:rsid w:val="00A2527B"/>
    <w:rsid w:val="00A536FF"/>
    <w:rsid w:val="00A93438"/>
    <w:rsid w:val="00AA44D1"/>
    <w:rsid w:val="00AB224D"/>
    <w:rsid w:val="00AC7752"/>
    <w:rsid w:val="00B03BCA"/>
    <w:rsid w:val="00B24E6B"/>
    <w:rsid w:val="00B41006"/>
    <w:rsid w:val="00BA251A"/>
    <w:rsid w:val="00BA2D2D"/>
    <w:rsid w:val="00BC3829"/>
    <w:rsid w:val="00BF3C5C"/>
    <w:rsid w:val="00C13711"/>
    <w:rsid w:val="00C4129F"/>
    <w:rsid w:val="00C45765"/>
    <w:rsid w:val="00CA1DA9"/>
    <w:rsid w:val="00D06940"/>
    <w:rsid w:val="00D151C5"/>
    <w:rsid w:val="00D53AD7"/>
    <w:rsid w:val="00D7452F"/>
    <w:rsid w:val="00D95398"/>
    <w:rsid w:val="00DA626E"/>
    <w:rsid w:val="00DF3C74"/>
    <w:rsid w:val="00E175A0"/>
    <w:rsid w:val="00E20DD2"/>
    <w:rsid w:val="00E423CD"/>
    <w:rsid w:val="00E50E4B"/>
    <w:rsid w:val="00E71FA3"/>
    <w:rsid w:val="00E95A2F"/>
    <w:rsid w:val="00EC2437"/>
    <w:rsid w:val="00EC67C6"/>
    <w:rsid w:val="00ED6B9A"/>
    <w:rsid w:val="00F05693"/>
    <w:rsid w:val="00F15C43"/>
    <w:rsid w:val="00F275AB"/>
    <w:rsid w:val="00F300B0"/>
    <w:rsid w:val="00F31611"/>
    <w:rsid w:val="00F318E6"/>
    <w:rsid w:val="00F338E0"/>
    <w:rsid w:val="00F40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5C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6C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925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1">
    <w:name w:val="Medium Grid 1"/>
    <w:basedOn w:val="a1"/>
    <w:uiPriority w:val="67"/>
    <w:rsid w:val="005E7077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character" w:styleId="a7">
    <w:name w:val="Emphasis"/>
    <w:qFormat/>
    <w:rsid w:val="00995780"/>
    <w:rPr>
      <w:i/>
      <w:iCs/>
    </w:rPr>
  </w:style>
  <w:style w:type="character" w:styleId="a8">
    <w:name w:val="Hyperlink"/>
    <w:basedOn w:val="a0"/>
    <w:uiPriority w:val="99"/>
    <w:unhideWhenUsed/>
    <w:rsid w:val="00903966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90396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15DA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915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F15C4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A1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16C4"/>
    <w:rPr>
      <w:rFonts w:ascii="Tahoma" w:eastAsia="Calibri" w:hAnsi="Tahoma" w:cs="Tahoma"/>
      <w:sz w:val="16"/>
      <w:szCs w:val="16"/>
    </w:rPr>
  </w:style>
  <w:style w:type="paragraph" w:customStyle="1" w:styleId="Default">
    <w:name w:val="Default"/>
    <w:rsid w:val="004925B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859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dydka.com/a/370548-Zvuki_Prirody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754629-F822-4A54-8940-8C3EF7342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743</TotalTime>
  <Pages>1</Pages>
  <Words>858</Words>
  <Characters>4895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pcsh</dc:creator>
  <cp:keywords/>
  <dc:description/>
  <cp:lastModifiedBy>User</cp:lastModifiedBy>
  <cp:revision>71</cp:revision>
  <cp:lastPrinted>2017-04-17T19:30:00Z</cp:lastPrinted>
  <dcterms:created xsi:type="dcterms:W3CDTF">2017-04-17T07:33:00Z</dcterms:created>
  <dcterms:modified xsi:type="dcterms:W3CDTF">2020-06-19T07:16:00Z</dcterms:modified>
</cp:coreProperties>
</file>