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4D" w:rsidRPr="007246DF" w:rsidRDefault="00D8134D" w:rsidP="00D8134D">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Lesson plan     Multiple Intelligence</w:t>
      </w:r>
    </w:p>
    <w:tbl>
      <w:tblPr>
        <w:tblpPr w:leftFromText="180" w:rightFromText="180" w:vertAnchor="text" w:horzAnchor="margin" w:tblpXSpec="center" w:tblpY="25"/>
        <w:tblW w:w="10841"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tblPr>
      <w:tblGrid>
        <w:gridCol w:w="2358"/>
        <w:gridCol w:w="2063"/>
        <w:gridCol w:w="2357"/>
        <w:gridCol w:w="1179"/>
        <w:gridCol w:w="832"/>
        <w:gridCol w:w="2052"/>
      </w:tblGrid>
      <w:tr w:rsidR="00D8134D" w:rsidRPr="007246DF" w:rsidTr="00C645E9">
        <w:trPr>
          <w:trHeight w:hRule="exact" w:val="471"/>
        </w:trPr>
        <w:tc>
          <w:tcPr>
            <w:tcW w:w="4421"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rPr>
              <w:t>LESSON: Module 6 Lesson 9</w:t>
            </w:r>
            <w:r w:rsidRPr="007246DF">
              <w:rPr>
                <w:rFonts w:ascii="Times New Roman" w:hAnsi="Times New Roman"/>
                <w:b/>
                <w:sz w:val="24"/>
                <w:szCs w:val="24"/>
                <w:lang w:val="en-US"/>
              </w:rPr>
              <w:t xml:space="preserve"> </w:t>
            </w:r>
          </w:p>
          <w:p w:rsidR="00D8134D" w:rsidRPr="007246DF" w:rsidRDefault="00D8134D" w:rsidP="00C645E9">
            <w:pPr>
              <w:pStyle w:val="a3"/>
              <w:rPr>
                <w:rFonts w:ascii="Times New Roman" w:hAnsi="Times New Roman"/>
                <w:b/>
                <w:sz w:val="24"/>
                <w:szCs w:val="24"/>
                <w:lang w:val="en-US"/>
              </w:rPr>
            </w:pPr>
          </w:p>
        </w:tc>
        <w:tc>
          <w:tcPr>
            <w:tcW w:w="6420" w:type="dxa"/>
            <w:gridSpan w:val="4"/>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rPr>
              <w:t xml:space="preserve">School: </w:t>
            </w:r>
            <w:r w:rsidRPr="007246DF">
              <w:rPr>
                <w:rFonts w:ascii="Times New Roman" w:hAnsi="Times New Roman"/>
                <w:b/>
                <w:sz w:val="24"/>
                <w:szCs w:val="24"/>
                <w:lang w:val="en-US"/>
              </w:rPr>
              <w:t>№ 5</w:t>
            </w:r>
          </w:p>
        </w:tc>
      </w:tr>
      <w:tr w:rsidR="00D8134D" w:rsidRPr="007246DF" w:rsidTr="00C645E9">
        <w:trPr>
          <w:trHeight w:hRule="exact" w:val="471"/>
        </w:trPr>
        <w:tc>
          <w:tcPr>
            <w:tcW w:w="4421"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rPr>
            </w:pPr>
            <w:r w:rsidRPr="007246DF">
              <w:rPr>
                <w:rFonts w:ascii="Times New Roman" w:hAnsi="Times New Roman"/>
                <w:b/>
                <w:sz w:val="24"/>
                <w:szCs w:val="24"/>
              </w:rPr>
              <w:t>Date:</w:t>
            </w:r>
            <w:r w:rsidRPr="007246DF">
              <w:rPr>
                <w:rFonts w:ascii="Times New Roman" w:hAnsi="Times New Roman"/>
                <w:b/>
                <w:sz w:val="24"/>
                <w:szCs w:val="24"/>
                <w:lang w:val="en-US"/>
              </w:rPr>
              <w:t xml:space="preserve"> </w:t>
            </w:r>
          </w:p>
        </w:tc>
        <w:tc>
          <w:tcPr>
            <w:tcW w:w="6420" w:type="dxa"/>
            <w:gridSpan w:val="4"/>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lang w:val="en-US"/>
              </w:rPr>
              <w:t>Teacher name: B.Zh. Umarova</w:t>
            </w:r>
          </w:p>
        </w:tc>
      </w:tr>
      <w:tr w:rsidR="00D8134D" w:rsidRPr="007246DF" w:rsidTr="00C645E9">
        <w:trPr>
          <w:trHeight w:hRule="exact" w:val="471"/>
        </w:trPr>
        <w:tc>
          <w:tcPr>
            <w:tcW w:w="4421"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lang w:val="en-US"/>
              </w:rPr>
              <w:t xml:space="preserve">CLASS: 10v </w:t>
            </w:r>
          </w:p>
        </w:tc>
        <w:tc>
          <w:tcPr>
            <w:tcW w:w="3536"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lang w:val="en-US"/>
              </w:rPr>
              <w:t xml:space="preserve">Number present: </w:t>
            </w:r>
          </w:p>
        </w:tc>
        <w:tc>
          <w:tcPr>
            <w:tcW w:w="2884"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lang w:val="en-US"/>
              </w:rPr>
              <w:t>absent:</w:t>
            </w:r>
          </w:p>
        </w:tc>
      </w:tr>
      <w:tr w:rsidR="00D8134D" w:rsidRPr="007246DF" w:rsidTr="00C645E9">
        <w:trPr>
          <w:trHeight w:val="567"/>
        </w:trPr>
        <w:tc>
          <w:tcPr>
            <w:tcW w:w="2358"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Learning objectives(s) that this lesson is contributing to</w:t>
            </w:r>
          </w:p>
        </w:tc>
        <w:tc>
          <w:tcPr>
            <w:tcW w:w="8483" w:type="dxa"/>
            <w:gridSpan w:val="5"/>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10.1.2 Use speaking and listening skills to provide sensitive feedback to peers.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10.1.6 Organise and present information clearly to others.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10.1.5 Use feedback to set personal learning objectives.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10.5.3  Write with grammatical accuracy  on a range of familiar general and curricular topics.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10.3.7 Use  appropriate subject-specific vocabulary and syntax to talk about  a range of general and curricular topics.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10.5.8 Communicate and respond to news and feelings in correspondence through a variety of functions on a range of general and curricular topics.</w:t>
            </w:r>
          </w:p>
        </w:tc>
      </w:tr>
      <w:tr w:rsidR="00D8134D" w:rsidRPr="007246DF" w:rsidTr="00C645E9">
        <w:trPr>
          <w:trHeight w:hRule="exact" w:val="340"/>
        </w:trPr>
        <w:tc>
          <w:tcPr>
            <w:tcW w:w="2358" w:type="dxa"/>
            <w:vMerge w:val="restart"/>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Lesson objectives</w:t>
            </w:r>
          </w:p>
        </w:tc>
        <w:tc>
          <w:tcPr>
            <w:tcW w:w="8483" w:type="dxa"/>
            <w:gridSpan w:val="5"/>
            <w:tcBorders>
              <w:top w:val="single" w:sz="8" w:space="0" w:color="00FFFF"/>
              <w:left w:val="single" w:sz="8" w:space="0" w:color="00FFFF"/>
              <w:bottom w:val="nil"/>
              <w:right w:val="single" w:sz="8" w:space="0" w:color="00FFFF"/>
            </w:tcBorders>
            <w:hideMark/>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All learners will be able to:</w:t>
            </w:r>
          </w:p>
        </w:tc>
      </w:tr>
      <w:tr w:rsidR="00D8134D" w:rsidRPr="007246DF" w:rsidTr="00C645E9">
        <w:trPr>
          <w:trHeight w:val="603"/>
        </w:trPr>
        <w:tc>
          <w:tcPr>
            <w:tcW w:w="2358"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b/>
                <w:sz w:val="24"/>
                <w:szCs w:val="24"/>
                <w:lang w:val="en-US" w:eastAsia="en-GB"/>
              </w:rPr>
            </w:pPr>
          </w:p>
        </w:tc>
        <w:tc>
          <w:tcPr>
            <w:tcW w:w="8483" w:type="dxa"/>
            <w:gridSpan w:val="5"/>
            <w:tcBorders>
              <w:top w:val="nil"/>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identify some key ideas from listening and use some target language correctly in planning and giving a presentation with support</w:t>
            </w:r>
          </w:p>
        </w:tc>
      </w:tr>
      <w:tr w:rsidR="00D8134D" w:rsidRPr="007246DF" w:rsidTr="00C645E9">
        <w:trPr>
          <w:trHeight w:val="340"/>
        </w:trPr>
        <w:tc>
          <w:tcPr>
            <w:tcW w:w="2358"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b/>
                <w:sz w:val="24"/>
                <w:szCs w:val="24"/>
                <w:lang w:val="en-US" w:eastAsia="en-GB"/>
              </w:rPr>
            </w:pPr>
          </w:p>
        </w:tc>
        <w:tc>
          <w:tcPr>
            <w:tcW w:w="8483" w:type="dxa"/>
            <w:gridSpan w:val="5"/>
            <w:tcBorders>
              <w:top w:val="single" w:sz="8" w:space="0" w:color="00FFFF"/>
              <w:left w:val="single" w:sz="8" w:space="0" w:color="00FFFF"/>
              <w:bottom w:val="nil"/>
              <w:right w:val="single" w:sz="8" w:space="0" w:color="00FFFF"/>
            </w:tcBorders>
            <w:hideMark/>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Most learners will be able to:</w:t>
            </w:r>
          </w:p>
        </w:tc>
      </w:tr>
      <w:tr w:rsidR="00D8134D" w:rsidRPr="007246DF" w:rsidTr="00C645E9">
        <w:tc>
          <w:tcPr>
            <w:tcW w:w="2358"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b/>
                <w:sz w:val="24"/>
                <w:szCs w:val="24"/>
                <w:lang w:val="en-US" w:eastAsia="en-GB"/>
              </w:rPr>
            </w:pPr>
          </w:p>
        </w:tc>
        <w:tc>
          <w:tcPr>
            <w:tcW w:w="8483" w:type="dxa"/>
            <w:gridSpan w:val="5"/>
            <w:tcBorders>
              <w:top w:val="nil"/>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identify most key ideas from listening and use a range of target language correctly in planning and giving a presentation with support</w:t>
            </w:r>
          </w:p>
        </w:tc>
      </w:tr>
      <w:tr w:rsidR="00D8134D" w:rsidRPr="007246DF" w:rsidTr="00C645E9">
        <w:trPr>
          <w:trHeight w:val="340"/>
        </w:trPr>
        <w:tc>
          <w:tcPr>
            <w:tcW w:w="2358"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b/>
                <w:sz w:val="24"/>
                <w:szCs w:val="24"/>
                <w:lang w:val="en-US" w:eastAsia="en-GB"/>
              </w:rPr>
            </w:pPr>
          </w:p>
        </w:tc>
        <w:tc>
          <w:tcPr>
            <w:tcW w:w="8483" w:type="dxa"/>
            <w:gridSpan w:val="5"/>
            <w:tcBorders>
              <w:top w:val="single" w:sz="8" w:space="0" w:color="00FFFF"/>
              <w:left w:val="single" w:sz="8" w:space="0" w:color="00FFFF"/>
              <w:bottom w:val="nil"/>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b/>
                <w:sz w:val="24"/>
                <w:szCs w:val="24"/>
                <w:lang w:val="en-US" w:eastAsia="en-GB"/>
              </w:rPr>
              <w:t>Some learners will be able to:</w:t>
            </w:r>
          </w:p>
        </w:tc>
      </w:tr>
      <w:tr w:rsidR="00D8134D" w:rsidRPr="007246DF" w:rsidTr="00C645E9">
        <w:tc>
          <w:tcPr>
            <w:tcW w:w="2358"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b/>
                <w:sz w:val="24"/>
                <w:szCs w:val="24"/>
                <w:lang w:val="en-US" w:eastAsia="en-GB"/>
              </w:rPr>
            </w:pPr>
          </w:p>
        </w:tc>
        <w:tc>
          <w:tcPr>
            <w:tcW w:w="8483" w:type="dxa"/>
            <w:gridSpan w:val="5"/>
            <w:tcBorders>
              <w:top w:val="nil"/>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identify all key ideas from listening and use a range of target language correctly in planning and giving a presentation with little support</w:t>
            </w:r>
          </w:p>
        </w:tc>
      </w:tr>
      <w:tr w:rsidR="00D8134D" w:rsidRPr="007246DF" w:rsidTr="00C645E9">
        <w:trPr>
          <w:trHeight w:val="567"/>
        </w:trPr>
        <w:tc>
          <w:tcPr>
            <w:tcW w:w="2358"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Previous learning</w:t>
            </w:r>
          </w:p>
        </w:tc>
        <w:tc>
          <w:tcPr>
            <w:tcW w:w="8483" w:type="dxa"/>
            <w:gridSpan w:val="5"/>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i/>
                <w:sz w:val="24"/>
                <w:szCs w:val="24"/>
                <w:lang w:val="en-US" w:eastAsia="en-GB"/>
              </w:rPr>
            </w:pPr>
            <w:r w:rsidRPr="007246DF">
              <w:rPr>
                <w:rFonts w:ascii="Times New Roman" w:hAnsi="Times New Roman"/>
                <w:i/>
                <w:sz w:val="24"/>
                <w:szCs w:val="24"/>
                <w:lang w:eastAsia="en-GB"/>
              </w:rPr>
              <w:t xml:space="preserve"> </w:t>
            </w:r>
            <w:r w:rsidRPr="007246DF">
              <w:rPr>
                <w:rFonts w:ascii="Times New Roman" w:hAnsi="Times New Roman"/>
                <w:i/>
                <w:sz w:val="24"/>
                <w:szCs w:val="24"/>
                <w:lang w:val="en-US" w:eastAsia="en-GB"/>
              </w:rPr>
              <w:t>Theory of H.Gardner</w:t>
            </w:r>
          </w:p>
        </w:tc>
      </w:tr>
      <w:tr w:rsidR="00D8134D" w:rsidRPr="007246DF" w:rsidTr="00C645E9">
        <w:trPr>
          <w:trHeight w:val="471"/>
        </w:trPr>
        <w:tc>
          <w:tcPr>
            <w:tcW w:w="10841" w:type="dxa"/>
            <w:gridSpan w:val="6"/>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Plan</w:t>
            </w:r>
          </w:p>
        </w:tc>
      </w:tr>
      <w:tr w:rsidR="00D8134D" w:rsidRPr="007246DF" w:rsidTr="00C645E9">
        <w:trPr>
          <w:trHeight w:hRule="exact" w:val="567"/>
        </w:trPr>
        <w:tc>
          <w:tcPr>
            <w:tcW w:w="2358"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Planned timings</w:t>
            </w:r>
          </w:p>
        </w:tc>
        <w:tc>
          <w:tcPr>
            <w:tcW w:w="4420"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Planned activities</w:t>
            </w:r>
          </w:p>
        </w:tc>
        <w:tc>
          <w:tcPr>
            <w:tcW w:w="2011"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 xml:space="preserve">Excel </w:t>
            </w:r>
            <w:r w:rsidRPr="007246DF">
              <w:rPr>
                <w:rFonts w:ascii="Times New Roman" w:hAnsi="Times New Roman"/>
                <w:b/>
                <w:sz w:val="24"/>
                <w:szCs w:val="24"/>
                <w:lang w:eastAsia="en-GB"/>
              </w:rPr>
              <w:br/>
              <w:t>Resources</w:t>
            </w:r>
          </w:p>
        </w:tc>
        <w:tc>
          <w:tcPr>
            <w:tcW w:w="2052"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 xml:space="preserve">Teacher </w:t>
            </w:r>
            <w:r w:rsidRPr="007246DF">
              <w:rPr>
                <w:rFonts w:ascii="Times New Roman" w:hAnsi="Times New Roman"/>
                <w:b/>
                <w:sz w:val="24"/>
                <w:szCs w:val="24"/>
                <w:lang w:eastAsia="en-GB"/>
              </w:rPr>
              <w:br/>
              <w:t>Notes</w:t>
            </w:r>
          </w:p>
        </w:tc>
      </w:tr>
      <w:tr w:rsidR="00D8134D" w:rsidRPr="007246DF" w:rsidTr="00C645E9">
        <w:tc>
          <w:tcPr>
            <w:tcW w:w="2358"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Beginning the lesson</w:t>
            </w:r>
          </w:p>
          <w:p w:rsidR="00D8134D" w:rsidRPr="007246DF" w:rsidRDefault="00D8134D" w:rsidP="00C645E9">
            <w:pPr>
              <w:pStyle w:val="a3"/>
              <w:rPr>
                <w:rFonts w:ascii="Times New Roman" w:hAnsi="Times New Roman"/>
                <w:b/>
                <w:sz w:val="24"/>
                <w:szCs w:val="24"/>
                <w:lang w:eastAsia="en-GB"/>
              </w:rPr>
            </w:pPr>
          </w:p>
          <w:p w:rsidR="00D8134D" w:rsidRPr="007246DF" w:rsidRDefault="00D8134D" w:rsidP="00C645E9">
            <w:pPr>
              <w:pStyle w:val="a3"/>
              <w:rPr>
                <w:rFonts w:ascii="Times New Roman" w:hAnsi="Times New Roman"/>
                <w:b/>
                <w:sz w:val="24"/>
                <w:szCs w:val="24"/>
                <w:lang w:eastAsia="en-GB"/>
              </w:rPr>
            </w:pPr>
          </w:p>
          <w:p w:rsidR="00D8134D" w:rsidRPr="007246DF" w:rsidRDefault="00D8134D" w:rsidP="00C645E9">
            <w:pPr>
              <w:pStyle w:val="a3"/>
              <w:rPr>
                <w:rFonts w:ascii="Times New Roman" w:hAnsi="Times New Roman"/>
                <w:b/>
                <w:sz w:val="24"/>
                <w:szCs w:val="24"/>
                <w:lang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eastAsia="en-GB"/>
              </w:rPr>
              <w:t>3 m</w:t>
            </w:r>
          </w:p>
        </w:tc>
        <w:tc>
          <w:tcPr>
            <w:tcW w:w="4420"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shd w:val="clear" w:color="auto" w:fill="FFFFFF"/>
              <w:spacing w:line="240" w:lineRule="auto"/>
              <w:jc w:val="both"/>
              <w:rPr>
                <w:rFonts w:ascii="Times New Roman" w:hAnsi="Times New Roman" w:cs="Times New Roman"/>
                <w:sz w:val="24"/>
                <w:szCs w:val="24"/>
                <w:lang w:val="en-US"/>
              </w:rPr>
            </w:pPr>
            <w:r w:rsidRPr="007246DF">
              <w:rPr>
                <w:rFonts w:ascii="Times New Roman" w:hAnsi="Times New Roman" w:cs="Times New Roman"/>
                <w:sz w:val="24"/>
                <w:szCs w:val="24"/>
                <w:lang w:val="en-US"/>
              </w:rPr>
              <w:t>1.  The teacher sets the lesson objectives, letting students know what to anticipate from the lesson.</w:t>
            </w:r>
          </w:p>
          <w:p w:rsidR="00D8134D" w:rsidRPr="007246DF" w:rsidRDefault="00D8134D" w:rsidP="00C645E9">
            <w:pPr>
              <w:shd w:val="clear" w:color="auto" w:fill="FFFFFF"/>
              <w:spacing w:line="240" w:lineRule="auto"/>
              <w:jc w:val="both"/>
              <w:rPr>
                <w:rFonts w:ascii="Times New Roman" w:hAnsi="Times New Roman" w:cs="Times New Roman"/>
                <w:sz w:val="24"/>
                <w:szCs w:val="24"/>
                <w:lang w:val="en-US"/>
              </w:rPr>
            </w:pPr>
            <w:r w:rsidRPr="007246DF">
              <w:rPr>
                <w:rFonts w:ascii="Times New Roman" w:hAnsi="Times New Roman" w:cs="Times New Roman"/>
                <w:sz w:val="24"/>
                <w:szCs w:val="24"/>
                <w:lang w:val="en-US" w:eastAsia="en-GB"/>
              </w:rPr>
              <w:t>2</w:t>
            </w:r>
            <w:r w:rsidRPr="007246DF">
              <w:rPr>
                <w:rFonts w:ascii="Times New Roman" w:hAnsi="Times New Roman" w:cs="Times New Roman"/>
                <w:b/>
                <w:sz w:val="24"/>
                <w:szCs w:val="24"/>
                <w:lang w:val="en-US" w:eastAsia="en-GB"/>
              </w:rPr>
              <w:t>.Warm up.</w:t>
            </w:r>
            <w:r w:rsidRPr="007246DF">
              <w:rPr>
                <w:rFonts w:ascii="Times New Roman" w:hAnsi="Times New Roman" w:cs="Times New Roman"/>
                <w:sz w:val="24"/>
                <w:szCs w:val="24"/>
                <w:lang w:val="en-US"/>
              </w:rPr>
              <w:t>.</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 xml:space="preserve"> </w:t>
            </w:r>
            <w:r w:rsidRPr="007246DF">
              <w:rPr>
                <w:rFonts w:ascii="Times New Roman" w:hAnsi="Times New Roman"/>
                <w:sz w:val="24"/>
                <w:szCs w:val="24"/>
                <w:lang w:val="en-US" w:eastAsia="en-GB"/>
              </w:rPr>
              <w:t>WH-questions strategy: What is it? (brain)Who has brain? When do people use brain? Where do they use brain? Why do they use it?</w:t>
            </w:r>
          </w:p>
        </w:tc>
        <w:tc>
          <w:tcPr>
            <w:tcW w:w="2011" w:type="dxa"/>
            <w:gridSpan w:val="2"/>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b/>
                <w:sz w:val="24"/>
                <w:szCs w:val="24"/>
                <w:lang w:val="en-US" w:eastAsia="en-GB"/>
              </w:rPr>
              <w:t xml:space="preserve"> </w:t>
            </w:r>
            <w:r w:rsidRPr="007246DF">
              <w:rPr>
                <w:rFonts w:ascii="Times New Roman" w:hAnsi="Times New Roman"/>
                <w:sz w:val="24"/>
                <w:szCs w:val="24"/>
                <w:lang w:val="en-US" w:eastAsia="en-GB"/>
              </w:rPr>
              <w:t>Picture of brain</w:t>
            </w:r>
          </w:p>
        </w:tc>
        <w:tc>
          <w:tcPr>
            <w:tcW w:w="2052"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Descriptor:</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Can understand and give full answers.</w:t>
            </w:r>
          </w:p>
        </w:tc>
      </w:tr>
    </w:tbl>
    <w:p w:rsidR="00D8134D" w:rsidRPr="007246DF" w:rsidRDefault="00D8134D" w:rsidP="00D8134D">
      <w:pPr>
        <w:pStyle w:val="a3"/>
        <w:rPr>
          <w:rFonts w:ascii="Times New Roman" w:hAnsi="Times New Roman"/>
          <w:b/>
          <w:sz w:val="24"/>
          <w:szCs w:val="24"/>
          <w:lang w:val="en-US" w:eastAsia="en-GB"/>
        </w:rPr>
      </w:pPr>
    </w:p>
    <w:p w:rsidR="00D8134D" w:rsidRPr="007246DF" w:rsidRDefault="00D8134D" w:rsidP="00D8134D">
      <w:pPr>
        <w:pStyle w:val="a3"/>
        <w:rPr>
          <w:rFonts w:ascii="Times New Roman" w:hAnsi="Times New Roman"/>
          <w:sz w:val="24"/>
          <w:szCs w:val="24"/>
          <w:lang w:val="en-US"/>
        </w:rPr>
      </w:pPr>
    </w:p>
    <w:tbl>
      <w:tblPr>
        <w:tblW w:w="11720" w:type="dxa"/>
        <w:tblInd w:w="-601"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tblPr>
      <w:tblGrid>
        <w:gridCol w:w="2410"/>
        <w:gridCol w:w="2157"/>
        <w:gridCol w:w="21"/>
        <w:gridCol w:w="3492"/>
        <w:gridCol w:w="284"/>
        <w:gridCol w:w="567"/>
        <w:gridCol w:w="2667"/>
        <w:gridCol w:w="122"/>
      </w:tblGrid>
      <w:tr w:rsidR="00D8134D" w:rsidRPr="007246DF" w:rsidTr="00C645E9">
        <w:trPr>
          <w:gridAfter w:val="1"/>
          <w:wAfter w:w="122" w:type="dxa"/>
          <w:trHeight w:val="972"/>
        </w:trPr>
        <w:tc>
          <w:tcPr>
            <w:tcW w:w="2410" w:type="dxa"/>
            <w:vMerge w:val="restart"/>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Main Activities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7m.</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10.1.6</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10.3.7</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10.5.3</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10.1.2</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15 m.</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10.1.6</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10.5.8</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10.5.3</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10m.</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tc>
        <w:tc>
          <w:tcPr>
            <w:tcW w:w="5954" w:type="dxa"/>
            <w:gridSpan w:val="4"/>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3. Presentation of homework. Students tell about their work. They speak to their posters, 3 groups made 3 posters to different themes.</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Then they assess each other: they assess the posters of each group.</w:t>
            </w:r>
          </w:p>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sz w:val="24"/>
                <w:szCs w:val="24"/>
                <w:lang w:val="en-US"/>
              </w:rPr>
              <w:t xml:space="preserve">Please, say </w:t>
            </w:r>
            <w:r w:rsidRPr="007246DF">
              <w:rPr>
                <w:rFonts w:ascii="Times New Roman" w:hAnsi="Times New Roman"/>
                <w:b/>
                <w:sz w:val="24"/>
                <w:szCs w:val="24"/>
                <w:lang w:val="en-US"/>
              </w:rPr>
              <w:t>What is Intelligence?</w:t>
            </w:r>
          </w:p>
          <w:p w:rsidR="00D8134D" w:rsidRPr="007246DF" w:rsidRDefault="00D8134D" w:rsidP="00C645E9">
            <w:pPr>
              <w:pStyle w:val="a3"/>
              <w:rPr>
                <w:rFonts w:ascii="Times New Roman" w:hAnsi="Times New Roman"/>
                <w:b/>
                <w:sz w:val="24"/>
                <w:szCs w:val="24"/>
                <w:lang w:val="en-US"/>
              </w:rPr>
            </w:pP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 xml:space="preserve">4.Seeing and listening the video  about Multiple </w:t>
            </w:r>
            <w:r w:rsidRPr="007246DF">
              <w:rPr>
                <w:rFonts w:ascii="Times New Roman" w:hAnsi="Times New Roman"/>
                <w:sz w:val="24"/>
                <w:szCs w:val="24"/>
                <w:lang w:val="en-US"/>
              </w:rPr>
              <w:lastRenderedPageBreak/>
              <w:t>Intelligence.</w:t>
            </w:r>
          </w:p>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sz w:val="24"/>
                <w:szCs w:val="24"/>
                <w:lang w:val="en-US"/>
              </w:rPr>
              <w:t xml:space="preserve">5.Doing the task: </w:t>
            </w:r>
            <w:r w:rsidRPr="007246DF">
              <w:rPr>
                <w:rFonts w:ascii="Times New Roman" w:hAnsi="Times New Roman"/>
                <w:b/>
                <w:sz w:val="24"/>
                <w:szCs w:val="24"/>
                <w:lang w:val="en-US"/>
              </w:rPr>
              <w:t>Multiple Intelligences Activity Menu.</w:t>
            </w:r>
          </w:p>
          <w:p w:rsidR="00D8134D" w:rsidRPr="007246DF" w:rsidRDefault="00D8134D" w:rsidP="00C645E9">
            <w:pPr>
              <w:pStyle w:val="a3"/>
              <w:rPr>
                <w:rFonts w:ascii="Times New Roman" w:hAnsi="Times New Roman"/>
                <w:b/>
                <w:sz w:val="24"/>
                <w:szCs w:val="24"/>
                <w:lang w:val="en-US"/>
              </w:rPr>
            </w:pPr>
          </w:p>
          <w:p w:rsidR="00D8134D" w:rsidRPr="007246DF" w:rsidRDefault="00D8134D" w:rsidP="00C645E9">
            <w:pPr>
              <w:pStyle w:val="a3"/>
              <w:widowControl w:val="0"/>
              <w:rPr>
                <w:rFonts w:ascii="Times New Roman" w:hAnsi="Times New Roman"/>
                <w:b/>
                <w:sz w:val="24"/>
                <w:szCs w:val="24"/>
                <w:lang w:val="en-US"/>
              </w:rPr>
            </w:pPr>
            <w:r w:rsidRPr="007246DF">
              <w:rPr>
                <w:rStyle w:val="4"/>
                <w:rFonts w:ascii="Times New Roman" w:hAnsi="Times New Roman" w:cs="Times New Roman"/>
                <w:b w:val="0"/>
                <w:bCs w:val="0"/>
                <w:color w:val="000000"/>
                <w:sz w:val="24"/>
                <w:szCs w:val="24"/>
                <w:lang w:val="en-US"/>
              </w:rPr>
              <w:t>To practise making suggestions</w:t>
            </w:r>
          </w:p>
          <w:p w:rsidR="00D8134D" w:rsidRPr="007246DF" w:rsidRDefault="00D8134D" w:rsidP="00C645E9">
            <w:pPr>
              <w:pStyle w:val="a3"/>
              <w:rPr>
                <w:rFonts w:ascii="Times New Roman" w:hAnsi="Times New Roman"/>
                <w:b/>
                <w:sz w:val="24"/>
                <w:szCs w:val="24"/>
                <w:lang w:val="en-US"/>
              </w:rPr>
            </w:pPr>
            <w:r w:rsidRPr="007246DF">
              <w:rPr>
                <w:rStyle w:val="2"/>
                <w:rFonts w:ascii="Times New Roman" w:hAnsi="Times New Roman" w:cs="Times New Roman"/>
                <w:b w:val="0"/>
                <w:color w:val="000000"/>
                <w:sz w:val="24"/>
                <w:szCs w:val="24"/>
                <w:lang w:val="en-US"/>
              </w:rPr>
              <w:t>Explain the task and give Ss time to complete it.</w:t>
            </w:r>
          </w:p>
          <w:p w:rsidR="00D8134D" w:rsidRPr="007246DF" w:rsidRDefault="00D8134D" w:rsidP="00C645E9">
            <w:pPr>
              <w:pStyle w:val="a3"/>
              <w:rPr>
                <w:rStyle w:val="2"/>
                <w:rFonts w:ascii="Times New Roman" w:hAnsi="Times New Roman" w:cs="Times New Roman"/>
                <w:b w:val="0"/>
                <w:color w:val="000000"/>
                <w:sz w:val="24"/>
                <w:szCs w:val="24"/>
                <w:lang w:val="en-US"/>
              </w:rPr>
            </w:pPr>
            <w:r w:rsidRPr="007246DF">
              <w:rPr>
                <w:rStyle w:val="2"/>
                <w:rFonts w:ascii="Times New Roman" w:hAnsi="Times New Roman" w:cs="Times New Roman"/>
                <w:b w:val="0"/>
                <w:color w:val="000000"/>
                <w:sz w:val="24"/>
                <w:szCs w:val="24"/>
                <w:lang w:val="en-US"/>
              </w:rPr>
              <w:t>Check Ss' answers around the class. Assessment between groups.</w:t>
            </w: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keepNext/>
              <w:keepLines/>
              <w:spacing w:after="17" w:line="300" w:lineRule="exact"/>
              <w:rPr>
                <w:rFonts w:ascii="Times New Roman" w:eastAsia="Times New Roman" w:hAnsi="Times New Roman" w:cs="Times New Roman"/>
                <w:color w:val="000000"/>
                <w:sz w:val="24"/>
                <w:szCs w:val="24"/>
                <w:shd w:val="clear" w:color="auto" w:fill="FFFFFF"/>
                <w:lang w:val="en-US"/>
              </w:rPr>
            </w:pPr>
          </w:p>
        </w:tc>
        <w:tc>
          <w:tcPr>
            <w:tcW w:w="567"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val="en-US"/>
              </w:rPr>
            </w:pPr>
            <w:r w:rsidRPr="007246DF">
              <w:rPr>
                <w:rFonts w:ascii="Times New Roman" w:hAnsi="Times New Roman"/>
                <w:b/>
                <w:sz w:val="24"/>
                <w:szCs w:val="24"/>
              </w:rPr>
              <w:lastRenderedPageBreak/>
              <w:t xml:space="preserve"> </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posters</w:t>
            </w:r>
          </w:p>
        </w:tc>
        <w:tc>
          <w:tcPr>
            <w:tcW w:w="2667"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Descriptor:</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Students present</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Posters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Speak to the theme</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Assess the works</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lastRenderedPageBreak/>
              <w:t>Descriptor:</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Can understand the listened material.</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Complete the table</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Find mistakes and explain them.</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w:t>
            </w:r>
          </w:p>
        </w:tc>
      </w:tr>
      <w:tr w:rsidR="00D8134D" w:rsidRPr="007246DF" w:rsidTr="00C645E9">
        <w:trPr>
          <w:gridAfter w:val="1"/>
          <w:wAfter w:w="122" w:type="dxa"/>
          <w:trHeight w:val="60"/>
        </w:trPr>
        <w:tc>
          <w:tcPr>
            <w:tcW w:w="2410" w:type="dxa"/>
            <w:vMerge/>
            <w:tcBorders>
              <w:top w:val="single" w:sz="8" w:space="0" w:color="00FFFF"/>
              <w:left w:val="single" w:sz="8" w:space="0" w:color="00FFFF"/>
              <w:bottom w:val="single" w:sz="8" w:space="0" w:color="00FFFF"/>
              <w:right w:val="single" w:sz="8" w:space="0" w:color="00FFFF"/>
            </w:tcBorders>
            <w:vAlign w:val="center"/>
            <w:hideMark/>
          </w:tcPr>
          <w:p w:rsidR="00D8134D" w:rsidRPr="007246DF" w:rsidRDefault="00D8134D" w:rsidP="00C645E9">
            <w:pPr>
              <w:pStyle w:val="a3"/>
              <w:rPr>
                <w:rFonts w:ascii="Times New Roman" w:hAnsi="Times New Roman"/>
                <w:sz w:val="24"/>
                <w:szCs w:val="24"/>
                <w:lang w:val="en-US" w:eastAsia="en-GB"/>
              </w:rPr>
            </w:pPr>
          </w:p>
        </w:tc>
        <w:tc>
          <w:tcPr>
            <w:tcW w:w="5954" w:type="dxa"/>
            <w:gridSpan w:val="4"/>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sz w:val="24"/>
                <w:szCs w:val="24"/>
                <w:lang w:val="en-US" w:eastAsia="en-GB"/>
              </w:rPr>
              <w:t xml:space="preserve">6.To practise writing. </w:t>
            </w:r>
            <w:r w:rsidRPr="007246DF">
              <w:rPr>
                <w:rFonts w:ascii="Times New Roman" w:hAnsi="Times New Roman"/>
                <w:b/>
                <w:sz w:val="24"/>
                <w:szCs w:val="24"/>
                <w:lang w:val="en-US" w:eastAsia="en-GB"/>
              </w:rPr>
              <w:t>Grammar material. Revision of adjectives.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Explain the task and read out the example and then elicit further explanations from Ss around the class.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Replace the adjectives in bold with other appropriate ones from the list.</w:t>
            </w:r>
            <w:r w:rsidRPr="007246DF">
              <w:rPr>
                <w:rFonts w:ascii="Times New Roman" w:hAnsi="Times New Roman"/>
                <w:sz w:val="24"/>
                <w:szCs w:val="24"/>
                <w:lang w:val="en-US"/>
              </w:rPr>
              <w:t xml:space="preserve"> </w:t>
            </w:r>
            <w:r w:rsidRPr="007246DF">
              <w:rPr>
                <w:rFonts w:ascii="Times New Roman" w:hAnsi="Times New Roman"/>
                <w:noProof/>
                <w:sz w:val="24"/>
                <w:szCs w:val="24"/>
                <w:lang w:eastAsia="ru-RU"/>
              </w:rPr>
              <w:drawing>
                <wp:inline distT="0" distB="0" distL="0" distR="0">
                  <wp:extent cx="3457575" cy="26765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3457575" cy="2676525"/>
                          </a:xfrm>
                          <a:prstGeom prst="rect">
                            <a:avLst/>
                          </a:prstGeom>
                          <a:noFill/>
                          <a:ln w="9525">
                            <a:noFill/>
                            <a:miter lim="800000"/>
                            <a:headEnd/>
                            <a:tailEnd/>
                          </a:ln>
                        </pic:spPr>
                      </pic:pic>
                    </a:graphicData>
                  </a:graphic>
                </wp:inline>
              </w:drawing>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Key: a)       1.popular</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2.skillful</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3.colourful</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4.breathtaking</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b)1.talented</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2.remarkable</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3.proud</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4.vital</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b/>
                <w:sz w:val="24"/>
                <w:szCs w:val="24"/>
                <w:lang w:val="en-US" w:eastAsia="en-GB"/>
              </w:rPr>
              <w:t>Grammar: Error correction</w:t>
            </w:r>
            <w:r w:rsidRPr="007246DF">
              <w:rPr>
                <w:rFonts w:ascii="Times New Roman" w:hAnsi="Times New Roman"/>
                <w:sz w:val="24"/>
                <w:szCs w:val="24"/>
                <w:lang w:val="en-US" w:eastAsia="en-GB"/>
              </w:rPr>
              <w:t>.</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Alan Buribaev, the famous conductor, was born on 1979. He graduate from the Kazakh State Conservatory as a violinist and conductor and later pursued his studyes at the University of Music in vienna. It was his performance at the Lovro von Matacic Conducting Competition in Zagreb that get people’s attention and won him worldwide recognition.</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Key: in 1979              in Vienna                      </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        Graduated           got</w:t>
            </w:r>
          </w:p>
          <w:p w:rsidR="00D8134D" w:rsidRPr="007246DF" w:rsidRDefault="00D8134D" w:rsidP="00C645E9">
            <w:pPr>
              <w:pStyle w:val="a3"/>
              <w:rPr>
                <w:rFonts w:ascii="Times New Roman" w:hAnsi="Times New Roman"/>
                <w:sz w:val="24"/>
                <w:szCs w:val="24"/>
                <w:lang w:eastAsia="en-GB"/>
              </w:rPr>
            </w:pPr>
            <w:r w:rsidRPr="007246DF">
              <w:rPr>
                <w:rFonts w:ascii="Times New Roman" w:hAnsi="Times New Roman"/>
                <w:sz w:val="24"/>
                <w:szCs w:val="24"/>
                <w:lang w:val="en-US" w:eastAsia="en-GB"/>
              </w:rPr>
              <w:t xml:space="preserve">         studies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lastRenderedPageBreak/>
              <w:t xml:space="preserve">         </w:t>
            </w:r>
          </w:p>
          <w:p w:rsidR="00D8134D" w:rsidRPr="007246DF" w:rsidRDefault="00D8134D" w:rsidP="00C645E9">
            <w:pPr>
              <w:pStyle w:val="a3"/>
              <w:rPr>
                <w:rFonts w:ascii="Times New Roman" w:hAnsi="Times New Roman"/>
                <w:sz w:val="24"/>
                <w:szCs w:val="24"/>
                <w:lang w:val="en-US" w:eastAsia="en-GB"/>
              </w:rPr>
            </w:pPr>
          </w:p>
        </w:tc>
        <w:tc>
          <w:tcPr>
            <w:tcW w:w="567"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lastRenderedPageBreak/>
              <w:t>SB</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p.85</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ex.5</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a,b</w:t>
            </w: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lang w:val="en-US"/>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rPr>
            </w:pP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Ex.6</w:t>
            </w:r>
          </w:p>
        </w:tc>
        <w:tc>
          <w:tcPr>
            <w:tcW w:w="2667"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Descriptor:</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Write task with grammatically ac-</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curacy.</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 xml:space="preserve">Choose the right </w:t>
            </w:r>
          </w:p>
          <w:p w:rsidR="00D8134D" w:rsidRPr="007246DF" w:rsidRDefault="00D8134D" w:rsidP="00C645E9">
            <w:pPr>
              <w:pStyle w:val="a3"/>
              <w:rPr>
                <w:rFonts w:ascii="Times New Roman" w:hAnsi="Times New Roman"/>
                <w:sz w:val="24"/>
                <w:szCs w:val="24"/>
                <w:lang w:val="en-US"/>
              </w:rPr>
            </w:pPr>
            <w:r w:rsidRPr="007246DF">
              <w:rPr>
                <w:rFonts w:ascii="Times New Roman" w:hAnsi="Times New Roman"/>
                <w:sz w:val="24"/>
                <w:szCs w:val="24"/>
                <w:lang w:val="en-US"/>
              </w:rPr>
              <w:t>word.</w:t>
            </w: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b/>
                <w:i/>
                <w:sz w:val="24"/>
                <w:szCs w:val="24"/>
                <w:lang w:val="en-US"/>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Descriptor:</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Know grammar ma-</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terial.</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Find mistakes.</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Explain the rule.</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b/>
                <w:i/>
                <w:sz w:val="24"/>
                <w:szCs w:val="24"/>
                <w:lang w:val="en-US"/>
              </w:rPr>
            </w:pPr>
          </w:p>
        </w:tc>
      </w:tr>
      <w:tr w:rsidR="00D8134D" w:rsidRPr="007246DF" w:rsidTr="00C645E9">
        <w:trPr>
          <w:gridAfter w:val="1"/>
          <w:wAfter w:w="122" w:type="dxa"/>
          <w:trHeight w:val="682"/>
        </w:trPr>
        <w:tc>
          <w:tcPr>
            <w:tcW w:w="2410"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lastRenderedPageBreak/>
              <w:t>Ending the lesson</w:t>
            </w: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5 m.</w:t>
            </w:r>
          </w:p>
        </w:tc>
        <w:tc>
          <w:tcPr>
            <w:tcW w:w="5954" w:type="dxa"/>
            <w:gridSpan w:val="4"/>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1.Giving the home task: To find information about famous people who has some different intelligences.</w:t>
            </w:r>
          </w:p>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sz w:val="24"/>
                <w:szCs w:val="24"/>
                <w:lang w:val="en-US" w:eastAsia="en-GB"/>
              </w:rPr>
              <w:t>2. Students express their attitude to the lesson and give self-assessment using the method</w:t>
            </w:r>
            <w:r w:rsidRPr="007246DF">
              <w:rPr>
                <w:rFonts w:ascii="Times New Roman" w:hAnsi="Times New Roman"/>
                <w:b/>
                <w:sz w:val="24"/>
                <w:szCs w:val="24"/>
                <w:lang w:val="en-US" w:eastAsia="en-GB"/>
              </w:rPr>
              <w:t>:”Six thinking hats”</w:t>
            </w:r>
          </w:p>
          <w:p w:rsidR="00D8134D" w:rsidRPr="007246DF" w:rsidRDefault="00D8134D" w:rsidP="00D8134D">
            <w:pPr>
              <w:pStyle w:val="a4"/>
              <w:widowControl/>
              <w:numPr>
                <w:ilvl w:val="0"/>
                <w:numId w:val="1"/>
              </w:numPr>
              <w:spacing w:line="240" w:lineRule="auto"/>
              <w:contextualSpacing/>
              <w:jc w:val="both"/>
              <w:rPr>
                <w:rFonts w:ascii="Times New Roman" w:hAnsi="Times New Roman"/>
                <w:bCs/>
                <w:sz w:val="24"/>
                <w:lang w:val="en-US"/>
              </w:rPr>
            </w:pPr>
            <w:r w:rsidRPr="007246DF">
              <w:rPr>
                <w:rFonts w:ascii="Times New Roman" w:hAnsi="Times New Roman"/>
                <w:b/>
                <w:bCs/>
                <w:sz w:val="24"/>
                <w:lang w:val="en-US"/>
              </w:rPr>
              <w:t>Green:</w:t>
            </w:r>
            <w:r w:rsidRPr="007246DF">
              <w:rPr>
                <w:rFonts w:ascii="Times New Roman" w:hAnsi="Times New Roman"/>
                <w:bCs/>
                <w:sz w:val="24"/>
                <w:lang w:val="en-US"/>
              </w:rPr>
              <w:t xml:space="preserve"> How can you use today's learning in different subjects?</w:t>
            </w:r>
          </w:p>
          <w:p w:rsidR="00D8134D" w:rsidRPr="007246DF" w:rsidRDefault="00D8134D" w:rsidP="00D8134D">
            <w:pPr>
              <w:pStyle w:val="a4"/>
              <w:widowControl/>
              <w:numPr>
                <w:ilvl w:val="0"/>
                <w:numId w:val="1"/>
              </w:numPr>
              <w:spacing w:line="240" w:lineRule="auto"/>
              <w:contextualSpacing/>
              <w:jc w:val="both"/>
              <w:rPr>
                <w:rFonts w:ascii="Times New Roman" w:hAnsi="Times New Roman"/>
                <w:bCs/>
                <w:sz w:val="24"/>
                <w:lang w:val="en-US"/>
              </w:rPr>
            </w:pPr>
            <w:r w:rsidRPr="007246DF">
              <w:rPr>
                <w:rFonts w:ascii="Times New Roman" w:hAnsi="Times New Roman"/>
                <w:b/>
                <w:bCs/>
                <w:sz w:val="24"/>
                <w:lang w:val="en-US"/>
              </w:rPr>
              <w:t>Red:</w:t>
            </w:r>
            <w:r w:rsidRPr="007246DF">
              <w:rPr>
                <w:rFonts w:ascii="Times New Roman" w:hAnsi="Times New Roman"/>
                <w:bCs/>
                <w:sz w:val="24"/>
                <w:lang w:val="en-US"/>
              </w:rPr>
              <w:t xml:space="preserve"> How do you feel about your work today?</w:t>
            </w:r>
          </w:p>
          <w:p w:rsidR="00D8134D" w:rsidRPr="007246DF" w:rsidRDefault="00D8134D" w:rsidP="00D8134D">
            <w:pPr>
              <w:pStyle w:val="a4"/>
              <w:widowControl/>
              <w:numPr>
                <w:ilvl w:val="0"/>
                <w:numId w:val="1"/>
              </w:numPr>
              <w:spacing w:line="240" w:lineRule="auto"/>
              <w:contextualSpacing/>
              <w:jc w:val="both"/>
              <w:rPr>
                <w:rFonts w:ascii="Times New Roman" w:hAnsi="Times New Roman"/>
                <w:bCs/>
                <w:sz w:val="24"/>
                <w:lang w:val="en-US"/>
              </w:rPr>
            </w:pPr>
            <w:r w:rsidRPr="007246DF">
              <w:rPr>
                <w:rFonts w:ascii="Times New Roman" w:hAnsi="Times New Roman"/>
                <w:b/>
                <w:bCs/>
                <w:sz w:val="24"/>
                <w:lang w:val="en-US"/>
              </w:rPr>
              <w:t>White:</w:t>
            </w:r>
            <w:r w:rsidRPr="007246DF">
              <w:rPr>
                <w:rFonts w:ascii="Times New Roman" w:hAnsi="Times New Roman"/>
                <w:bCs/>
                <w:sz w:val="24"/>
                <w:lang w:val="en-US"/>
              </w:rPr>
              <w:t xml:space="preserve"> What have you learnt today?</w:t>
            </w:r>
          </w:p>
          <w:p w:rsidR="00D8134D" w:rsidRPr="007246DF" w:rsidRDefault="00D8134D" w:rsidP="00D8134D">
            <w:pPr>
              <w:pStyle w:val="a4"/>
              <w:widowControl/>
              <w:numPr>
                <w:ilvl w:val="0"/>
                <w:numId w:val="1"/>
              </w:numPr>
              <w:spacing w:line="240" w:lineRule="auto"/>
              <w:contextualSpacing/>
              <w:jc w:val="both"/>
              <w:rPr>
                <w:rFonts w:ascii="Times New Roman" w:hAnsi="Times New Roman"/>
                <w:bCs/>
                <w:sz w:val="24"/>
                <w:lang w:val="en-US"/>
              </w:rPr>
            </w:pPr>
            <w:r w:rsidRPr="007246DF">
              <w:rPr>
                <w:rFonts w:ascii="Times New Roman" w:hAnsi="Times New Roman"/>
                <w:b/>
                <w:bCs/>
                <w:sz w:val="24"/>
                <w:lang w:val="en-US"/>
              </w:rPr>
              <w:t>Black:</w:t>
            </w:r>
            <w:r w:rsidRPr="007246DF">
              <w:rPr>
                <w:rFonts w:ascii="Times New Roman" w:hAnsi="Times New Roman"/>
                <w:bCs/>
                <w:sz w:val="24"/>
                <w:lang w:val="en-US"/>
              </w:rPr>
              <w:t xml:space="preserve"> What were the weaknesses of your work?</w:t>
            </w:r>
          </w:p>
          <w:p w:rsidR="00D8134D" w:rsidRPr="007246DF" w:rsidRDefault="00D8134D" w:rsidP="00D8134D">
            <w:pPr>
              <w:pStyle w:val="a4"/>
              <w:widowControl/>
              <w:numPr>
                <w:ilvl w:val="0"/>
                <w:numId w:val="1"/>
              </w:numPr>
              <w:spacing w:line="240" w:lineRule="auto"/>
              <w:contextualSpacing/>
              <w:jc w:val="both"/>
              <w:rPr>
                <w:rFonts w:ascii="Times New Roman" w:hAnsi="Times New Roman"/>
                <w:bCs/>
                <w:sz w:val="24"/>
                <w:lang w:val="en-US"/>
              </w:rPr>
            </w:pPr>
            <w:r w:rsidRPr="007246DF">
              <w:rPr>
                <w:rFonts w:ascii="Times New Roman" w:hAnsi="Times New Roman"/>
                <w:b/>
                <w:bCs/>
                <w:sz w:val="24"/>
                <w:lang w:val="en-US"/>
              </w:rPr>
              <w:t>Blue:</w:t>
            </w:r>
            <w:r w:rsidRPr="007246DF">
              <w:rPr>
                <w:rFonts w:ascii="Times New Roman" w:hAnsi="Times New Roman"/>
                <w:bCs/>
                <w:sz w:val="24"/>
                <w:lang w:val="en-US"/>
              </w:rPr>
              <w:t xml:space="preserve"> How much progress have you made in this lesson? (Now I can, I still need to work on, I've improved in, Today I learnt... )</w:t>
            </w:r>
          </w:p>
          <w:p w:rsidR="00D8134D" w:rsidRPr="007246DF" w:rsidRDefault="00D8134D" w:rsidP="00C645E9">
            <w:pPr>
              <w:spacing w:line="240" w:lineRule="auto"/>
              <w:jc w:val="both"/>
              <w:rPr>
                <w:rFonts w:ascii="Times New Roman" w:hAnsi="Times New Roman" w:cs="Times New Roman"/>
                <w:b/>
                <w:sz w:val="24"/>
                <w:szCs w:val="24"/>
                <w:lang w:val="en-US"/>
              </w:rPr>
            </w:pPr>
            <w:r w:rsidRPr="007246DF">
              <w:rPr>
                <w:rFonts w:ascii="Times New Roman" w:hAnsi="Times New Roman" w:cs="Times New Roman"/>
                <w:b/>
                <w:bCs/>
                <w:sz w:val="24"/>
                <w:szCs w:val="24"/>
                <w:lang w:val="en-US"/>
              </w:rPr>
              <w:t>Yellow:</w:t>
            </w:r>
            <w:r w:rsidRPr="007246DF">
              <w:rPr>
                <w:rFonts w:ascii="Times New Roman" w:hAnsi="Times New Roman" w:cs="Times New Roman"/>
                <w:bCs/>
                <w:sz w:val="24"/>
                <w:szCs w:val="24"/>
                <w:lang w:val="en-US"/>
              </w:rPr>
              <w:t xml:space="preserve"> What did you like about today's lesson?</w:t>
            </w:r>
          </w:p>
          <w:p w:rsidR="00D8134D" w:rsidRPr="007246DF" w:rsidRDefault="00D8134D" w:rsidP="00C645E9">
            <w:pPr>
              <w:pStyle w:val="a3"/>
              <w:rPr>
                <w:rFonts w:ascii="Times New Roman" w:hAnsi="Times New Roman"/>
                <w:sz w:val="24"/>
                <w:szCs w:val="24"/>
                <w:lang w:val="en-US" w:eastAsia="en-GB"/>
              </w:rPr>
            </w:pPr>
          </w:p>
        </w:tc>
        <w:tc>
          <w:tcPr>
            <w:tcW w:w="567"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p>
        </w:tc>
        <w:tc>
          <w:tcPr>
            <w:tcW w:w="2667"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p>
        </w:tc>
      </w:tr>
      <w:tr w:rsidR="00D8134D" w:rsidRPr="007246DF" w:rsidTr="00C645E9">
        <w:trPr>
          <w:gridAfter w:val="1"/>
          <w:wAfter w:w="122" w:type="dxa"/>
          <w:trHeight w:val="471"/>
        </w:trPr>
        <w:tc>
          <w:tcPr>
            <w:tcW w:w="11598" w:type="dxa"/>
            <w:gridSpan w:val="7"/>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b/>
                <w:sz w:val="24"/>
                <w:szCs w:val="24"/>
                <w:lang w:eastAsia="en-GB"/>
              </w:rPr>
            </w:pPr>
            <w:r w:rsidRPr="007246DF">
              <w:rPr>
                <w:rFonts w:ascii="Times New Roman" w:hAnsi="Times New Roman"/>
                <w:b/>
                <w:sz w:val="24"/>
                <w:szCs w:val="24"/>
                <w:lang w:eastAsia="en-GB"/>
              </w:rPr>
              <w:t>Additional information</w:t>
            </w:r>
          </w:p>
        </w:tc>
      </w:tr>
      <w:tr w:rsidR="00D8134D" w:rsidRPr="007246DF" w:rsidTr="00C645E9">
        <w:trPr>
          <w:trHeight w:hRule="exact" w:val="1376"/>
        </w:trPr>
        <w:tc>
          <w:tcPr>
            <w:tcW w:w="4567"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Differentiation – how do you plan to give more support? How do you plan to challenge the more able learners?</w:t>
            </w:r>
          </w:p>
        </w:tc>
        <w:tc>
          <w:tcPr>
            <w:tcW w:w="3513" w:type="dxa"/>
            <w:gridSpan w:val="2"/>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Assessment – how are you planning to check learners’ learning?</w:t>
            </w:r>
          </w:p>
        </w:tc>
        <w:tc>
          <w:tcPr>
            <w:tcW w:w="3640" w:type="dxa"/>
            <w:gridSpan w:val="4"/>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Cross-curricular links</w:t>
            </w:r>
            <w:r w:rsidRPr="007246DF">
              <w:rPr>
                <w:rFonts w:ascii="Times New Roman" w:hAnsi="Times New Roman"/>
                <w:sz w:val="24"/>
                <w:szCs w:val="24"/>
                <w:lang w:val="en-US" w:eastAsia="en-GB"/>
              </w:rPr>
              <w:br/>
              <w:t>Health and safety check</w:t>
            </w:r>
            <w:r w:rsidRPr="007246DF">
              <w:rPr>
                <w:rFonts w:ascii="Times New Roman" w:hAnsi="Times New Roman"/>
                <w:sz w:val="24"/>
                <w:szCs w:val="24"/>
                <w:lang w:val="en-US" w:eastAsia="en-GB"/>
              </w:rPr>
              <w:br/>
              <w:t>ICT links</w:t>
            </w:r>
            <w:r w:rsidRPr="007246DF">
              <w:rPr>
                <w:rFonts w:ascii="Times New Roman" w:hAnsi="Times New Roman"/>
                <w:sz w:val="24"/>
                <w:szCs w:val="24"/>
                <w:lang w:val="en-US" w:eastAsia="en-GB"/>
              </w:rPr>
              <w:br/>
              <w:t>Values links</w:t>
            </w:r>
          </w:p>
        </w:tc>
      </w:tr>
      <w:tr w:rsidR="00D8134D" w:rsidRPr="007246DF" w:rsidTr="00C645E9">
        <w:trPr>
          <w:trHeight w:hRule="exact" w:val="1021"/>
        </w:trPr>
        <w:tc>
          <w:tcPr>
            <w:tcW w:w="4567" w:type="dxa"/>
            <w:gridSpan w:val="2"/>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support less able readers and by helping them with search language</w:t>
            </w:r>
          </w:p>
        </w:tc>
        <w:tc>
          <w:tcPr>
            <w:tcW w:w="3513" w:type="dxa"/>
            <w:gridSpan w:val="2"/>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monitor extent to which learners are able to search independently in English </w:t>
            </w:r>
          </w:p>
        </w:tc>
        <w:tc>
          <w:tcPr>
            <w:tcW w:w="3640" w:type="dxa"/>
            <w:gridSpan w:val="4"/>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cross-curricular links: </w:t>
            </w:r>
          </w:p>
        </w:tc>
      </w:tr>
      <w:tr w:rsidR="00D8134D" w:rsidRPr="007246DF" w:rsidTr="00C645E9">
        <w:trPr>
          <w:gridAfter w:val="1"/>
          <w:wAfter w:w="122" w:type="dxa"/>
          <w:trHeight w:val="896"/>
        </w:trPr>
        <w:tc>
          <w:tcPr>
            <w:tcW w:w="4588" w:type="dxa"/>
            <w:gridSpan w:val="3"/>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provide an extra heading for more able readers to research </w:t>
            </w:r>
          </w:p>
        </w:tc>
        <w:tc>
          <w:tcPr>
            <w:tcW w:w="4343" w:type="dxa"/>
            <w:gridSpan w:val="3"/>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use a checklist to assess accuracy, organisation and delivery of presentation </w:t>
            </w:r>
          </w:p>
        </w:tc>
        <w:tc>
          <w:tcPr>
            <w:tcW w:w="2667" w:type="dxa"/>
            <w:tcBorders>
              <w:top w:val="single" w:sz="8" w:space="0" w:color="00FFFF"/>
              <w:left w:val="single" w:sz="8" w:space="0" w:color="00FFFF"/>
              <w:bottom w:val="single" w:sz="8" w:space="0" w:color="00FFFF"/>
              <w:right w:val="single" w:sz="8" w:space="0" w:color="00FFFF"/>
            </w:tcBorders>
            <w:hideMark/>
          </w:tcPr>
          <w:p w:rsidR="00D8134D" w:rsidRPr="007246DF" w:rsidRDefault="00D8134D" w:rsidP="00C645E9">
            <w:pPr>
              <w:pStyle w:val="a3"/>
              <w:rPr>
                <w:rFonts w:ascii="Times New Roman" w:hAnsi="Times New Roman"/>
                <w:sz w:val="24"/>
                <w:szCs w:val="24"/>
                <w:lang w:val="en-US" w:eastAsia="en-GB"/>
              </w:rPr>
            </w:pPr>
          </w:p>
        </w:tc>
      </w:tr>
    </w:tbl>
    <w:p w:rsidR="00D8134D" w:rsidRPr="007246DF" w:rsidRDefault="00D8134D" w:rsidP="00D8134D">
      <w:pPr>
        <w:pStyle w:val="a3"/>
        <w:rPr>
          <w:rFonts w:ascii="Times New Roman" w:hAnsi="Times New Roman"/>
          <w:sz w:val="24"/>
          <w:szCs w:val="24"/>
          <w:lang w:val="en-US"/>
        </w:rPr>
      </w:pPr>
    </w:p>
    <w:tbl>
      <w:tblPr>
        <w:tblW w:w="9345" w:type="dxa"/>
        <w:tblInd w:w="226"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tblPr>
      <w:tblGrid>
        <w:gridCol w:w="3710"/>
        <w:gridCol w:w="5635"/>
      </w:tblGrid>
      <w:tr w:rsidR="00D8134D" w:rsidRPr="007246DF" w:rsidTr="00C645E9">
        <w:trPr>
          <w:cantSplit/>
          <w:trHeight w:val="4110"/>
        </w:trPr>
        <w:tc>
          <w:tcPr>
            <w:tcW w:w="3710" w:type="dxa"/>
            <w:tcBorders>
              <w:top w:val="single" w:sz="8" w:space="0" w:color="00FFFF"/>
              <w:left w:val="single" w:sz="8" w:space="0" w:color="00FFFF"/>
              <w:bottom w:val="single" w:sz="8" w:space="0" w:color="00FFFF"/>
              <w:right w:val="single" w:sz="8" w:space="0" w:color="00FFFF"/>
            </w:tcBorders>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Reflection</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Were the lesson objectives/learning objectives realistic? </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 xml:space="preserve">Did I stick to timings? </w:t>
            </w:r>
          </w:p>
          <w:p w:rsidR="00D8134D" w:rsidRPr="007246DF" w:rsidRDefault="00D8134D" w:rsidP="00C645E9">
            <w:pPr>
              <w:pStyle w:val="a3"/>
              <w:rPr>
                <w:rFonts w:ascii="Times New Roman" w:hAnsi="Times New Roman"/>
                <w:sz w:val="24"/>
                <w:szCs w:val="24"/>
                <w:lang w:val="en-US" w:eastAsia="en-GB"/>
              </w:rPr>
            </w:pPr>
          </w:p>
          <w:p w:rsidR="00D8134D" w:rsidRPr="007246DF" w:rsidRDefault="00D8134D" w:rsidP="00C645E9">
            <w:pPr>
              <w:pStyle w:val="a3"/>
              <w:rPr>
                <w:rFonts w:ascii="Times New Roman" w:hAnsi="Times New Roman"/>
                <w:sz w:val="24"/>
                <w:szCs w:val="24"/>
                <w:lang w:val="en-US" w:eastAsia="en-GB"/>
              </w:rPr>
            </w:pPr>
            <w:r w:rsidRPr="007246DF">
              <w:rPr>
                <w:rFonts w:ascii="Times New Roman" w:hAnsi="Times New Roman"/>
                <w:sz w:val="24"/>
                <w:szCs w:val="24"/>
                <w:lang w:val="en-US" w:eastAsia="en-GB"/>
              </w:rPr>
              <w:t>What changes did I make from my plan and why?</w:t>
            </w:r>
          </w:p>
          <w:p w:rsidR="00D8134D" w:rsidRPr="007246DF" w:rsidRDefault="00D8134D" w:rsidP="00C645E9">
            <w:pPr>
              <w:pStyle w:val="a3"/>
              <w:rPr>
                <w:rFonts w:ascii="Times New Roman" w:hAnsi="Times New Roman"/>
                <w:b/>
                <w:sz w:val="24"/>
                <w:szCs w:val="24"/>
                <w:lang w:val="en-US" w:eastAsia="en-GB"/>
              </w:rPr>
            </w:pPr>
          </w:p>
        </w:tc>
        <w:tc>
          <w:tcPr>
            <w:tcW w:w="5635" w:type="dxa"/>
            <w:tcBorders>
              <w:top w:val="single" w:sz="8" w:space="0" w:color="00FFFF"/>
              <w:left w:val="single" w:sz="8" w:space="0" w:color="00FFFF"/>
              <w:bottom w:val="single" w:sz="12" w:space="0" w:color="00FFFF"/>
              <w:right w:val="single" w:sz="8" w:space="0" w:color="00FFFF"/>
            </w:tcBorders>
            <w:hideMark/>
          </w:tcPr>
          <w:p w:rsidR="00D8134D" w:rsidRPr="007246DF" w:rsidRDefault="00D8134D" w:rsidP="00C645E9">
            <w:pPr>
              <w:pStyle w:val="a3"/>
              <w:rPr>
                <w:rFonts w:ascii="Times New Roman" w:hAnsi="Times New Roman"/>
                <w:b/>
                <w:sz w:val="24"/>
                <w:szCs w:val="24"/>
                <w:lang w:val="en-US" w:eastAsia="en-GB"/>
              </w:rPr>
            </w:pPr>
            <w:r w:rsidRPr="007246DF">
              <w:rPr>
                <w:rFonts w:ascii="Times New Roman" w:hAnsi="Times New Roman"/>
                <w:b/>
                <w:sz w:val="24"/>
                <w:szCs w:val="24"/>
                <w:lang w:val="en-US" w:eastAsia="en-GB"/>
              </w:rPr>
              <w:t xml:space="preserve">Answer the most relevant questions from the box on the left about your lesson.  </w:t>
            </w:r>
          </w:p>
        </w:tc>
      </w:tr>
    </w:tbl>
    <w:p w:rsidR="00D8134D" w:rsidRPr="007246DF" w:rsidRDefault="00D8134D" w:rsidP="00D8134D">
      <w:pPr>
        <w:pStyle w:val="a3"/>
        <w:rPr>
          <w:rFonts w:ascii="Times New Roman" w:hAnsi="Times New Roman"/>
          <w:b/>
          <w:sz w:val="24"/>
          <w:szCs w:val="24"/>
          <w:lang w:val="en-US"/>
        </w:rPr>
      </w:pPr>
    </w:p>
    <w:p w:rsidR="00D8134D" w:rsidRPr="007246DF" w:rsidRDefault="00D8134D" w:rsidP="00D8134D">
      <w:pPr>
        <w:rPr>
          <w:rFonts w:ascii="Times New Roman" w:hAnsi="Times New Roman" w:cs="Times New Roman"/>
          <w:sz w:val="24"/>
          <w:szCs w:val="24"/>
          <w:lang w:val="en-US"/>
        </w:rPr>
      </w:pPr>
    </w:p>
    <w:p w:rsidR="008933E4" w:rsidRPr="007246DF" w:rsidRDefault="008933E4">
      <w:pPr>
        <w:rPr>
          <w:rFonts w:ascii="Times New Roman" w:hAnsi="Times New Roman" w:cs="Times New Roman"/>
          <w:sz w:val="24"/>
          <w:szCs w:val="24"/>
          <w:lang w:val="en-US"/>
        </w:rPr>
      </w:pPr>
    </w:p>
    <w:sectPr w:rsidR="008933E4" w:rsidRPr="007246DF" w:rsidSect="003439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D8134D"/>
    <w:rsid w:val="007246DF"/>
    <w:rsid w:val="008933E4"/>
    <w:rsid w:val="00BF7772"/>
    <w:rsid w:val="00D81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134D"/>
    <w:pPr>
      <w:spacing w:after="0" w:line="240" w:lineRule="auto"/>
    </w:pPr>
    <w:rPr>
      <w:rFonts w:ascii="Calibri" w:eastAsia="Calibri" w:hAnsi="Calibri" w:cs="Times New Roman"/>
      <w:lang w:eastAsia="en-US"/>
    </w:rPr>
  </w:style>
  <w:style w:type="character" w:customStyle="1" w:styleId="2">
    <w:name w:val="Основной текст (2)_"/>
    <w:link w:val="21"/>
    <w:uiPriority w:val="99"/>
    <w:rsid w:val="00D8134D"/>
    <w:rPr>
      <w:rFonts w:ascii="Arial Narrow" w:hAnsi="Arial Narrow" w:cs="Arial Narrow"/>
      <w:b/>
      <w:bCs/>
      <w:shd w:val="clear" w:color="auto" w:fill="FFFFFF"/>
    </w:rPr>
  </w:style>
  <w:style w:type="paragraph" w:customStyle="1" w:styleId="21">
    <w:name w:val="Основной текст (2)1"/>
    <w:basedOn w:val="a"/>
    <w:link w:val="2"/>
    <w:uiPriority w:val="99"/>
    <w:rsid w:val="00D8134D"/>
    <w:pPr>
      <w:widowControl w:val="0"/>
      <w:shd w:val="clear" w:color="auto" w:fill="FFFFFF"/>
      <w:spacing w:after="0" w:line="235" w:lineRule="exact"/>
      <w:ind w:hanging="520"/>
    </w:pPr>
    <w:rPr>
      <w:rFonts w:ascii="Arial Narrow" w:hAnsi="Arial Narrow" w:cs="Arial Narrow"/>
      <w:b/>
      <w:bCs/>
    </w:rPr>
  </w:style>
  <w:style w:type="character" w:customStyle="1" w:styleId="4">
    <w:name w:val="Заголовок №4_"/>
    <w:link w:val="41"/>
    <w:uiPriority w:val="99"/>
    <w:rsid w:val="00D8134D"/>
    <w:rPr>
      <w:rFonts w:ascii="Tahoma" w:eastAsia="Tahoma" w:hAnsi="Tahoma" w:cs="Tahoma"/>
      <w:b/>
      <w:bCs/>
      <w:sz w:val="20"/>
      <w:szCs w:val="20"/>
      <w:shd w:val="clear" w:color="auto" w:fill="FFFFFF"/>
    </w:rPr>
  </w:style>
  <w:style w:type="paragraph" w:customStyle="1" w:styleId="41">
    <w:name w:val="Заголовок №41"/>
    <w:basedOn w:val="a"/>
    <w:link w:val="4"/>
    <w:uiPriority w:val="99"/>
    <w:rsid w:val="00D8134D"/>
    <w:pPr>
      <w:widowControl w:val="0"/>
      <w:shd w:val="clear" w:color="auto" w:fill="FFFFFF"/>
      <w:spacing w:after="60" w:line="240" w:lineRule="atLeast"/>
      <w:ind w:hanging="360"/>
      <w:jc w:val="both"/>
      <w:outlineLvl w:val="3"/>
    </w:pPr>
    <w:rPr>
      <w:rFonts w:ascii="Tahoma" w:eastAsia="Tahoma" w:hAnsi="Tahoma" w:cs="Tahoma"/>
      <w:b/>
      <w:bCs/>
      <w:sz w:val="20"/>
      <w:szCs w:val="20"/>
    </w:rPr>
  </w:style>
  <w:style w:type="paragraph" w:styleId="a4">
    <w:name w:val="List Paragraph"/>
    <w:basedOn w:val="a"/>
    <w:link w:val="a5"/>
    <w:uiPriority w:val="34"/>
    <w:qFormat/>
    <w:rsid w:val="00D8134D"/>
    <w:pPr>
      <w:widowControl w:val="0"/>
      <w:spacing w:after="0" w:line="260" w:lineRule="exact"/>
      <w:ind w:left="720"/>
    </w:pPr>
    <w:rPr>
      <w:rFonts w:ascii="Arial" w:eastAsia="Times New Roman" w:hAnsi="Arial" w:cs="Times New Roman"/>
      <w:szCs w:val="24"/>
      <w:lang w:val="en-GB" w:eastAsia="en-US"/>
    </w:rPr>
  </w:style>
  <w:style w:type="character" w:customStyle="1" w:styleId="a5">
    <w:name w:val="Абзац списка Знак"/>
    <w:link w:val="a4"/>
    <w:uiPriority w:val="34"/>
    <w:locked/>
    <w:rsid w:val="00D8134D"/>
    <w:rPr>
      <w:rFonts w:ascii="Arial" w:eastAsia="Times New Roman" w:hAnsi="Arial" w:cs="Times New Roman"/>
      <w:szCs w:val="24"/>
      <w:lang w:val="en-GB" w:eastAsia="en-US"/>
    </w:rPr>
  </w:style>
  <w:style w:type="paragraph" w:styleId="a6">
    <w:name w:val="Balloon Text"/>
    <w:basedOn w:val="a"/>
    <w:link w:val="a7"/>
    <w:uiPriority w:val="99"/>
    <w:semiHidden/>
    <w:unhideWhenUsed/>
    <w:rsid w:val="00D813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1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2020-06-12T14:30:00Z</dcterms:created>
  <dcterms:modified xsi:type="dcterms:W3CDTF">2020-06-12T14:31:00Z</dcterms:modified>
</cp:coreProperties>
</file>