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D4F" w:rsidRPr="004B6D4F" w:rsidRDefault="004B6D4F" w:rsidP="004B6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6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КГУ «Общеобразовательная средняя школа имени И.М. Астафьева» </w:t>
      </w:r>
    </w:p>
    <w:p w:rsidR="004B6D4F" w:rsidRPr="004B6D4F" w:rsidRDefault="004B6D4F" w:rsidP="004B6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6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отдела образования Шемонаихинского района»</w:t>
      </w:r>
    </w:p>
    <w:p w:rsidR="004B6D4F" w:rsidRDefault="004B6D4F" w:rsidP="004B6D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D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4B6D4F" w:rsidRPr="004B6D4F" w:rsidRDefault="004B6D4F" w:rsidP="004B6D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B6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подготовила: учитель дефектолог Гилёва Е.А. </w:t>
      </w:r>
    </w:p>
    <w:p w:rsidR="004B6D4F" w:rsidRPr="004B6D4F" w:rsidRDefault="004B6D4F" w:rsidP="004B6D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4B6D4F" w:rsidRPr="004B6D4F" w:rsidRDefault="004B6D4F" w:rsidP="004B6D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D4F">
        <w:rPr>
          <w:rFonts w:ascii="Times New Roman" w:hAnsi="Times New Roman" w:cs="Times New Roman"/>
          <w:b/>
          <w:sz w:val="28"/>
          <w:szCs w:val="28"/>
        </w:rPr>
        <w:t>Орга</w:t>
      </w:r>
      <w:r w:rsidR="00FB58AC">
        <w:rPr>
          <w:rFonts w:ascii="Times New Roman" w:hAnsi="Times New Roman" w:cs="Times New Roman"/>
          <w:b/>
          <w:sz w:val="28"/>
          <w:szCs w:val="28"/>
        </w:rPr>
        <w:t>низация работы на уроке с учащимися</w:t>
      </w:r>
      <w:r w:rsidRPr="004B6D4F">
        <w:rPr>
          <w:rFonts w:ascii="Times New Roman" w:hAnsi="Times New Roman" w:cs="Times New Roman"/>
          <w:b/>
          <w:sz w:val="28"/>
          <w:szCs w:val="28"/>
        </w:rPr>
        <w:t xml:space="preserve"> ЗПР.</w:t>
      </w:r>
    </w:p>
    <w:p w:rsidR="00FC0832" w:rsidRPr="004B6D4F" w:rsidRDefault="00FC0832" w:rsidP="00FC0832">
      <w:pPr>
        <w:rPr>
          <w:rFonts w:ascii="Times New Roman" w:hAnsi="Times New Roman" w:cs="Times New Roman"/>
          <w:sz w:val="28"/>
          <w:szCs w:val="28"/>
        </w:rPr>
      </w:pPr>
      <w:r w:rsidRPr="004B6D4F">
        <w:rPr>
          <w:rFonts w:ascii="Times New Roman" w:hAnsi="Times New Roman" w:cs="Times New Roman"/>
          <w:sz w:val="28"/>
          <w:szCs w:val="28"/>
        </w:rPr>
        <w:t xml:space="preserve">Дети с ЗПР – это преимущественно дети с нормальным интеллектом, у которых отсутствует мотивация к учебе, либо имеется отставание в </w:t>
      </w:r>
      <w:bookmarkStart w:id="0" w:name="_GoBack"/>
      <w:bookmarkEnd w:id="0"/>
      <w:r w:rsidRPr="004B6D4F">
        <w:rPr>
          <w:rFonts w:ascii="Times New Roman" w:hAnsi="Times New Roman" w:cs="Times New Roman"/>
          <w:sz w:val="28"/>
          <w:szCs w:val="28"/>
        </w:rPr>
        <w:t>овладении школьными навыками (чтения, письма, счета).</w:t>
      </w:r>
    </w:p>
    <w:p w:rsidR="00FC0832" w:rsidRPr="004B6D4F" w:rsidRDefault="00FC0832" w:rsidP="00FC0832">
      <w:pPr>
        <w:rPr>
          <w:rFonts w:ascii="Times New Roman" w:hAnsi="Times New Roman" w:cs="Times New Roman"/>
          <w:sz w:val="28"/>
          <w:szCs w:val="28"/>
        </w:rPr>
      </w:pPr>
      <w:r w:rsidRPr="004B6D4F">
        <w:rPr>
          <w:rFonts w:ascii="Times New Roman" w:hAnsi="Times New Roman" w:cs="Times New Roman"/>
          <w:sz w:val="28"/>
          <w:szCs w:val="28"/>
        </w:rPr>
        <w:t>Отсутствие концентрации и быстрое рассеивание внимания приводят к тому, что им трудно или невозможно функционировать в большой группе и самостоятельно выполнять задания.</w:t>
      </w:r>
    </w:p>
    <w:p w:rsidR="00FC0832" w:rsidRPr="004B6D4F" w:rsidRDefault="00FC0832" w:rsidP="00FC0832">
      <w:pPr>
        <w:rPr>
          <w:rFonts w:ascii="Times New Roman" w:hAnsi="Times New Roman" w:cs="Times New Roman"/>
          <w:sz w:val="28"/>
          <w:szCs w:val="28"/>
        </w:rPr>
      </w:pPr>
      <w:r w:rsidRPr="004B6D4F">
        <w:rPr>
          <w:rFonts w:ascii="Times New Roman" w:hAnsi="Times New Roman" w:cs="Times New Roman"/>
          <w:sz w:val="28"/>
          <w:szCs w:val="28"/>
        </w:rPr>
        <w:t>Кроме того, излишняя подвижность и эмоциональные проблемы являются причинами того, что эти дети, несмотря на их возможности, не достигают в школе желаемых результатов.</w:t>
      </w:r>
    </w:p>
    <w:p w:rsidR="00FC0832" w:rsidRPr="004B6D4F" w:rsidRDefault="00FC0832" w:rsidP="00FC0832">
      <w:pPr>
        <w:rPr>
          <w:rFonts w:ascii="Times New Roman" w:hAnsi="Times New Roman" w:cs="Times New Roman"/>
          <w:sz w:val="28"/>
          <w:szCs w:val="28"/>
        </w:rPr>
      </w:pPr>
      <w:r w:rsidRPr="004B6D4F">
        <w:rPr>
          <w:rFonts w:ascii="Times New Roman" w:hAnsi="Times New Roman" w:cs="Times New Roman"/>
          <w:sz w:val="28"/>
          <w:szCs w:val="28"/>
        </w:rPr>
        <w:t xml:space="preserve">При организации обучения необходимо адаптировать содержание учебного материала, выделяя в каждой теме базовый материал, подлежащий многократному закреплению, дифференцировать задания в зависимости от коррекционных задач. </w:t>
      </w:r>
      <w:proofErr w:type="gramStart"/>
      <w:r w:rsidRPr="004B6D4F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4B6D4F">
        <w:rPr>
          <w:rFonts w:ascii="Times New Roman" w:hAnsi="Times New Roman" w:cs="Times New Roman"/>
          <w:sz w:val="28"/>
          <w:szCs w:val="28"/>
        </w:rPr>
        <w:t xml:space="preserve"> с ЗПР необходим хорошо структурированный материал.</w:t>
      </w:r>
    </w:p>
    <w:p w:rsidR="00FC0832" w:rsidRPr="004B6D4F" w:rsidRDefault="00FC0832" w:rsidP="00FC0832">
      <w:pPr>
        <w:rPr>
          <w:rFonts w:ascii="Times New Roman" w:hAnsi="Times New Roman" w:cs="Times New Roman"/>
          <w:sz w:val="28"/>
          <w:szCs w:val="28"/>
        </w:rPr>
      </w:pPr>
      <w:r w:rsidRPr="004B6D4F">
        <w:rPr>
          <w:rFonts w:ascii="Times New Roman" w:hAnsi="Times New Roman" w:cs="Times New Roman"/>
          <w:sz w:val="28"/>
          <w:szCs w:val="28"/>
        </w:rPr>
        <w:t>Необходимо тщательно отбирать и  комбинировать методы и приемы обучения с целью смены видов деятельности детей, изменения доминантного анализатора, включения в работу большинства анализаторов; использовать ориентировочную основу действий (опорных сигналов, алгоритмов, образцов выполнения задания).</w:t>
      </w:r>
    </w:p>
    <w:p w:rsidR="00FC0832" w:rsidRPr="004B6D4F" w:rsidRDefault="00FC0832" w:rsidP="00FC083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B6D4F">
        <w:rPr>
          <w:rFonts w:ascii="Times New Roman" w:hAnsi="Times New Roman" w:cs="Times New Roman"/>
          <w:sz w:val="28"/>
          <w:szCs w:val="28"/>
        </w:rPr>
        <w:t>Для детей с ЗПР важно обучение без принуждения, основанное на интересе, успехе, доверии, рефлексии изученного.</w:t>
      </w:r>
      <w:proofErr w:type="gramEnd"/>
      <w:r w:rsidRPr="004B6D4F">
        <w:rPr>
          <w:rFonts w:ascii="Times New Roman" w:hAnsi="Times New Roman" w:cs="Times New Roman"/>
          <w:sz w:val="28"/>
          <w:szCs w:val="28"/>
        </w:rPr>
        <w:t xml:space="preserve"> Важно, чтобы школьники через выполнение доступных по темпу и характеру, личностно ориентированных заданий поверили в свои возможности, испытали чувство успеха, которое должно стать сильнейшим мотивом, вызывающим желание учиться.</w:t>
      </w:r>
    </w:p>
    <w:p w:rsidR="00FC0832" w:rsidRPr="004B6D4F" w:rsidRDefault="00FC0832" w:rsidP="00FC0832">
      <w:pPr>
        <w:rPr>
          <w:rFonts w:ascii="Times New Roman" w:hAnsi="Times New Roman" w:cs="Times New Roman"/>
          <w:sz w:val="28"/>
          <w:szCs w:val="28"/>
        </w:rPr>
      </w:pPr>
      <w:r w:rsidRPr="004B6D4F">
        <w:rPr>
          <w:rFonts w:ascii="Times New Roman" w:hAnsi="Times New Roman" w:cs="Times New Roman"/>
          <w:sz w:val="28"/>
          <w:szCs w:val="28"/>
        </w:rPr>
        <w:t>При организации учебного процесса следует исходить из возможностей ребёнка – задание должно лежать в зоне умеренной трудности, но быть доступным, так как на первых этапах коррекционной работы необходимо обеспечить ученику субъективные переживания успеха на фоне определённой затраты усилий. В дальнейшем трудность заданий следует увеличивать  пропорционально возрастающим возможностям ребёнка.</w:t>
      </w:r>
    </w:p>
    <w:p w:rsidR="00FC0832" w:rsidRPr="004B6D4F" w:rsidRDefault="00FC0832" w:rsidP="00FC0832">
      <w:pPr>
        <w:rPr>
          <w:rFonts w:ascii="Times New Roman" w:hAnsi="Times New Roman" w:cs="Times New Roman"/>
          <w:sz w:val="28"/>
          <w:szCs w:val="28"/>
        </w:rPr>
      </w:pPr>
      <w:r w:rsidRPr="004B6D4F">
        <w:rPr>
          <w:rFonts w:ascii="Times New Roman" w:hAnsi="Times New Roman" w:cs="Times New Roman"/>
          <w:sz w:val="28"/>
          <w:szCs w:val="28"/>
        </w:rPr>
        <w:lastRenderedPageBreak/>
        <w:t>Учителю необходимо:</w:t>
      </w:r>
    </w:p>
    <w:p w:rsidR="00FC0832" w:rsidRPr="004B6D4F" w:rsidRDefault="00FC0832" w:rsidP="00FC0832">
      <w:pPr>
        <w:rPr>
          <w:rFonts w:ascii="Times New Roman" w:hAnsi="Times New Roman" w:cs="Times New Roman"/>
          <w:sz w:val="28"/>
          <w:szCs w:val="28"/>
        </w:rPr>
      </w:pPr>
      <w:r w:rsidRPr="004B6D4F">
        <w:rPr>
          <w:rFonts w:ascii="Times New Roman" w:hAnsi="Times New Roman" w:cs="Times New Roman"/>
          <w:sz w:val="28"/>
          <w:szCs w:val="28"/>
        </w:rPr>
        <w:t xml:space="preserve">следить за успеваемостью </w:t>
      </w:r>
      <w:proofErr w:type="gramStart"/>
      <w:r w:rsidRPr="004B6D4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B6D4F">
        <w:rPr>
          <w:rFonts w:ascii="Times New Roman" w:hAnsi="Times New Roman" w:cs="Times New Roman"/>
          <w:sz w:val="28"/>
          <w:szCs w:val="28"/>
        </w:rPr>
        <w:t>: после каждой части нового учебного материала проверять, понял ли его ребенок;</w:t>
      </w:r>
    </w:p>
    <w:p w:rsidR="00FC0832" w:rsidRPr="004B6D4F" w:rsidRDefault="00FC0832" w:rsidP="00FC0832">
      <w:pPr>
        <w:rPr>
          <w:rFonts w:ascii="Times New Roman" w:hAnsi="Times New Roman" w:cs="Times New Roman"/>
          <w:sz w:val="28"/>
          <w:szCs w:val="28"/>
        </w:rPr>
      </w:pPr>
      <w:r w:rsidRPr="004B6D4F">
        <w:rPr>
          <w:rFonts w:ascii="Times New Roman" w:hAnsi="Times New Roman" w:cs="Times New Roman"/>
          <w:sz w:val="28"/>
          <w:szCs w:val="28"/>
        </w:rPr>
        <w:t>посадить ребенка на первые парты, как можно ближе к учителю, так как контакт глаз усиливает внимание;</w:t>
      </w:r>
    </w:p>
    <w:p w:rsidR="00FC0832" w:rsidRPr="004B6D4F" w:rsidRDefault="00FC0832" w:rsidP="00FC0832">
      <w:pPr>
        <w:rPr>
          <w:rFonts w:ascii="Times New Roman" w:hAnsi="Times New Roman" w:cs="Times New Roman"/>
          <w:sz w:val="28"/>
          <w:szCs w:val="28"/>
        </w:rPr>
      </w:pPr>
      <w:r w:rsidRPr="004B6D4F">
        <w:rPr>
          <w:rFonts w:ascii="Times New Roman" w:hAnsi="Times New Roman" w:cs="Times New Roman"/>
          <w:sz w:val="28"/>
          <w:szCs w:val="28"/>
        </w:rPr>
        <w:t>поддерживать детей, развивать в них положительную самооценку, корректно делая замечание, если что-то делают неправильно;</w:t>
      </w:r>
    </w:p>
    <w:p w:rsidR="00FC0832" w:rsidRPr="004B6D4F" w:rsidRDefault="00FC0832" w:rsidP="00FC0832">
      <w:pPr>
        <w:rPr>
          <w:rFonts w:ascii="Times New Roman" w:hAnsi="Times New Roman" w:cs="Times New Roman"/>
          <w:sz w:val="28"/>
          <w:szCs w:val="28"/>
        </w:rPr>
      </w:pPr>
      <w:r w:rsidRPr="004B6D4F">
        <w:rPr>
          <w:rFonts w:ascii="Times New Roman" w:hAnsi="Times New Roman" w:cs="Times New Roman"/>
          <w:sz w:val="28"/>
          <w:szCs w:val="28"/>
        </w:rPr>
        <w:t xml:space="preserve">разрешать </w:t>
      </w:r>
      <w:proofErr w:type="gramStart"/>
      <w:r w:rsidRPr="004B6D4F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4B6D4F">
        <w:rPr>
          <w:rFonts w:ascii="Times New Roman" w:hAnsi="Times New Roman" w:cs="Times New Roman"/>
          <w:sz w:val="28"/>
          <w:szCs w:val="28"/>
        </w:rPr>
        <w:t xml:space="preserve"> при выполнении упражнений записывать различные шаги. Это является для них опорой, а для учителя это вспомогательное средство, чтобы понять, где именно произошла ошибка в процессе мышления;</w:t>
      </w:r>
    </w:p>
    <w:p w:rsidR="006E3300" w:rsidRPr="004B6D4F" w:rsidRDefault="00FC0832" w:rsidP="00FC0832">
      <w:pPr>
        <w:rPr>
          <w:rFonts w:ascii="Times New Roman" w:hAnsi="Times New Roman" w:cs="Times New Roman"/>
          <w:sz w:val="28"/>
          <w:szCs w:val="28"/>
        </w:rPr>
      </w:pPr>
      <w:r w:rsidRPr="004B6D4F">
        <w:rPr>
          <w:rFonts w:ascii="Times New Roman" w:hAnsi="Times New Roman" w:cs="Times New Roman"/>
          <w:sz w:val="28"/>
          <w:szCs w:val="28"/>
        </w:rPr>
        <w:t xml:space="preserve">требовать структурирования действий при делении и умножении чисел. 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с ограниченными возможностями здоровья нуждаются в изменении способов подачи информации или модификации учебного плана с целью более успешного освоения общеобразовательной программы. Необходимо предоставление учащимся с ограниченными возможностями здоровья особых </w:t>
      </w: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условий по сравнению с их одноклассниками, в частности, изменения сроков сдачи, формы выполнения задания, его организации, способов представления результатов.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 Изменение способов подачи информации и модификация не влияют на результаты, полученные в ходе тестирования. Например, незрячий ученик сдает тест, написанный по системе Брайля. Некоторым же учащимся на время выполнения задания необходимо остаться одним в изолированном от внешних звуков классе.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 Модификацию можно определить как некое изменение задания или теста, которое меняет стандартную процедуру его проведения, или изменение требований, предъявляемых к уровню знаний учащегося с ограниченными возможностями здоровья. Примером модификации может служить частичное выполнение учащимся общеобразовательной программы.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 Необходимые изменения способов подачи информации и модификации должны быть включены в индивидуальный образовательный план учащегося. Эти изменения следует применять так, чтобы они отражали индивидуальные нужды учащихся с особыми потребностями, причем очень важно также узнавать мнение самих учащихся о том, в чем именно они нуждаются.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 Рекомендации по поводу коррективов в учебниках и образовательных программах, возможных изменений на уроке в классе и заданиях и возможных </w:t>
      </w: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поведенческих ожиданиях, которые нужно принять во внимание при обучении детей с особыми образовательными потребностями.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43C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Учебники и учебная программа </w:t>
      </w:r>
    </w:p>
    <w:p w:rsidR="004B6D4F" w:rsidRPr="00F43C7B" w:rsidRDefault="004B6D4F" w:rsidP="004B6D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Обеспечение учебниками альтернативного формата, но с одинаковым содержанием или более простыми для чтения.</w:t>
      </w:r>
    </w:p>
    <w:p w:rsidR="004B6D4F" w:rsidRPr="00F43C7B" w:rsidRDefault="004B6D4F" w:rsidP="004B6D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Обеспечение аудио-учебниками, чтобы учащиеся могли наиболее функциональных слов.</w:t>
      </w:r>
    </w:p>
    <w:p w:rsidR="004B6D4F" w:rsidRPr="00F43C7B" w:rsidRDefault="004B6D4F" w:rsidP="004B6D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Альтернативные замещения письменных заданий (лепка, рисование, панорама и др.).</w:t>
      </w:r>
    </w:p>
    <w:p w:rsidR="004B6D4F" w:rsidRPr="00F43C7B" w:rsidRDefault="004B6D4F" w:rsidP="004B6D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Четкое разъяснение заданий, часто повторяющееся.</w:t>
      </w:r>
    </w:p>
    <w:p w:rsidR="004B6D4F" w:rsidRPr="00F43C7B" w:rsidRDefault="004B6D4F" w:rsidP="004B6D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Акцентирование внимания на задании (например, «Когда ты прочитаешь эту главу, то сможешь назвать три причины возникновения Гражданской войны»).</w:t>
      </w:r>
    </w:p>
    <w:p w:rsidR="004B6D4F" w:rsidRPr="00F43C7B" w:rsidRDefault="004B6D4F" w:rsidP="004B6D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Предоставление альтернативы объемным письменным заданиям (например, напишите несколько небольших сообщений; представьте устное сообщение по обозначенной теме).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Работа в классе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Наличие индивидуальных правил для учащихся.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Оценка организации класса в соответствии с нуждами учащихся.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Поддержание тишины во время интенсивных занятий.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Отсутствие в классе отвлекающих внимание предметов (например, мобильных телефонов).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Обеспечение персональным компьютером для выполнения письменных работ.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Близость учеников к учителю.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Использование кабинок (желательно) для </w:t>
      </w:r>
      <w:proofErr w:type="gramStart"/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индивидуальной</w:t>
      </w:r>
      <w:proofErr w:type="gramEnd"/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одновременно слушать и читать один и тот же текст.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Предоставление краткого содержания глав учебников.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Обеспечение интересными материалами для чтения более высокого уровня.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Использование маркеров для выделения важной информации.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Использование предложений с пропущенными словами.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Обеспечение двумя комплектами учебников, для школьных и домашних занятий.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Использование учетных карточек для записи главных тем.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Предоставление учащимся списка вопросов для обсуждения до чтения текста.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Указание номеров страниц для нахождения верных ответов.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Обеспечение альтернативными учебниками и учебными материалами, основанными на азбуке Брайля или напечатанных большим шрифтом для слепых и слабовидящих детей.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Сокращенные задания, направленные на усвоение ключевых понятий.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Сокращенные тесты, направленные на отработку правописания работы.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Наличие в классе дополнительных материалов (карандашей, книг).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Сохранение достаточного пространства между партами.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Обучение и задания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Использование указаний, как в устной, так и письменной форме.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Поэтапное разъяснение заданий.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Последовательное выполнение заданий.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Повторение учащимся инструкции к выполнению задания.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Обеспечение </w:t>
      </w:r>
      <w:proofErr w:type="gramStart"/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аудио-визуальными</w:t>
      </w:r>
      <w:proofErr w:type="gramEnd"/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техническими средствами обучения.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Демонстрация уже выполненного задания (например, решенная математическая задача).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Близость к учащимся во время объяснения задания.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Перемена видов деятельности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Подготовка учащихся к перемене вида деятельности.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Чередование занятий и физкультурных пауз.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Предоставление дополнительного времени для завершения задания.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Предоставление дополнительного времени для сдачи домашнего задания.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Обеспечение помощи при передвижении.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Письменные задания.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Использование листов с упражнениями, которые требуют минимального заполнения.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Использование упражнений с пропущенными словами/предложениями.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Обеспечение школьника с ограниченными возможностями здоровья копией конспекта других учащихся или записями учителя.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Дополнение печатных материалов видео и диафильмами.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Обеспечение учащихся печатными копиями заданий, написанных на доске.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Разрешение использовать диктофон для записи ответов учащимися.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Оценка достижений и знаний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Использование индивидуальной шкалы оценок в соответствии с успехами и затраченными усилиями.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Ежедневная оценка с целью выведения четвертной отметки.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Оценка работы на уроке учащегося, который плохо справляется с тестовыми заданиями.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Акцентирование внимания на хороших оценках.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Разрешение переделать задание, с которым он не справился.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Оценка переделанных работ.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Использование системы оценок достижений учащихся.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Организация учебного процесса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Распределение учащихся по парам для выполнения проектов, чтобы один из учеников мог подать пример другому.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Обозначение школьных правил, которым учащиеся должны следовать.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Использование невербальных средств общения, напоминающих о данных правилах.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Использование поощрений для учащихся, которые выполняют правила (например, похвалить забывчивого ученика за то, что он принес в класс карандаши).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Свести к минимуму наказания за невыполнение правил; ориентироваться более на позитивное, чем негативное.</w:t>
      </w:r>
      <w:proofErr w:type="gramEnd"/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Составление индивидуальных планов, позитивно ориентированных и учитывающих навыки и умения школьника.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Предоставление учащимся права покинуть класс и уединиться в так называемом «безопасном месте», когда этого требуют обстоятельства.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Разработка кодовой системы (слова), которое даст учащемуся понять, что его поведение является недопустимым на данный момент.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Игнорирование незначительных поведенческих нарушений.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Разработка мер вмешательства в случае недопустимого поведения, которое является непреднамеренным.</w:t>
      </w:r>
    </w:p>
    <w:p w:rsidR="004B6D4F" w:rsidRPr="00F43C7B" w:rsidRDefault="004B6D4F" w:rsidP="004B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Знания об изменениях в поведении, которые предупреждают о необходимости применения медикаментозных средств или указывают на переутомление учащегося с ограниченными возможностями здоровья.</w:t>
      </w:r>
    </w:p>
    <w:p w:rsidR="004B6D4F" w:rsidRPr="004B6D4F" w:rsidRDefault="004B6D4F" w:rsidP="00FC0832">
      <w:pPr>
        <w:rPr>
          <w:rFonts w:ascii="Times New Roman" w:hAnsi="Times New Roman" w:cs="Times New Roman"/>
          <w:sz w:val="24"/>
          <w:szCs w:val="24"/>
        </w:rPr>
      </w:pPr>
    </w:p>
    <w:sectPr w:rsidR="004B6D4F" w:rsidRPr="004B6D4F" w:rsidSect="00923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C7774"/>
    <w:multiLevelType w:val="multilevel"/>
    <w:tmpl w:val="BE40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071CE"/>
    <w:rsid w:val="000071CE"/>
    <w:rsid w:val="004B6D4F"/>
    <w:rsid w:val="006E3300"/>
    <w:rsid w:val="00923BB3"/>
    <w:rsid w:val="00FB58AC"/>
    <w:rsid w:val="00FC0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1415</Words>
  <Characters>8066</Characters>
  <Application>Microsoft Office Word</Application>
  <DocSecurity>0</DocSecurity>
  <Lines>67</Lines>
  <Paragraphs>18</Paragraphs>
  <ScaleCrop>false</ScaleCrop>
  <Company/>
  <LinksUpToDate>false</LinksUpToDate>
  <CharactersWithSpaces>9463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dcterms:created xsi:type="dcterms:W3CDTF">2016-10-11T03:20:00Z</dcterms:created>
  <dcterms:modified xsi:type="dcterms:W3CDTF">2020-09-02T12:04:00Z</dcterms:modified>
</cp:coreProperties>
</file>