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E6A" w:rsidRDefault="000C7E6A" w:rsidP="000C7E6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73983">
        <w:rPr>
          <w:rFonts w:ascii="Times New Roman" w:hAnsi="Times New Roman" w:cs="Times New Roman"/>
          <w:sz w:val="28"/>
          <w:szCs w:val="28"/>
        </w:rPr>
        <w:t xml:space="preserve">рганизация процесса </w:t>
      </w:r>
      <w:proofErr w:type="spellStart"/>
      <w:r w:rsidRPr="00473983">
        <w:rPr>
          <w:rFonts w:ascii="Times New Roman" w:hAnsi="Times New Roman" w:cs="Times New Roman"/>
          <w:sz w:val="28"/>
          <w:szCs w:val="28"/>
        </w:rPr>
        <w:t>критериального</w:t>
      </w:r>
      <w:proofErr w:type="spellEnd"/>
      <w:r w:rsidRPr="00473983">
        <w:rPr>
          <w:rFonts w:ascii="Times New Roman" w:hAnsi="Times New Roman" w:cs="Times New Roman"/>
          <w:sz w:val="28"/>
          <w:szCs w:val="28"/>
        </w:rPr>
        <w:t xml:space="preserve"> оценивания на уроках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98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73983">
        <w:rPr>
          <w:rFonts w:ascii="Times New Roman" w:hAnsi="Times New Roman" w:cs="Times New Roman"/>
          <w:sz w:val="28"/>
          <w:szCs w:val="28"/>
        </w:rPr>
        <w:t>условиях обновления содержания образования</w:t>
      </w:r>
    </w:p>
    <w:p w:rsidR="000C7E6A" w:rsidRDefault="00F936E1" w:rsidP="000C7E6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6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данный период мы понимаем, что  система</w:t>
      </w:r>
      <w:r w:rsidRPr="00F936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F936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критериального</w:t>
      </w:r>
      <w:proofErr w:type="spellEnd"/>
      <w:r w:rsidRPr="00F936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оценивания правильная, и она обеспечила новые стандарты и механизмы оценивания, сопоставимые с требованиями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 оценивания ведущих стран</w:t>
      </w:r>
      <w:r w:rsidRPr="00F936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Ранее стандарт предполагал акцент на усвоение </w:t>
      </w:r>
      <w:r w:rsidR="000C7E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предметных </w:t>
      </w:r>
      <w:r w:rsidRPr="00F936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знаний, уровень которых оценивался через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936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тестирование и систему контрольных срезов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F936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через пересказ и воспроизведение небольших фрагментов на уроках. Такой подход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предполагал информационное  обучение</w:t>
      </w:r>
      <w:r w:rsidRPr="00F936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когда учащимся предлагался переработанный и готовый матери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ал. В новой системе оценивания  пересмотрены </w:t>
      </w:r>
      <w:r w:rsidRPr="00F936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требования к инструментам оценки, которые должны обеспечивать объективность. Разработанные критерии и задания позволяют определять не только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уровень знаний, но и способность </w:t>
      </w:r>
      <w:r w:rsidRPr="00F936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применять знания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Учащиеся могут продемонстрировать  </w:t>
      </w:r>
      <w:r w:rsidRPr="00F936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навыки мышления более высокого уровня (как ученик говорит и рассуждает, умеет ли выделять главное и делать выводы, может ли принимать решения, применять полученные знания в жизни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). </w:t>
      </w:r>
      <w:r w:rsidRPr="00F936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Новая система оценивания учитывает каждый этап выполнения учебных заданий, что позволяет накапливать баллы. Накопительная система стимулирует самос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тоятельную деятельность учащих</w:t>
      </w:r>
      <w:r w:rsidR="000C7E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осознанность</w:t>
      </w:r>
      <w:r w:rsidRPr="00F936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обеспечивает освоение учебной программы, т.е. способствует повышению </w:t>
      </w:r>
      <w:r w:rsidR="000C7E6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качества знаний.</w:t>
      </w:r>
    </w:p>
    <w:p w:rsidR="00E91C31" w:rsidRPr="000C7E6A" w:rsidRDefault="000C7E6A" w:rsidP="000C7E6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Этапы: </w:t>
      </w:r>
      <w:r w:rsidR="00E91C31" w:rsidRPr="00774D0B">
        <w:rPr>
          <w:rFonts w:ascii="Times New Roman" w:hAnsi="Times New Roman" w:cs="Times New Roman"/>
          <w:b/>
          <w:sz w:val="28"/>
          <w:szCs w:val="28"/>
        </w:rPr>
        <w:t>Ознакомление учащихся с учебными целями урока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91C31" w:rsidRPr="00774D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91C31" w:rsidRPr="000C7E6A">
        <w:rPr>
          <w:rFonts w:ascii="Times New Roman" w:hAnsi="Times New Roman" w:cs="Times New Roman"/>
          <w:sz w:val="28"/>
          <w:szCs w:val="28"/>
        </w:rPr>
        <w:t xml:space="preserve">Цель состоит в том, чтобы наладить связь </w:t>
      </w:r>
      <w:r>
        <w:rPr>
          <w:rFonts w:ascii="Times New Roman" w:hAnsi="Times New Roman" w:cs="Times New Roman"/>
          <w:sz w:val="28"/>
          <w:szCs w:val="28"/>
        </w:rPr>
        <w:t>между учениками и целями урока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0C7E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C31" w:rsidRPr="000C7E6A">
        <w:rPr>
          <w:rFonts w:ascii="Times New Roman" w:hAnsi="Times New Roman" w:cs="Times New Roman"/>
          <w:b/>
          <w:sz w:val="28"/>
          <w:szCs w:val="28"/>
        </w:rPr>
        <w:t>Ознакомление и обс</w:t>
      </w:r>
      <w:r>
        <w:rPr>
          <w:rFonts w:ascii="Times New Roman" w:hAnsi="Times New Roman" w:cs="Times New Roman"/>
          <w:b/>
          <w:sz w:val="28"/>
          <w:szCs w:val="28"/>
        </w:rPr>
        <w:t xml:space="preserve">уждение  критериев успеха урока. </w:t>
      </w:r>
      <w:r w:rsidR="00E91C31" w:rsidRPr="000C7E6A">
        <w:rPr>
          <w:rFonts w:ascii="Times New Roman" w:hAnsi="Times New Roman" w:cs="Times New Roman"/>
          <w:sz w:val="28"/>
          <w:szCs w:val="28"/>
        </w:rPr>
        <w:t xml:space="preserve">Цель заключается в объяснении, какие шаги или уровень понимания необходимы ученикам для достижения учебной </w:t>
      </w:r>
      <w:r>
        <w:rPr>
          <w:rFonts w:ascii="Times New Roman" w:hAnsi="Times New Roman" w:cs="Times New Roman"/>
          <w:sz w:val="28"/>
          <w:szCs w:val="28"/>
        </w:rPr>
        <w:t>цели</w:t>
      </w:r>
      <w:r w:rsidR="00E91C31" w:rsidRPr="000C7E6A">
        <w:rPr>
          <w:rFonts w:ascii="Times New Roman" w:hAnsi="Times New Roman" w:cs="Times New Roman"/>
          <w:sz w:val="28"/>
          <w:szCs w:val="28"/>
        </w:rPr>
        <w:t>. Иногда это делается вместе с учениками.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C31" w:rsidRPr="000C7E6A">
        <w:rPr>
          <w:rFonts w:ascii="Times New Roman" w:hAnsi="Times New Roman" w:cs="Times New Roman"/>
          <w:sz w:val="28"/>
          <w:szCs w:val="28"/>
        </w:rPr>
        <w:t xml:space="preserve">Эти две стратегии </w:t>
      </w:r>
      <w:proofErr w:type="spellStart"/>
      <w:r w:rsidR="00E91C31" w:rsidRPr="000C7E6A">
        <w:rPr>
          <w:rFonts w:ascii="Times New Roman" w:hAnsi="Times New Roman" w:cs="Times New Roman"/>
          <w:sz w:val="28"/>
          <w:szCs w:val="28"/>
        </w:rPr>
        <w:t>ОдО</w:t>
      </w:r>
      <w:proofErr w:type="spellEnd"/>
      <w:r w:rsidR="00E91C31" w:rsidRPr="000C7E6A">
        <w:rPr>
          <w:rFonts w:ascii="Times New Roman" w:hAnsi="Times New Roman" w:cs="Times New Roman"/>
          <w:sz w:val="28"/>
          <w:szCs w:val="28"/>
        </w:rPr>
        <w:t xml:space="preserve"> связаны друг с другом и предложения, приведенные ниже, предлагают способы совершенствования этих стратегий.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1C31" w:rsidRPr="000C7E6A">
        <w:rPr>
          <w:rFonts w:ascii="Times New Roman" w:hAnsi="Times New Roman" w:cs="Times New Roman"/>
          <w:sz w:val="28"/>
          <w:szCs w:val="28"/>
        </w:rPr>
        <w:t xml:space="preserve">Исследование также показывает, насколько важным является понимание учениками того, что считается успехом в различных областях учебной программы и на различных стадиях развития их как учащихся. Это включает в себя ознакомление учеников с "намерениями, ожиданиями, целями, задачами" (эти слова имеют тенденцию использоваться попеременно) и "критериями успеха" обучения. Если ученики берут на себя больше ответственности за свое собственное обучение, они должны знать, что собираются изучать, что есть успешное обучение и как они могут понять, что преуспели. </w:t>
      </w:r>
    </w:p>
    <w:p w:rsidR="00E91C31" w:rsidRDefault="00E91C31" w:rsidP="000C7E6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C7E6A">
        <w:rPr>
          <w:rFonts w:ascii="Times New Roman" w:hAnsi="Times New Roman" w:cs="Times New Roman"/>
          <w:sz w:val="28"/>
          <w:szCs w:val="28"/>
        </w:rPr>
        <w:lastRenderedPageBreak/>
        <w:t>Это то, как использование четких учебных целей/намерений обучения и критериев успеха может способствовать процессу. Однако так как они часто создаются обобщенными способами, они не являются достаточными сами по себе. Ученики должны понимать, что имеется в виду применительно к контексту собственной или чужой работы. Они могут не сразу понять критерии, но регулярные обсуждения конкретных примеров помогут ученикам развить понимание качества.</w:t>
      </w:r>
      <w:r w:rsidR="000C7E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E6A" w:rsidRPr="000C7E6A" w:rsidRDefault="000C7E6A" w:rsidP="000C7E6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1C31" w:rsidRPr="00F45A93" w:rsidRDefault="00E91C31" w:rsidP="000C7E6A">
      <w:pPr>
        <w:jc w:val="both"/>
      </w:pPr>
    </w:p>
    <w:p w:rsidR="00E91C31" w:rsidRPr="00E91C31" w:rsidRDefault="00E91C31" w:rsidP="000C7E6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91C31" w:rsidRPr="00E91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C6"/>
    <w:rsid w:val="000C7E6A"/>
    <w:rsid w:val="00187577"/>
    <w:rsid w:val="003B2256"/>
    <w:rsid w:val="004B3CA8"/>
    <w:rsid w:val="006A7FC6"/>
    <w:rsid w:val="00774D0B"/>
    <w:rsid w:val="00E91C31"/>
    <w:rsid w:val="00F9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0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dcterms:created xsi:type="dcterms:W3CDTF">2019-11-05T14:23:00Z</dcterms:created>
  <dcterms:modified xsi:type="dcterms:W3CDTF">2020-10-11T14:38:00Z</dcterms:modified>
</cp:coreProperties>
</file>