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78" w:rsidRDefault="00103E78" w:rsidP="00103E78">
      <w:pPr>
        <w:spacing w:after="0" w:line="216" w:lineRule="auto"/>
        <w:ind w:left="0" w:right="0" w:firstLine="0"/>
        <w:jc w:val="center"/>
        <w:rPr>
          <w:b/>
          <w:sz w:val="36"/>
          <w:lang w:val="ru-RU"/>
        </w:rPr>
      </w:pPr>
      <w:bookmarkStart w:id="0" w:name="_GoBack"/>
      <w:bookmarkEnd w:id="0"/>
      <w:r>
        <w:rPr>
          <w:b/>
          <w:sz w:val="36"/>
          <w:lang w:val="ru-RU"/>
        </w:rPr>
        <w:t>ЭССЕ</w:t>
      </w:r>
    </w:p>
    <w:p w:rsidR="00103E78" w:rsidRPr="00103E78" w:rsidRDefault="00103E78" w:rsidP="00103E78">
      <w:pPr>
        <w:spacing w:after="0" w:line="216" w:lineRule="auto"/>
        <w:ind w:left="0" w:right="0" w:firstLine="0"/>
        <w:jc w:val="left"/>
        <w:rPr>
          <w:b/>
          <w:sz w:val="36"/>
          <w:lang w:val="en-US"/>
        </w:rPr>
      </w:pPr>
      <w:r>
        <w:rPr>
          <w:b/>
          <w:sz w:val="36"/>
          <w:lang w:val="en-US"/>
        </w:rPr>
        <w:t>_________________________________________________________</w:t>
      </w:r>
    </w:p>
    <w:p w:rsidR="00103E78" w:rsidRDefault="00103E78" w:rsidP="00103E78">
      <w:pPr>
        <w:spacing w:after="0" w:line="216" w:lineRule="auto"/>
        <w:ind w:left="0" w:right="0" w:firstLine="0"/>
        <w:jc w:val="left"/>
        <w:rPr>
          <w:b/>
          <w:sz w:val="36"/>
          <w:lang w:val="ru-RU"/>
        </w:rPr>
      </w:pPr>
    </w:p>
    <w:p w:rsidR="009C795D" w:rsidRPr="00103E78" w:rsidRDefault="00800EBD" w:rsidP="00103E78">
      <w:pPr>
        <w:spacing w:after="0" w:line="216" w:lineRule="auto"/>
        <w:ind w:left="0" w:right="0" w:firstLine="0"/>
        <w:jc w:val="left"/>
        <w:rPr>
          <w:b/>
          <w:i/>
        </w:rPr>
      </w:pPr>
      <w:r w:rsidRPr="00103E78">
        <w:rPr>
          <w:b/>
          <w:i/>
          <w:sz w:val="36"/>
        </w:rPr>
        <w:t>«Лучше приобщать Детей к музыке весело и легко, через игру, чем серьёзными уроками отвратить их от неё навсегда».</w:t>
      </w:r>
    </w:p>
    <w:p w:rsidR="009C795D" w:rsidRPr="00103E78" w:rsidRDefault="00800EBD">
      <w:pPr>
        <w:spacing w:after="73" w:line="259" w:lineRule="auto"/>
        <w:ind w:left="0" w:right="456" w:firstLine="0"/>
        <w:jc w:val="right"/>
        <w:rPr>
          <w:b/>
        </w:rPr>
      </w:pPr>
      <w:r w:rsidRPr="00103E78">
        <w:rPr>
          <w:b/>
          <w:sz w:val="32"/>
        </w:rPr>
        <w:t>Раймонд Паулс</w:t>
      </w:r>
    </w:p>
    <w:p w:rsidR="009C795D" w:rsidRPr="00103E78" w:rsidRDefault="00800EBD" w:rsidP="00103E78">
      <w:pPr>
        <w:ind w:left="0" w:right="209" w:firstLine="931"/>
        <w:rPr>
          <w:sz w:val="32"/>
          <w:szCs w:val="32"/>
        </w:rPr>
      </w:pP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59264" behindDoc="0" locked="0" layoutInCell="1" allowOverlap="0" wp14:anchorId="12F33707" wp14:editId="1792C74F">
            <wp:simplePos x="0" y="0"/>
            <wp:positionH relativeFrom="column">
              <wp:posOffset>6635660</wp:posOffset>
            </wp:positionH>
            <wp:positionV relativeFrom="paragraph">
              <wp:posOffset>83491</wp:posOffset>
            </wp:positionV>
            <wp:extent cx="21587" cy="82028"/>
            <wp:effectExtent l="0" t="0" r="0" b="0"/>
            <wp:wrapSquare wrapText="bothSides"/>
            <wp:docPr id="3357" name="Picture 3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" name="Picture 33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87" cy="8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sz w:val="32"/>
          <w:szCs w:val="32"/>
        </w:rPr>
        <w:t>Музыка — явление необыкновенное, о</w:t>
      </w:r>
      <w:r w:rsidR="00103E78" w:rsidRPr="00103E78">
        <w:rPr>
          <w:sz w:val="32"/>
          <w:szCs w:val="32"/>
        </w:rPr>
        <w:t>дно из самых удивительных чуде</w:t>
      </w:r>
      <w:r w:rsidR="00103E78" w:rsidRPr="00103E78">
        <w:rPr>
          <w:sz w:val="32"/>
          <w:szCs w:val="32"/>
          <w:lang w:val="ru-RU"/>
        </w:rPr>
        <w:t xml:space="preserve">с, </w:t>
      </w:r>
      <w:r w:rsidRPr="00103E78">
        <w:rPr>
          <w:sz w:val="32"/>
          <w:szCs w:val="32"/>
        </w:rPr>
        <w:t>доступных человеку. Это чудо нельзя увидеть и потрогать, но</w:t>
      </w:r>
      <w:r w:rsidR="00103E78" w:rsidRPr="00103E78">
        <w:rPr>
          <w:sz w:val="32"/>
          <w:szCs w:val="32"/>
        </w:rPr>
        <w:t xml:space="preserve"> можно услышат</w:t>
      </w:r>
      <w:r w:rsidR="00103E78" w:rsidRPr="00103E78">
        <w:rPr>
          <w:sz w:val="32"/>
          <w:szCs w:val="32"/>
          <w:lang w:val="ru-RU"/>
        </w:rPr>
        <w:t xml:space="preserve">ь. </w:t>
      </w:r>
      <w:r w:rsidRPr="00103E78">
        <w:rPr>
          <w:sz w:val="32"/>
          <w:szCs w:val="32"/>
        </w:rPr>
        <w:t>Музыка сопровождает нас буквально с рождения, радует, волнует, открывает простор для мысли, формирует наше мировоззрение и культуру.</w:t>
      </w:r>
    </w:p>
    <w:p w:rsidR="009C795D" w:rsidRPr="00103E78" w:rsidRDefault="00800EBD" w:rsidP="00103E78">
      <w:pPr>
        <w:ind w:left="0" w:right="209" w:firstLine="326"/>
        <w:rPr>
          <w:sz w:val="32"/>
          <w:szCs w:val="32"/>
        </w:rPr>
      </w:pPr>
      <w:r w:rsidRPr="00103E78">
        <w:rPr>
          <w:sz w:val="32"/>
          <w:szCs w:val="32"/>
        </w:rPr>
        <w:t xml:space="preserve">В древности считалось, что музыка — это необыкновенный дар </w:t>
      </w:r>
      <w:r w:rsidR="00103E78" w:rsidRPr="00103E78">
        <w:rPr>
          <w:sz w:val="32"/>
          <w:szCs w:val="32"/>
        </w:rPr>
        <w:t>богов; достойны слышать муз</w:t>
      </w:r>
      <w:proofErr w:type="spellStart"/>
      <w:r w:rsidR="00103E78" w:rsidRPr="00103E78">
        <w:rPr>
          <w:sz w:val="32"/>
          <w:szCs w:val="32"/>
          <w:lang w:val="ru-RU"/>
        </w:rPr>
        <w:t>ыку</w:t>
      </w:r>
      <w:proofErr w:type="spellEnd"/>
      <w:r w:rsidR="00103E78" w:rsidRPr="00103E78">
        <w:rPr>
          <w:sz w:val="32"/>
          <w:szCs w:val="32"/>
          <w:lang w:val="ru-RU"/>
        </w:rPr>
        <w:t xml:space="preserve"> </w:t>
      </w:r>
      <w:r w:rsidRPr="00103E78">
        <w:rPr>
          <w:sz w:val="32"/>
          <w:szCs w:val="32"/>
        </w:rPr>
        <w:t>были только избранные. В живописи античного периода это явление запечатлено в виде прекрасных цветов, падающих с неба в руки людей. Тогда музыка считалась особой благодатью...</w:t>
      </w:r>
    </w:p>
    <w:p w:rsidR="009C795D" w:rsidRPr="00103E78" w:rsidRDefault="00800EBD" w:rsidP="00103E78">
      <w:pPr>
        <w:ind w:left="0" w:right="209" w:firstLine="299"/>
        <w:rPr>
          <w:sz w:val="32"/>
          <w:szCs w:val="32"/>
        </w:rPr>
      </w:pPr>
      <w:r w:rsidRPr="00103E78">
        <w:rPr>
          <w:sz w:val="32"/>
          <w:szCs w:val="32"/>
        </w:rPr>
        <w:t>Сейчас музыка доступна каждому. Но что она значит для человека сегодня? Назначение этого прекрасного вида искусства в последнее время сильно искажено. Всюду слышен тяжёлый рок, рэп, хаус, не всегда качественная популярная музыка. Что она несёт в наши души и культуру? Смятение, тревогу, низменные и животные чувства... Неужели роль музыки сведена к том</w:t>
      </w:r>
      <w:r w:rsidR="00103E78" w:rsidRPr="00103E78">
        <w:rPr>
          <w:sz w:val="32"/>
          <w:szCs w:val="32"/>
        </w:rPr>
        <w:t>у, чтоб</w:t>
      </w:r>
      <w:r w:rsidR="00103E78" w:rsidRPr="00103E78">
        <w:rPr>
          <w:sz w:val="32"/>
          <w:szCs w:val="32"/>
          <w:lang w:val="ru-RU"/>
        </w:rPr>
        <w:t>ы</w:t>
      </w:r>
      <w:r w:rsidRPr="00103E78">
        <w:rPr>
          <w:sz w:val="32"/>
          <w:szCs w:val="32"/>
        </w:rPr>
        <w:t xml:space="preserve"> разлагать наши мысли, идеалы, убивать культуру?</w:t>
      </w:r>
    </w:p>
    <w:p w:rsidR="009C795D" w:rsidRPr="00103E78" w:rsidRDefault="00800EBD" w:rsidP="00103E78">
      <w:pPr>
        <w:spacing w:after="169"/>
        <w:ind w:left="0" w:right="209" w:firstLine="768"/>
        <w:rPr>
          <w:sz w:val="32"/>
          <w:szCs w:val="32"/>
        </w:rPr>
      </w:pPr>
      <w:r w:rsidRPr="00103E78">
        <w:rPr>
          <w:sz w:val="32"/>
          <w:szCs w:val="32"/>
        </w:rPr>
        <w:t>Конечно нет. Настоящая сила музыки кро</w:t>
      </w:r>
      <w:r w:rsidR="00103E78" w:rsidRPr="00103E78">
        <w:rPr>
          <w:sz w:val="32"/>
          <w:szCs w:val="32"/>
        </w:rPr>
        <w:t>ется в произведениях «живых», «</w:t>
      </w:r>
      <w:proofErr w:type="spellStart"/>
      <w:r w:rsidR="00103E78" w:rsidRPr="00103E78">
        <w:rPr>
          <w:sz w:val="32"/>
          <w:szCs w:val="32"/>
          <w:lang w:val="ru-RU"/>
        </w:rPr>
        <w:t>чи</w:t>
      </w:r>
      <w:proofErr w:type="spellEnd"/>
      <w:r w:rsidRPr="00103E78">
        <w:rPr>
          <w:sz w:val="32"/>
          <w:szCs w:val="32"/>
        </w:rPr>
        <w:t>стых», благозвучных, несущих некий духовный и моральный смысл, Всё это кроется в классической музыке, интерес к которой никогда не угаснет у настоящих ценителей искусства. Среди них — люди прекр</w:t>
      </w:r>
      <w:r w:rsidR="00103E78" w:rsidRPr="00103E78">
        <w:rPr>
          <w:sz w:val="32"/>
          <w:szCs w:val="32"/>
        </w:rPr>
        <w:t>асной профессии, посредники ме</w:t>
      </w:r>
      <w:proofErr w:type="spellStart"/>
      <w:r w:rsidR="00103E78" w:rsidRPr="00103E78">
        <w:rPr>
          <w:sz w:val="32"/>
          <w:szCs w:val="32"/>
          <w:lang w:val="ru-RU"/>
        </w:rPr>
        <w:t>жд</w:t>
      </w:r>
      <w:proofErr w:type="spellEnd"/>
      <w:r w:rsidRPr="00103E78">
        <w:rPr>
          <w:sz w:val="32"/>
          <w:szCs w:val="32"/>
        </w:rPr>
        <w:t>у музыкой и душой ребёнка.</w:t>
      </w:r>
    </w:p>
    <w:p w:rsidR="009C795D" w:rsidRPr="00103E78" w:rsidRDefault="00800EBD" w:rsidP="00103E78">
      <w:pPr>
        <w:spacing w:after="145"/>
        <w:ind w:left="0" w:right="209" w:firstLine="0"/>
        <w:rPr>
          <w:sz w:val="32"/>
          <w:szCs w:val="32"/>
        </w:rPr>
      </w:pP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61312" behindDoc="0" locked="0" layoutInCell="1" allowOverlap="0" wp14:anchorId="6C292C06" wp14:editId="028AD93F">
            <wp:simplePos x="0" y="0"/>
            <wp:positionH relativeFrom="page">
              <wp:posOffset>228816</wp:posOffset>
            </wp:positionH>
            <wp:positionV relativeFrom="page">
              <wp:posOffset>6894697</wp:posOffset>
            </wp:positionV>
            <wp:extent cx="38856" cy="30221"/>
            <wp:effectExtent l="0" t="0" r="0" b="0"/>
            <wp:wrapSquare wrapText="bothSides"/>
            <wp:docPr id="2102" name="Picture 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" name="Picture 2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56" cy="30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62336" behindDoc="0" locked="0" layoutInCell="1" allowOverlap="0" wp14:anchorId="23BCEB21" wp14:editId="21950F09">
            <wp:simplePos x="0" y="0"/>
            <wp:positionH relativeFrom="page">
              <wp:posOffset>224499</wp:posOffset>
            </wp:positionH>
            <wp:positionV relativeFrom="page">
              <wp:posOffset>6946504</wp:posOffset>
            </wp:positionV>
            <wp:extent cx="12952" cy="12952"/>
            <wp:effectExtent l="0" t="0" r="0" b="0"/>
            <wp:wrapSquare wrapText="bothSides"/>
            <wp:docPr id="2427" name="Picture 2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24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2" cy="1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sz w:val="32"/>
          <w:szCs w:val="32"/>
        </w:rPr>
        <w:t xml:space="preserve">Главная задача педагога — дать детям возможность войти в по-настоящему волшебный мир музыки, научить их понимать и принимать культурное наследие </w:t>
      </w:r>
      <w:r w:rsidRPr="00103E78">
        <w:rPr>
          <w:noProof/>
          <w:sz w:val="32"/>
          <w:szCs w:val="32"/>
          <w:lang w:val="ru-RU"/>
        </w:rPr>
        <w:drawing>
          <wp:inline distT="0" distB="0" distL="0" distR="0" wp14:anchorId="6E6E7FAB" wp14:editId="2024B431">
            <wp:extent cx="8634" cy="12951"/>
            <wp:effectExtent l="0" t="0" r="0" b="0"/>
            <wp:docPr id="2101" name="Picture 2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" name="Picture 21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" cy="1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3E78">
        <w:rPr>
          <w:sz w:val="32"/>
          <w:szCs w:val="32"/>
        </w:rPr>
        <w:t>содержащееся в шедеврах музыкальной классики.</w:t>
      </w:r>
    </w:p>
    <w:p w:rsidR="009C795D" w:rsidRPr="00103E78" w:rsidRDefault="00103E78" w:rsidP="00103E78">
      <w:pPr>
        <w:spacing w:after="214"/>
        <w:ind w:left="0" w:right="209" w:firstLine="0"/>
        <w:rPr>
          <w:sz w:val="32"/>
          <w:szCs w:val="32"/>
        </w:rPr>
      </w:pPr>
      <w:r>
        <w:rPr>
          <w:sz w:val="32"/>
          <w:szCs w:val="32"/>
        </w:rPr>
        <w:t>Каж</w:t>
      </w:r>
      <w:r w:rsidR="00800EBD" w:rsidRPr="00103E78">
        <w:rPr>
          <w:sz w:val="32"/>
          <w:szCs w:val="32"/>
        </w:rPr>
        <w:t xml:space="preserve">дый день на меня смотрят глаза моих учеников, и каждый ребёнок </w:t>
      </w:r>
      <w:r w:rsidRPr="00103E78">
        <w:rPr>
          <w:noProof/>
          <w:sz w:val="32"/>
          <w:szCs w:val="32"/>
          <w:lang w:val="ru-RU"/>
        </w:rPr>
        <w:t xml:space="preserve">ждет </w:t>
      </w:r>
      <w:r w:rsidR="00800EBD" w:rsidRPr="00103E78">
        <w:rPr>
          <w:sz w:val="32"/>
          <w:szCs w:val="32"/>
        </w:rPr>
        <w:t xml:space="preserve">чуда. Потому что встреча с музыкой для них — настоящий праздник, иногда </w:t>
      </w:r>
      <w:r w:rsidR="00800EBD" w:rsidRPr="00103E78">
        <w:rPr>
          <w:noProof/>
          <w:sz w:val="32"/>
          <w:szCs w:val="32"/>
          <w:lang w:val="ru-RU"/>
        </w:rPr>
        <w:drawing>
          <wp:inline distT="0" distB="0" distL="0" distR="0" wp14:anchorId="3B217306" wp14:editId="0D468200">
            <wp:extent cx="30221" cy="21586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21" cy="2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EBD" w:rsidRPr="00103E78">
        <w:rPr>
          <w:sz w:val="32"/>
          <w:szCs w:val="32"/>
        </w:rPr>
        <w:t xml:space="preserve">волшебный, иногда торжественный, иногда смешной, но </w:t>
      </w:r>
      <w:r w:rsidRPr="00103E78">
        <w:rPr>
          <w:sz w:val="32"/>
          <w:szCs w:val="32"/>
        </w:rPr>
        <w:t>всегда - долгож</w:t>
      </w:r>
      <w:r w:rsidR="00800EBD" w:rsidRPr="00103E78">
        <w:rPr>
          <w:sz w:val="32"/>
          <w:szCs w:val="32"/>
        </w:rPr>
        <w:t>данный, интересный и любимый. Это и игры в зайчиков, и звонкие трели «Жаворонка», и встреча с Бабой Ягой, и кружение в танце; здесь можно быть и дирижёром, и целым оркестром; можно самому сотворить настоящее чудо и попасть в сказку. Главное, увлечь, заинтересовать, а остальное полу</w:t>
      </w:r>
      <w:r w:rsidRPr="00103E78">
        <w:rPr>
          <w:sz w:val="32"/>
          <w:szCs w:val="32"/>
        </w:rPr>
        <w:t>чится, потому что дети могут го</w:t>
      </w:r>
      <w:r w:rsidRPr="00103E78">
        <w:rPr>
          <w:sz w:val="32"/>
          <w:szCs w:val="32"/>
          <w:lang w:val="ru-RU"/>
        </w:rPr>
        <w:t>р</w:t>
      </w:r>
      <w:r w:rsidR="00800EBD" w:rsidRPr="00103E78">
        <w:rPr>
          <w:sz w:val="32"/>
          <w:szCs w:val="32"/>
        </w:rPr>
        <w:t>аздо больше, чем мы думаем.</w:t>
      </w:r>
    </w:p>
    <w:p w:rsidR="009C795D" w:rsidRPr="00103E78" w:rsidRDefault="00800EBD" w:rsidP="00103E78">
      <w:pPr>
        <w:ind w:left="73" w:right="333" w:firstLine="0"/>
        <w:rPr>
          <w:sz w:val="32"/>
          <w:szCs w:val="32"/>
        </w:rPr>
      </w:pPr>
      <w:r w:rsidRPr="00103E78">
        <w:rPr>
          <w:sz w:val="32"/>
          <w:szCs w:val="32"/>
        </w:rPr>
        <w:t xml:space="preserve">Педагог — это человек, который всегда поселит в душе ребенка надежду и уверенность в собственных силах; его лицо ребёнок запомнит навсегда. </w:t>
      </w:r>
      <w:r w:rsidRPr="00103E78">
        <w:rPr>
          <w:sz w:val="32"/>
          <w:szCs w:val="32"/>
        </w:rPr>
        <w:lastRenderedPageBreak/>
        <w:t>Взамен он получает самую большую в мире награ</w:t>
      </w:r>
      <w:r w:rsidR="00103E78" w:rsidRPr="00103E78">
        <w:rPr>
          <w:sz w:val="32"/>
          <w:szCs w:val="32"/>
        </w:rPr>
        <w:t>ду — детскую улыбку и радость о</w:t>
      </w:r>
      <w:r w:rsidR="00103E78" w:rsidRPr="00103E78">
        <w:rPr>
          <w:sz w:val="32"/>
          <w:szCs w:val="32"/>
          <w:lang w:val="ru-RU"/>
        </w:rPr>
        <w:t>т</w:t>
      </w:r>
      <w:r w:rsidRPr="00103E78">
        <w:rPr>
          <w:sz w:val="32"/>
          <w:szCs w:val="32"/>
        </w:rPr>
        <w:t xml:space="preserve"> встречи с музыкой.</w:t>
      </w:r>
    </w:p>
    <w:p w:rsidR="00103E78" w:rsidRDefault="00800EBD" w:rsidP="00103E78">
      <w:pPr>
        <w:spacing w:after="0" w:line="240" w:lineRule="auto"/>
        <w:ind w:left="0" w:right="354" w:firstLine="279"/>
        <w:rPr>
          <w:sz w:val="32"/>
          <w:szCs w:val="32"/>
          <w:lang w:val="ru-RU"/>
        </w:rPr>
      </w:pPr>
      <w:r w:rsidRPr="00103E78">
        <w:rPr>
          <w:sz w:val="32"/>
          <w:szCs w:val="32"/>
        </w:rPr>
        <w:t>Каждый ребенок от рождения наделен музыкальными задатками, и ответственность за открытие в детях этого потенциала во многом лежит на мне Для меня важно не просто научить ребенка выразительно и чисто играть, а вызвать в нем желание «общаться» с музыкой, эмоционально откликаться на</w:t>
      </w:r>
      <w:r w:rsidR="00103E78">
        <w:rPr>
          <w:sz w:val="32"/>
          <w:szCs w:val="32"/>
          <w:lang w:val="ru-RU"/>
        </w:rPr>
        <w:t xml:space="preserve"> </w:t>
      </w:r>
      <w:r w:rsidR="00F251CF" w:rsidRPr="00103E78">
        <w:rPr>
          <w:sz w:val="32"/>
          <w:szCs w:val="32"/>
        </w:rPr>
        <w:t>нее, подружиться с прекрасным миром классических произведений и полюбить этот мир.</w:t>
      </w:r>
      <w:r w:rsidR="00103E78">
        <w:rPr>
          <w:sz w:val="32"/>
          <w:szCs w:val="32"/>
          <w:lang w:val="ru-RU"/>
        </w:rPr>
        <w:t xml:space="preserve"> </w:t>
      </w:r>
      <w:r w:rsidR="00F251CF" w:rsidRPr="00103E78">
        <w:rPr>
          <w:sz w:val="32"/>
          <w:szCs w:val="32"/>
        </w:rPr>
        <w:t>Считаю своим п</w:t>
      </w:r>
      <w:r w:rsidR="00103E78" w:rsidRPr="00103E78">
        <w:rPr>
          <w:sz w:val="32"/>
          <w:szCs w:val="32"/>
        </w:rPr>
        <w:t>ризванием найти и развить в каж</w:t>
      </w:r>
      <w:r w:rsidR="00F251CF" w:rsidRPr="00103E78">
        <w:rPr>
          <w:sz w:val="32"/>
          <w:szCs w:val="32"/>
        </w:rPr>
        <w:t>дом ребенке таланты и способности. При этом, дети становятся участниками музыки, осознают её глубинный смысл; я стремлюсь воспитать в них эстетический вкус, чтобы музыка стала для них «цветами, упавшими в руки».</w:t>
      </w:r>
      <w:r w:rsidR="00103E78">
        <w:rPr>
          <w:sz w:val="32"/>
          <w:szCs w:val="32"/>
          <w:lang w:val="ru-RU"/>
        </w:rPr>
        <w:t xml:space="preserve"> </w:t>
      </w:r>
      <w:r w:rsidR="00103E78" w:rsidRPr="00103E78">
        <w:rPr>
          <w:sz w:val="32"/>
          <w:szCs w:val="32"/>
          <w:lang w:val="ru-RU"/>
        </w:rPr>
        <w:t>И к</w:t>
      </w:r>
      <w:r w:rsidR="00F251CF" w:rsidRPr="00103E78">
        <w:rPr>
          <w:sz w:val="32"/>
          <w:szCs w:val="32"/>
        </w:rPr>
        <w:t>ак же приятна та радость от достижения результата... от детских побед, волнения, творчества.</w:t>
      </w:r>
    </w:p>
    <w:p w:rsidR="00F251CF" w:rsidRPr="00103E78" w:rsidRDefault="00F251CF" w:rsidP="00103E78">
      <w:pPr>
        <w:spacing w:after="0" w:line="240" w:lineRule="auto"/>
        <w:ind w:left="0" w:right="354" w:firstLine="279"/>
        <w:rPr>
          <w:sz w:val="32"/>
          <w:szCs w:val="32"/>
          <w:lang w:val="ru-RU"/>
        </w:rPr>
      </w:pP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64384" behindDoc="0" locked="0" layoutInCell="1" allowOverlap="0" wp14:anchorId="30D4ED2A" wp14:editId="739B2644">
            <wp:simplePos x="0" y="0"/>
            <wp:positionH relativeFrom="page">
              <wp:posOffset>284983</wp:posOffset>
            </wp:positionH>
            <wp:positionV relativeFrom="page">
              <wp:posOffset>5410288</wp:posOffset>
            </wp:positionV>
            <wp:extent cx="13153" cy="21922"/>
            <wp:effectExtent l="0" t="0" r="0" b="0"/>
            <wp:wrapSquare wrapText="bothSides"/>
            <wp:docPr id="993" name="Picture 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53" cy="2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65408" behindDoc="0" locked="0" layoutInCell="1" allowOverlap="0" wp14:anchorId="2217FFE2" wp14:editId="0DC03A46">
            <wp:simplePos x="0" y="0"/>
            <wp:positionH relativeFrom="page">
              <wp:posOffset>284983</wp:posOffset>
            </wp:positionH>
            <wp:positionV relativeFrom="page">
              <wp:posOffset>1205696</wp:posOffset>
            </wp:positionV>
            <wp:extent cx="8769" cy="13153"/>
            <wp:effectExtent l="0" t="0" r="0" b="0"/>
            <wp:wrapSquare wrapText="bothSides"/>
            <wp:docPr id="952" name="Picture 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Picture 9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9" cy="1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66432" behindDoc="0" locked="0" layoutInCell="1" allowOverlap="0" wp14:anchorId="2288599C" wp14:editId="63E288C4">
            <wp:simplePos x="0" y="0"/>
            <wp:positionH relativeFrom="page">
              <wp:posOffset>135915</wp:posOffset>
            </wp:positionH>
            <wp:positionV relativeFrom="page">
              <wp:posOffset>1210081</wp:posOffset>
            </wp:positionV>
            <wp:extent cx="8769" cy="8769"/>
            <wp:effectExtent l="0" t="0" r="0" b="0"/>
            <wp:wrapSquare wrapText="bothSides"/>
            <wp:docPr id="953" name="Picture 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Picture 9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9" cy="8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noProof/>
          <w:sz w:val="32"/>
          <w:szCs w:val="32"/>
          <w:lang w:val="ru-RU"/>
        </w:rPr>
        <w:drawing>
          <wp:anchor distT="0" distB="0" distL="114300" distR="114300" simplePos="0" relativeHeight="251667456" behindDoc="0" locked="0" layoutInCell="1" allowOverlap="0" wp14:anchorId="04A5B1E8" wp14:editId="63A6B791">
            <wp:simplePos x="0" y="0"/>
            <wp:positionH relativeFrom="page">
              <wp:posOffset>149068</wp:posOffset>
            </wp:positionH>
            <wp:positionV relativeFrom="page">
              <wp:posOffset>1218849</wp:posOffset>
            </wp:positionV>
            <wp:extent cx="8769" cy="26306"/>
            <wp:effectExtent l="0" t="0" r="0" b="0"/>
            <wp:wrapSquare wrapText="bothSides"/>
            <wp:docPr id="954" name="Picture 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69" cy="26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E78">
        <w:rPr>
          <w:sz w:val="32"/>
          <w:szCs w:val="32"/>
        </w:rPr>
        <w:t>Этот принцип навсегда стал спутником моей педагогической деятельности. Ведь именно в процессе игры ребёнок становится не только свидетелем, но и участником музыкальной деятельности: активного слушания и пения, исполнения музыки.</w:t>
      </w:r>
    </w:p>
    <w:p w:rsidR="00F251CF" w:rsidRPr="00103E78" w:rsidRDefault="00F251CF" w:rsidP="00F251CF">
      <w:pPr>
        <w:ind w:left="37" w:right="0"/>
        <w:rPr>
          <w:sz w:val="32"/>
          <w:szCs w:val="32"/>
        </w:rPr>
      </w:pPr>
      <w:r w:rsidRPr="00103E78">
        <w:rPr>
          <w:sz w:val="32"/>
          <w:szCs w:val="32"/>
        </w:rPr>
        <w:t>Настоящий педагог-профессионал в душе немного ребёнок. А как же иначе понять детей, быть им близкой, интересной?</w:t>
      </w:r>
    </w:p>
    <w:p w:rsidR="00F251CF" w:rsidRPr="00103E78" w:rsidRDefault="00F251CF" w:rsidP="00F251CF">
      <w:pPr>
        <w:ind w:left="37" w:right="0"/>
        <w:rPr>
          <w:sz w:val="32"/>
          <w:szCs w:val="32"/>
          <w:lang w:val="ru-RU"/>
        </w:rPr>
      </w:pPr>
      <w:r w:rsidRPr="00103E78">
        <w:rPr>
          <w:sz w:val="32"/>
          <w:szCs w:val="32"/>
        </w:rPr>
        <w:t>Преподаватель играя, учится всю жизнь; развивает и совершенствует свой профессиональный опыт, делится им с коллегами, единомышленник</w:t>
      </w:r>
      <w:r w:rsidR="00103E78" w:rsidRPr="00103E78">
        <w:rPr>
          <w:sz w:val="32"/>
          <w:szCs w:val="32"/>
        </w:rPr>
        <w:t>ами, родителями</w:t>
      </w:r>
      <w:r w:rsidR="00103E78" w:rsidRPr="00103E78">
        <w:rPr>
          <w:sz w:val="32"/>
          <w:szCs w:val="32"/>
          <w:lang w:val="ru-RU"/>
        </w:rPr>
        <w:t>.</w:t>
      </w:r>
      <w:r w:rsidRPr="00103E78">
        <w:rPr>
          <w:sz w:val="32"/>
          <w:szCs w:val="32"/>
        </w:rPr>
        <w:t>Это профессия, где неизбежно постоянное радостное общение, атмосфера волнения, праздника, ожид</w:t>
      </w:r>
      <w:r w:rsidR="00103E78" w:rsidRPr="00103E78">
        <w:rPr>
          <w:sz w:val="32"/>
          <w:szCs w:val="32"/>
        </w:rPr>
        <w:t>ание чего-то хорошего и доброго</w:t>
      </w:r>
      <w:r w:rsidR="00103E78" w:rsidRPr="00103E78">
        <w:rPr>
          <w:sz w:val="32"/>
          <w:szCs w:val="32"/>
          <w:lang w:val="ru-RU"/>
        </w:rPr>
        <w:t>.</w:t>
      </w:r>
    </w:p>
    <w:p w:rsidR="00F251CF" w:rsidRPr="00103E78" w:rsidRDefault="00F251CF" w:rsidP="00F251CF">
      <w:pPr>
        <w:spacing w:after="4425"/>
        <w:ind w:left="37" w:right="0"/>
        <w:rPr>
          <w:sz w:val="32"/>
          <w:szCs w:val="32"/>
        </w:rPr>
      </w:pPr>
      <w:r w:rsidRPr="00103E78">
        <w:rPr>
          <w:sz w:val="32"/>
          <w:szCs w:val="32"/>
        </w:rPr>
        <w:t>Я люблю свою работу, потому что нет ничего лучше, чем видеть на лице ребёнка радость, которую ему доставляет встреча с музыкой. Самое главное — сохранить ощущение чуда, доброй сказки и волшебных цветов, «падающих нам в руки».</w:t>
      </w:r>
    </w:p>
    <w:p w:rsidR="009C795D" w:rsidRPr="00F251CF" w:rsidRDefault="009C795D" w:rsidP="00210A59">
      <w:pPr>
        <w:spacing w:after="0" w:line="259" w:lineRule="auto"/>
        <w:ind w:left="0" w:right="0" w:firstLine="0"/>
        <w:jc w:val="right"/>
        <w:sectPr w:rsidR="009C795D" w:rsidRPr="00F251CF" w:rsidSect="00103E78">
          <w:pgSz w:w="12000" w:h="17963"/>
          <w:pgMar w:top="851" w:right="462" w:bottom="1440" w:left="823" w:header="720" w:footer="720" w:gutter="0"/>
          <w:cols w:space="720"/>
        </w:sectPr>
      </w:pPr>
    </w:p>
    <w:p w:rsidR="009C795D" w:rsidRDefault="009C795D">
      <w:pPr>
        <w:spacing w:after="0" w:line="259" w:lineRule="auto"/>
        <w:ind w:left="-1440" w:right="10560" w:firstLine="0"/>
        <w:jc w:val="left"/>
      </w:pPr>
    </w:p>
    <w:sectPr w:rsidR="009C795D">
      <w:pgSz w:w="12000" w:h="1796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5D"/>
    <w:rsid w:val="00103E78"/>
    <w:rsid w:val="00210A59"/>
    <w:rsid w:val="00800EBD"/>
    <w:rsid w:val="009258A0"/>
    <w:rsid w:val="009C795D"/>
    <w:rsid w:val="00AF663E"/>
    <w:rsid w:val="00F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4" w:line="233" w:lineRule="auto"/>
      <w:ind w:left="693" w:right="204" w:firstLine="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5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4" w:line="233" w:lineRule="auto"/>
      <w:ind w:left="693" w:right="204" w:firstLine="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5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6</cp:revision>
  <dcterms:created xsi:type="dcterms:W3CDTF">2020-11-07T11:46:00Z</dcterms:created>
  <dcterms:modified xsi:type="dcterms:W3CDTF">2020-11-09T04:57:00Z</dcterms:modified>
</cp:coreProperties>
</file>