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F4" w:rsidRPr="00163AA9" w:rsidRDefault="00244614" w:rsidP="00210B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210BF4" w:rsidRPr="00163AA9" w:rsidRDefault="00244614" w:rsidP="00210BF4">
      <w:pPr>
        <w:spacing w:after="0"/>
        <w:jc w:val="center"/>
        <w:rPr>
          <w:rFonts w:ascii="Arial" w:eastAsia="Times New Roman" w:hAnsi="Arial" w:cs="Arial"/>
          <w:b/>
          <w:bCs/>
          <w:color w:val="414141"/>
          <w:spacing w:val="-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pacing w:val="-4"/>
          <w:kern w:val="36"/>
          <w:sz w:val="28"/>
          <w:szCs w:val="28"/>
          <w:lang w:eastAsia="ru-RU"/>
        </w:rPr>
        <w:t>Дистанционное обучение вчера, сегодня, завтра.</w:t>
      </w:r>
    </w:p>
    <w:p w:rsidR="007D1D4E" w:rsidRPr="00777F24" w:rsidRDefault="00163AA9" w:rsidP="00777F24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 "дистанционное обучение" (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distance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education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еще до конца не устоялся как в русскоязычной, так и в англоязычной педагогической литературе. Встречаются такие варианты как "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дистантное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образование" (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distant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education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"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дистантное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обучение" (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distant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learning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Некоторые зарубежные исследователи, отводя особую роль телекоммуникациям в организации дистанционного обучения, определяют его как 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телеобучение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teletraining</w:t>
      </w:r>
      <w:proofErr w:type="spellEnd"/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Но все же наиболее часто употребляется термин "дистанционное обучение".</w:t>
      </w:r>
      <w:r w:rsidRPr="00777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037F"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Ещё с</w:t>
      </w:r>
      <w:r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середины 70-х годов во многих странах </w:t>
      </w:r>
      <w:r w:rsidR="001A433D"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уже </w:t>
      </w:r>
      <w:r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стали появляться учебные заведения нового типа, называемые «открытый», «дистанционный» университет; «электронный», «виртуальный» колледж. Они имеют оригинальную организационную структуру, используют своеобразный набор педагогических приемов, экономических механизмов функционирования.</w:t>
      </w:r>
      <w:r w:rsidR="00777F24"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</w:t>
      </w:r>
      <w:r w:rsidR="001352A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</w:t>
      </w:r>
      <w:r w:rsidR="00777F24"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«Д</w:t>
      </w:r>
      <w:r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истанционное образование» означает такую организацию учебного процесса, при которой преподаватель разрабатывает учебную программу, главным образом базирующуюся на самостоятельном обучении учащегося. Такая среда обучения характеризуется тем, </w:t>
      </w:r>
      <w:r w:rsidR="00777F24"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 </w:t>
      </w:r>
      <w:r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учащийся в основном, а зачастую и совсем отделен от преподавателя в пространстве или во времени, в то же время, учащиеся и преподаватели имеют возможность осуществлять диалог между собой с помощью средств телекоммуникации. Дистанционное образование позволяет учиться жителям регионов, где нет иных возможностей для подготовки или получения качественного </w:t>
      </w:r>
      <w:r w:rsidR="0003037F" w:rsidRPr="00777F2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образования. </w:t>
      </w:r>
    </w:p>
    <w:p w:rsidR="0034606F" w:rsidRPr="00777F24" w:rsidRDefault="001A433D" w:rsidP="00135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     </w:t>
      </w:r>
      <w:r w:rsidR="007D0A8B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Весной 2020 года в</w:t>
      </w:r>
      <w:r w:rsidR="0003037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зрослым и детям </w:t>
      </w:r>
      <w:r w:rsidR="007D0A8B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всего </w:t>
      </w:r>
      <w:r w:rsidR="00F80389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мира пришлось</w:t>
      </w:r>
      <w:r w:rsidR="0003037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срочно осваивать новые формы взаимодействия с внешней средой и приспосабливаться к жизни онлайн.</w:t>
      </w:r>
      <w:r w:rsidR="00F80389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D0A8B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Ещё </w:t>
      </w:r>
      <w:r w:rsidR="00F80389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и полной</w:t>
      </w:r>
      <w:r w:rsidR="0003037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неожиданностью </w:t>
      </w:r>
      <w:r w:rsidR="007D0A8B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для </w:t>
      </w:r>
      <w:r w:rsidR="00E27A27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нас </w:t>
      </w:r>
      <w:r w:rsidR="0034606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учителей,</w:t>
      </w:r>
      <w:r w:rsidR="00F80389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="0034606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родителей,</w:t>
      </w:r>
      <w:r w:rsidR="00F80389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учеников </w:t>
      </w:r>
      <w:r w:rsidR="0003037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стало дистанционное </w:t>
      </w:r>
      <w:r w:rsidR="0034606F" w:rsidRPr="00777F2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обучение. А что такое </w:t>
      </w:r>
      <w:r w:rsidR="0034606F"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4606F"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истанционное обучение (ДО)</w:t>
      </w:r>
      <w:r w:rsidR="0034606F"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4606F"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Дистанционное обучение (ДО) – это процесс передачи и формирования ЗУН с помощью удаленного взаимодействия между учеником и учителем</w:t>
      </w:r>
      <w:r w:rsidR="0034606F" w:rsidRPr="00777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06F" w:rsidRPr="00777F24">
        <w:rPr>
          <w:rFonts w:ascii="Times New Roman" w:hAnsi="Times New Roman" w:cs="Times New Roman"/>
          <w:color w:val="000000"/>
          <w:sz w:val="28"/>
          <w:szCs w:val="28"/>
        </w:rPr>
        <w:t xml:space="preserve">с применением дистанционных технологий. </w:t>
      </w:r>
      <w:r w:rsidR="005B7166" w:rsidRPr="00777F24">
        <w:rPr>
          <w:rFonts w:ascii="Times New Roman" w:hAnsi="Times New Roman" w:cs="Times New Roman"/>
          <w:color w:val="000000"/>
          <w:sz w:val="28"/>
          <w:szCs w:val="28"/>
        </w:rPr>
        <w:t>Новые технологии, необычная</w:t>
      </w:r>
      <w:r w:rsidR="00244614" w:rsidRPr="00777F24">
        <w:rPr>
          <w:rFonts w:ascii="Times New Roman" w:hAnsi="Times New Roman" w:cs="Times New Roman"/>
          <w:color w:val="000000"/>
          <w:sz w:val="28"/>
          <w:szCs w:val="28"/>
        </w:rPr>
        <w:t xml:space="preserve"> форма обучения и дети дома! </w:t>
      </w:r>
      <w:r w:rsidR="005B7166" w:rsidRPr="00777F24">
        <w:rPr>
          <w:rFonts w:ascii="Times New Roman" w:hAnsi="Times New Roman" w:cs="Times New Roman"/>
          <w:color w:val="000000"/>
          <w:sz w:val="28"/>
          <w:szCs w:val="28"/>
        </w:rPr>
        <w:t xml:space="preserve">Но радовались не долго. Через неделю выяснилось, что к дистанционному обучению </w:t>
      </w:r>
      <w:r w:rsidR="00E27A27" w:rsidRPr="00777F24">
        <w:rPr>
          <w:rFonts w:ascii="Times New Roman" w:hAnsi="Times New Roman" w:cs="Times New Roman"/>
          <w:color w:val="000000"/>
          <w:sz w:val="28"/>
          <w:szCs w:val="28"/>
        </w:rPr>
        <w:t xml:space="preserve">ни </w:t>
      </w:r>
      <w:r w:rsidR="00E27A2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учителя,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ни дети, ни родители не готовы. И чиновники из сферы образования это признали.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Обучение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для всех </w:t>
      </w:r>
      <w:r w:rsidR="00E27A2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нас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превратилось в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тяжёлое испытание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Интернет не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выдерживал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нагрузок,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образовательные интернет-платформы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подводили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 самые неподходящие моменты, и даже </w:t>
      </w:r>
      <w:proofErr w:type="spellStart"/>
      <w:proofErr w:type="gramStart"/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Zoom</w:t>
      </w:r>
      <w:proofErr w:type="spellEnd"/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</w:t>
      </w:r>
      <w:proofErr w:type="gramEnd"/>
      <w:r w:rsidR="005B7166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этот момент не оправдывал себя.</w:t>
      </w:r>
    </w:p>
    <w:p w:rsidR="009463CF" w:rsidRPr="001352A2" w:rsidRDefault="001A433D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Всё новое и неизвестное, всегда настораживает. И в этот сложный момент, не до конца поняв и разобравшись, учителя и родители стали с недоверием относится к дистанционному обучению. </w:t>
      </w:r>
      <w:r w:rsidR="00FF6034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 мы – </w:t>
      </w:r>
      <w:r w:rsidR="00B65868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учителя, оказались</w:t>
      </w:r>
      <w:r w:rsidR="00FF6034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="006354BB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ещё и </w:t>
      </w:r>
      <w:r w:rsidR="00FF6034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не готовы к этому ни психологически, ни технически. </w:t>
      </w:r>
      <w:r w:rsidR="00422529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Большую трудность для родителей учеников начальной школы вызывали домашние </w:t>
      </w:r>
      <w:proofErr w:type="spellStart"/>
      <w:r w:rsidR="00422529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задания.Приходилось</w:t>
      </w:r>
      <w:proofErr w:type="spellEnd"/>
      <w:r w:rsidR="00422529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="001352A2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много времени</w:t>
      </w:r>
      <w:r w:rsidR="00422529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тратить на помощь ребёнку в выполнении домашнего задания. Помочь </w:t>
      </w:r>
      <w:r w:rsidR="009F188B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ребенку отправить</w:t>
      </w:r>
      <w:r w:rsidR="00422529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задание учителю для обратной связи. Дети потеряли прямую связь общения со своими одноклассниками. Это тоже очень важное звено в обучении и воспитании ребёнка –общение. Живое общени</w:t>
      </w:r>
      <w:r w:rsidR="009F188B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е. </w:t>
      </w:r>
      <w:r w:rsidR="00422529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="009F188B" w:rsidRPr="001352A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Хотя, здесь можно поспорить -</w:t>
      </w:r>
      <w:r w:rsidR="009F188B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основное общение между учениками сегодня итак происходит в мессенджерах.</w:t>
      </w:r>
      <w:r w:rsidR="009F188B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1352A2" w:rsidRPr="001352A2" w:rsidRDefault="001352A2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</w:t>
      </w:r>
      <w:r w:rsidR="009463CF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Но если процесс запущен, останавливаться нельзя. Главное – это обучение детей. В Министерстве образования проводилась большая работа по внедрению </w:t>
      </w:r>
      <w:r w:rsidR="009463CF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новых технологий обучения в сложившейся ситуации. Подбирались доступные платформы обучения. Началось онлайн обучение учителей новым формам </w:t>
      </w:r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обучения. Онлайн - конференции и семинары проводились в срочном порядке. Тема одна – обучение в новом формате.  Самое первое и доступное на тот момент обучение мы могли проводить используя </w:t>
      </w:r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W</w:t>
      </w:r>
      <w:proofErr w:type="spellStart"/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hatsapp</w:t>
      </w:r>
      <w:proofErr w:type="spellEnd"/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</w:t>
      </w:r>
      <w:proofErr w:type="spellStart"/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Кунделик</w:t>
      </w:r>
      <w:proofErr w:type="spellEnd"/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Спасибо нашим коллегам. Они стали записывать </w:t>
      </w:r>
      <w:r w:rsidR="004A360A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уроки.</w:t>
      </w:r>
      <w:r w:rsidR="00312ADD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Появились телеуроки на казахском и русском языках. </w:t>
      </w:r>
      <w:r w:rsidR="008A0B74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Большую помощь оказывали психологи школ родителям по организации удобного и комфортного учебного процесса дома. </w:t>
      </w:r>
      <w:r w:rsidR="004A360A"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Работа проведена большая. Сейчас, анализируя ситуацию весны 2020 года, осознаёшь, как мобилизовались все и не только образование. Работала одна команда. И каждый выполнял свою работу, ведь от этого зависел результат.</w:t>
      </w:r>
    </w:p>
    <w:p w:rsidR="00AF1EFB" w:rsidRPr="001352A2" w:rsidRDefault="00AF1EFB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Радует, что первую четверть 2020 года дистанционное обучение мы начали уверенно и спокойно. Используя весь свой опыт проб и ошибок. </w:t>
      </w:r>
    </w:p>
    <w:p w:rsidR="00DA10C7" w:rsidRPr="001352A2" w:rsidRDefault="00AF1EFB" w:rsidP="001352A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52A2">
        <w:rPr>
          <w:color w:val="333333"/>
          <w:sz w:val="28"/>
          <w:szCs w:val="28"/>
        </w:rPr>
        <w:t>В настоящее время к</w:t>
      </w:r>
      <w:r w:rsidR="00DA10C7" w:rsidRPr="001352A2">
        <w:rPr>
          <w:color w:val="333333"/>
          <w:sz w:val="28"/>
          <w:szCs w:val="28"/>
        </w:rPr>
        <w:t>а</w:t>
      </w:r>
      <w:r w:rsidRPr="001352A2">
        <w:rPr>
          <w:color w:val="333333"/>
          <w:sz w:val="28"/>
          <w:szCs w:val="28"/>
        </w:rPr>
        <w:t xml:space="preserve">захстанские школьники получают знания </w:t>
      </w:r>
      <w:r w:rsidR="00DA10C7" w:rsidRPr="001352A2">
        <w:rPr>
          <w:color w:val="333333"/>
          <w:sz w:val="28"/>
          <w:szCs w:val="28"/>
        </w:rPr>
        <w:t>из источников</w:t>
      </w:r>
      <w:r w:rsidRPr="001352A2">
        <w:rPr>
          <w:color w:val="333333"/>
          <w:sz w:val="28"/>
          <w:szCs w:val="28"/>
        </w:rPr>
        <w:t>:</w:t>
      </w:r>
    </w:p>
    <w:p w:rsidR="00DA10C7" w:rsidRPr="001352A2" w:rsidRDefault="00AF1EFB" w:rsidP="001352A2">
      <w:pPr>
        <w:pStyle w:val="a3"/>
        <w:shd w:val="clear" w:color="auto" w:fill="FFFFFF" w:themeFill="background1"/>
        <w:spacing w:before="0" w:beforeAutospacing="0" w:after="0" w:afterAutospacing="0"/>
        <w:rPr>
          <w:color w:val="333333"/>
          <w:sz w:val="28"/>
          <w:szCs w:val="28"/>
        </w:rPr>
      </w:pPr>
      <w:r w:rsidRPr="001352A2">
        <w:rPr>
          <w:color w:val="333333"/>
          <w:sz w:val="28"/>
          <w:szCs w:val="28"/>
        </w:rPr>
        <w:t>— по телеканалам «</w:t>
      </w:r>
      <w:proofErr w:type="spellStart"/>
      <w:r w:rsidRPr="001352A2">
        <w:rPr>
          <w:color w:val="333333"/>
          <w:sz w:val="28"/>
          <w:szCs w:val="28"/>
        </w:rPr>
        <w:t>Балапан</w:t>
      </w:r>
      <w:proofErr w:type="spellEnd"/>
      <w:r w:rsidRPr="001352A2">
        <w:rPr>
          <w:color w:val="333333"/>
          <w:sz w:val="28"/>
          <w:szCs w:val="28"/>
        </w:rPr>
        <w:t>» и «Ел</w:t>
      </w:r>
      <w:r w:rsidR="00DA10C7" w:rsidRPr="001352A2">
        <w:rPr>
          <w:color w:val="333333"/>
          <w:sz w:val="28"/>
          <w:szCs w:val="28"/>
        </w:rPr>
        <w:t xml:space="preserve"> </w:t>
      </w:r>
      <w:proofErr w:type="spellStart"/>
      <w:r w:rsidR="00DA10C7" w:rsidRPr="001352A2">
        <w:rPr>
          <w:color w:val="333333"/>
          <w:sz w:val="28"/>
          <w:szCs w:val="28"/>
        </w:rPr>
        <w:t>А</w:t>
      </w:r>
      <w:r w:rsidRPr="001352A2">
        <w:rPr>
          <w:color w:val="333333"/>
          <w:sz w:val="28"/>
          <w:szCs w:val="28"/>
        </w:rPr>
        <w:t>рна</w:t>
      </w:r>
      <w:proofErr w:type="spellEnd"/>
      <w:r w:rsidR="00DA10C7" w:rsidRPr="001352A2">
        <w:rPr>
          <w:color w:val="333333"/>
          <w:sz w:val="28"/>
          <w:szCs w:val="28"/>
        </w:rPr>
        <w:t>»;</w:t>
      </w:r>
    </w:p>
    <w:p w:rsidR="00AF1EFB" w:rsidRPr="001352A2" w:rsidRDefault="00DA10C7" w:rsidP="001352A2">
      <w:pPr>
        <w:pStyle w:val="a3"/>
        <w:shd w:val="clear" w:color="auto" w:fill="FFFFFF" w:themeFill="background1"/>
        <w:spacing w:before="0" w:beforeAutospacing="0" w:after="0" w:afterAutospacing="0"/>
        <w:rPr>
          <w:color w:val="333333"/>
          <w:sz w:val="28"/>
          <w:szCs w:val="28"/>
        </w:rPr>
      </w:pPr>
      <w:r w:rsidRPr="001352A2">
        <w:rPr>
          <w:color w:val="333333"/>
          <w:sz w:val="28"/>
          <w:szCs w:val="28"/>
        </w:rPr>
        <w:t xml:space="preserve"> —</w:t>
      </w:r>
      <w:r w:rsidR="00AF1EFB" w:rsidRPr="001352A2">
        <w:rPr>
          <w:color w:val="333333"/>
          <w:sz w:val="28"/>
          <w:szCs w:val="28"/>
        </w:rPr>
        <w:t> в эфире «</w:t>
      </w:r>
      <w:proofErr w:type="spellStart"/>
      <w:r w:rsidR="00AF1EFB" w:rsidRPr="001352A2">
        <w:rPr>
          <w:color w:val="333333"/>
          <w:sz w:val="28"/>
          <w:szCs w:val="28"/>
        </w:rPr>
        <w:t>Қазақ</w:t>
      </w:r>
      <w:proofErr w:type="spellEnd"/>
      <w:r w:rsidR="00AF1EFB" w:rsidRPr="001352A2">
        <w:rPr>
          <w:color w:val="333333"/>
          <w:sz w:val="28"/>
          <w:szCs w:val="28"/>
        </w:rPr>
        <w:t xml:space="preserve"> </w:t>
      </w:r>
      <w:proofErr w:type="spellStart"/>
      <w:r w:rsidR="00AF1EFB" w:rsidRPr="001352A2">
        <w:rPr>
          <w:color w:val="333333"/>
          <w:sz w:val="28"/>
          <w:szCs w:val="28"/>
        </w:rPr>
        <w:t>радиосы</w:t>
      </w:r>
      <w:proofErr w:type="spellEnd"/>
      <w:r w:rsidR="00AF1EFB" w:rsidRPr="001352A2">
        <w:rPr>
          <w:color w:val="333333"/>
          <w:sz w:val="28"/>
          <w:szCs w:val="28"/>
        </w:rPr>
        <w:t>» и «Классика</w:t>
      </w:r>
      <w:proofErr w:type="gramStart"/>
      <w:r w:rsidR="00AF1EFB" w:rsidRPr="001352A2">
        <w:rPr>
          <w:color w:val="333333"/>
          <w:sz w:val="28"/>
          <w:szCs w:val="28"/>
        </w:rPr>
        <w:t>»;</w:t>
      </w:r>
      <w:r w:rsidR="00AF1EFB" w:rsidRPr="001352A2">
        <w:rPr>
          <w:color w:val="333333"/>
          <w:sz w:val="28"/>
          <w:szCs w:val="28"/>
        </w:rPr>
        <w:br/>
        <w:t>—</w:t>
      </w:r>
      <w:proofErr w:type="gramEnd"/>
      <w:r w:rsidR="00AF1EFB" w:rsidRPr="001352A2">
        <w:rPr>
          <w:color w:val="333333"/>
          <w:sz w:val="28"/>
          <w:szCs w:val="28"/>
        </w:rPr>
        <w:t xml:space="preserve"> через интернет платформы </w:t>
      </w:r>
      <w:proofErr w:type="spellStart"/>
      <w:r w:rsidR="00AF1EFB" w:rsidRPr="001352A2">
        <w:rPr>
          <w:color w:val="333333"/>
          <w:sz w:val="28"/>
          <w:szCs w:val="28"/>
        </w:rPr>
        <w:t>Kundelik</w:t>
      </w:r>
      <w:proofErr w:type="spellEnd"/>
      <w:r w:rsidR="00AF1EFB" w:rsidRPr="001352A2">
        <w:rPr>
          <w:color w:val="333333"/>
          <w:sz w:val="28"/>
          <w:szCs w:val="28"/>
        </w:rPr>
        <w:t xml:space="preserve">, </w:t>
      </w:r>
      <w:proofErr w:type="spellStart"/>
      <w:r w:rsidR="00AF1EFB" w:rsidRPr="001352A2">
        <w:rPr>
          <w:color w:val="333333"/>
          <w:sz w:val="28"/>
          <w:szCs w:val="28"/>
        </w:rPr>
        <w:t>Daryn.Online</w:t>
      </w:r>
      <w:proofErr w:type="spellEnd"/>
      <w:r w:rsidR="00AF1EFB" w:rsidRPr="001352A2">
        <w:rPr>
          <w:color w:val="333333"/>
          <w:sz w:val="28"/>
          <w:szCs w:val="28"/>
        </w:rPr>
        <w:t xml:space="preserve">, </w:t>
      </w:r>
      <w:proofErr w:type="spellStart"/>
      <w:r w:rsidR="00AF1EFB" w:rsidRPr="001352A2">
        <w:rPr>
          <w:color w:val="333333"/>
          <w:sz w:val="28"/>
          <w:szCs w:val="28"/>
        </w:rPr>
        <w:t>Bilimland</w:t>
      </w:r>
      <w:proofErr w:type="spellEnd"/>
      <w:r w:rsidR="00AF1EFB" w:rsidRPr="001352A2">
        <w:rPr>
          <w:color w:val="333333"/>
          <w:sz w:val="28"/>
          <w:szCs w:val="28"/>
        </w:rPr>
        <w:t xml:space="preserve"> и Opiq.kz;</w:t>
      </w:r>
      <w:r w:rsidR="00AF1EFB" w:rsidRPr="001352A2">
        <w:rPr>
          <w:color w:val="333333"/>
          <w:sz w:val="28"/>
          <w:szCs w:val="28"/>
        </w:rPr>
        <w:br/>
        <w:t xml:space="preserve">— посредством </w:t>
      </w:r>
      <w:proofErr w:type="spellStart"/>
      <w:r w:rsidR="00AF1EFB" w:rsidRPr="001352A2">
        <w:rPr>
          <w:color w:val="333333"/>
          <w:sz w:val="28"/>
          <w:szCs w:val="28"/>
        </w:rPr>
        <w:t>Казпочты</w:t>
      </w:r>
      <w:proofErr w:type="spellEnd"/>
      <w:r w:rsidR="00AF1EFB" w:rsidRPr="001352A2">
        <w:rPr>
          <w:color w:val="333333"/>
          <w:sz w:val="28"/>
          <w:szCs w:val="28"/>
        </w:rPr>
        <w:t xml:space="preserve"> в отдаленных селах.</w:t>
      </w:r>
    </w:p>
    <w:p w:rsidR="008A0B74" w:rsidRPr="00777F24" w:rsidRDefault="008A0B74" w:rsidP="001352A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352A2">
        <w:rPr>
          <w:color w:val="333333"/>
          <w:sz w:val="28"/>
          <w:szCs w:val="28"/>
        </w:rPr>
        <w:t>Продолжается работа психологов. Они проводят онлайн – конференции и семинары для родителей и</w:t>
      </w:r>
      <w:r w:rsidRPr="00777F24">
        <w:rPr>
          <w:color w:val="333333"/>
          <w:sz w:val="28"/>
          <w:szCs w:val="28"/>
        </w:rPr>
        <w:t xml:space="preserve"> учителей. Дают рекомендации </w:t>
      </w:r>
      <w:r w:rsidR="00003D2A" w:rsidRPr="00777F24">
        <w:rPr>
          <w:color w:val="333333"/>
          <w:sz w:val="28"/>
          <w:szCs w:val="28"/>
        </w:rPr>
        <w:t xml:space="preserve">для создания благоприятной комфортной обстановки при дистанционном обучении. </w:t>
      </w:r>
    </w:p>
    <w:p w:rsidR="00DA10C7" w:rsidRPr="00777F24" w:rsidRDefault="001352A2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</w:t>
      </w:r>
      <w:r w:rsidR="00DA10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Сегодня </w:t>
      </w:r>
      <w:r w:rsidR="002D13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мы </w:t>
      </w:r>
      <w:r w:rsidR="001109D2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можем выделить</w:t>
      </w:r>
      <w:r w:rsidR="0003037F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некоторые преимущества дистанционного обучения для всех участников образовательного процесс</w:t>
      </w:r>
      <w:r w:rsidR="00DA10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 – ученика, учителя и родителя:</w:t>
      </w:r>
    </w:p>
    <w:p w:rsidR="0003037F" w:rsidRPr="00777F24" w:rsidRDefault="0003037F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– </w:t>
      </w:r>
      <w:r w:rsidR="00DA10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даёт возможность заниматься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 комфортных для ученика условиях и в удобное для него время, позволяет повысить концентрацию и степень усвоения информации;</w:t>
      </w:r>
    </w:p>
    <w:p w:rsidR="0003037F" w:rsidRPr="00777F24" w:rsidRDefault="0003037F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–</w:t>
      </w:r>
      <w:r w:rsidR="001109D2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экономит время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03037F" w:rsidRPr="00777F24" w:rsidRDefault="0003037F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– </w:t>
      </w:r>
      <w:r w:rsidR="00DA10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ученик может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рационально спланировать режим дня, </w:t>
      </w:r>
      <w:r w:rsidR="00DA10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появилось время занятий по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интересам;</w:t>
      </w:r>
    </w:p>
    <w:p w:rsidR="0003037F" w:rsidRPr="00777F24" w:rsidRDefault="0003037F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– не быть привязанным к месту жительства и не пропускать уроки из-за болезни или поездок.</w:t>
      </w:r>
    </w:p>
    <w:p w:rsidR="001109D2" w:rsidRPr="00777F24" w:rsidRDefault="00003D2A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  если болеющий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ребёнок часто пропуска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уроки, в результате чего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образовывались пробелы в знаниях,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родители вынуждены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были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нанимать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репетиторов,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то дистанционное обучение позволяет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сейчас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ему спокойно разобрать упущенное и позанима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ться индивидуально с педагогом или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посетить урок в другое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время,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а на некоторых платформах можно просматривать уроки неограниченное количество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раз.</w:t>
      </w:r>
    </w:p>
    <w:p w:rsidR="001109D2" w:rsidRPr="00777F24" w:rsidRDefault="001109D2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родители всегда владеют оперативной информацией, а мы доступны в любое время для них.</w:t>
      </w:r>
    </w:p>
    <w:p w:rsidR="00462A8A" w:rsidRPr="00777F24" w:rsidRDefault="00462A8A" w:rsidP="00777F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обучение 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организовать процесс в отсроченном режиме и </w:t>
      </w:r>
      <w:proofErr w:type="spellStart"/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этому можно организовывать конференции, форумы, </w:t>
      </w:r>
      <w:proofErr w:type="spellStart"/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блоги, а также практикумы и тестирования для учеников.</w:t>
      </w:r>
    </w:p>
    <w:p w:rsidR="000D646D" w:rsidRPr="00777F24" w:rsidRDefault="001352A2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</w:t>
      </w:r>
      <w:r w:rsidR="00003D2A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Это </w:t>
      </w:r>
      <w:r w:rsidR="000D646D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только часть</w:t>
      </w:r>
      <w:r w:rsidR="0003037F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тех преимуществ, которые получает </w:t>
      </w:r>
      <w:r w:rsidR="000D646D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ученик,</w:t>
      </w:r>
      <w:r w:rsidR="00003D2A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0D646D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но </w:t>
      </w:r>
      <w:r w:rsidR="00003D2A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при </w:t>
      </w:r>
      <w:r w:rsidR="000D646D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условии правильно организованной дистанционной системы обучения. </w:t>
      </w:r>
    </w:p>
    <w:p w:rsidR="00DC3A17" w:rsidRPr="00777F24" w:rsidRDefault="000D646D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Но нужно признать, есть ещё проблемы обучения в новом формате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– </w:t>
      </w:r>
      <w:r w:rsidR="002D13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отдалённых населённых пунктах до сих пор не решены проблемы с бесперебойным электроснабжением и качественным интернетом. </w:t>
      </w:r>
      <w:r w:rsidR="002D13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е все родители имеют финансовые и технические возможности организации процесса дистанционного обучения. Это особенно сложно в семьях, где в школе учатся одновременно двое, трое или четверо детей, а компьютер в лучшем случае один на семью.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данном случае оказывается помощь школой. По возможности таким семьям выдают ноутбук или планшет, на </w:t>
      </w:r>
      <w:r w:rsidR="002D13C7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период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дистанционного обучения.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DC3A17"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несмотря на трудности реализации, без применения дистанционных технологий невозможно представить школу уже через 2-3 года. </w:t>
      </w:r>
    </w:p>
    <w:p w:rsidR="001352A2" w:rsidRDefault="00723C5C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Надеюсь, что эпидемиологическая обстановка в мире улучшится. Но опыт внедрения дистанционного обучения останется и будет усовершенствоваться.</w:t>
      </w:r>
    </w:p>
    <w:p w:rsidR="009A0203" w:rsidRPr="00777F24" w:rsidRDefault="00723C5C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Все учителя пройдут подготовку по обучению работе с информационными и компьютерными технологиями. </w:t>
      </w:r>
    </w:p>
    <w:p w:rsidR="009A0203" w:rsidRPr="00777F24" w:rsidRDefault="009A0203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При приёме</w:t>
      </w:r>
      <w:r w:rsidR="00723C5C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на работу в любое учебное заведение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</w:t>
      </w:r>
      <w:r w:rsidR="00723C5C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предпочтение будут отдавать учителям, которые имеют навыки работы с информационными системами. </w:t>
      </w:r>
    </w:p>
    <w:p w:rsidR="009A0203" w:rsidRPr="00777F24" w:rsidRDefault="009A0203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Думаю,</w:t>
      </w:r>
      <w:r w:rsidR="00723C5C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что обновится видео </w:t>
      </w:r>
      <w:r w:rsidR="001352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материал,</w:t>
      </w:r>
      <w:r w:rsidR="00723C5C"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77F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 он будет в свободном доступе для учителя и учеников. </w:t>
      </w:r>
    </w:p>
    <w:p w:rsidR="009A0203" w:rsidRPr="00777F24" w:rsidRDefault="009A0203" w:rsidP="001352A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Спокойный переход на дистанционное обучение 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время карантина, болезни, стихийных бедствий.</w:t>
      </w:r>
    </w:p>
    <w:p w:rsidR="00777F24" w:rsidRPr="001E7325" w:rsidRDefault="00777F24" w:rsidP="00777F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Дистанционные системы обучения реализуют принцип доступности образования и предоставляют 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жности в обучении. Это трудный путь обновления нашего образования. Но этого требует время и непредвиденные ситуации, происходящие в мире. Но мы обязательно </w:t>
      </w:r>
      <w:r w:rsidR="00135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справимся!</w:t>
      </w:r>
      <w:bookmarkStart w:id="0" w:name="_GoBack"/>
      <w:bookmarkEnd w:id="0"/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Дорогу осилит идущий!</w:t>
      </w:r>
      <w:r w:rsidRPr="0077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7325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</w:p>
    <w:p w:rsidR="00777F24" w:rsidRDefault="00777F24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DC3A17" w:rsidRDefault="00DC3A17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</w:p>
    <w:p w:rsidR="00462A8A" w:rsidRPr="00994D88" w:rsidRDefault="00462A8A" w:rsidP="00777F24">
      <w:pPr>
        <w:shd w:val="clear" w:color="auto" w:fill="FFFFFF" w:themeFill="background1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</w:p>
    <w:p w:rsidR="00AC2203" w:rsidRPr="00210BF4" w:rsidRDefault="00AC2203" w:rsidP="00777F24">
      <w:pPr>
        <w:jc w:val="both"/>
      </w:pPr>
    </w:p>
    <w:sectPr w:rsidR="00AC2203" w:rsidRPr="00210BF4" w:rsidSect="00163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E7155"/>
    <w:multiLevelType w:val="multilevel"/>
    <w:tmpl w:val="56D4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20F7D"/>
    <w:multiLevelType w:val="multilevel"/>
    <w:tmpl w:val="BEB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CB"/>
    <w:rsid w:val="00003D2A"/>
    <w:rsid w:val="0003037F"/>
    <w:rsid w:val="000857C5"/>
    <w:rsid w:val="000D646D"/>
    <w:rsid w:val="000F7BCB"/>
    <w:rsid w:val="001109D2"/>
    <w:rsid w:val="001352A2"/>
    <w:rsid w:val="00163AA9"/>
    <w:rsid w:val="001A433D"/>
    <w:rsid w:val="00210BF4"/>
    <w:rsid w:val="00244614"/>
    <w:rsid w:val="002D13C7"/>
    <w:rsid w:val="00312ADD"/>
    <w:rsid w:val="0034606F"/>
    <w:rsid w:val="00422529"/>
    <w:rsid w:val="00462A8A"/>
    <w:rsid w:val="004A360A"/>
    <w:rsid w:val="005B7166"/>
    <w:rsid w:val="006354BB"/>
    <w:rsid w:val="00723C5C"/>
    <w:rsid w:val="00777F24"/>
    <w:rsid w:val="007D0A8B"/>
    <w:rsid w:val="007D1D4E"/>
    <w:rsid w:val="008A0B74"/>
    <w:rsid w:val="008B2B2D"/>
    <w:rsid w:val="009463CF"/>
    <w:rsid w:val="009A0203"/>
    <w:rsid w:val="009F188B"/>
    <w:rsid w:val="00AC2203"/>
    <w:rsid w:val="00AF1EFB"/>
    <w:rsid w:val="00B352C6"/>
    <w:rsid w:val="00B65868"/>
    <w:rsid w:val="00DA10C7"/>
    <w:rsid w:val="00DC3A17"/>
    <w:rsid w:val="00E27A27"/>
    <w:rsid w:val="00E63628"/>
    <w:rsid w:val="00F80389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80B9-27F2-4010-95DD-A6557746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кламм</dc:creator>
  <cp:keywords/>
  <dc:description/>
  <cp:lastModifiedBy>ирина кламм</cp:lastModifiedBy>
  <cp:revision>1</cp:revision>
  <dcterms:created xsi:type="dcterms:W3CDTF">2020-11-10T09:11:00Z</dcterms:created>
  <dcterms:modified xsi:type="dcterms:W3CDTF">2020-11-10T20:54:00Z</dcterms:modified>
</cp:coreProperties>
</file>