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1" w:type="dxa"/>
        <w:tblLook w:val="04A0" w:firstRow="1" w:lastRow="0" w:firstColumn="1" w:lastColumn="0" w:noHBand="0" w:noVBand="1"/>
      </w:tblPr>
      <w:tblGrid>
        <w:gridCol w:w="4845"/>
        <w:gridCol w:w="4846"/>
      </w:tblGrid>
      <w:tr w:rsidR="00FE3B35" w:rsidRPr="00FE3B35" w:rsidTr="00FE3B35">
        <w:trPr>
          <w:trHeight w:val="3002"/>
        </w:trPr>
        <w:tc>
          <w:tcPr>
            <w:tcW w:w="4845" w:type="dxa"/>
            <w:shd w:val="clear" w:color="auto" w:fill="auto"/>
          </w:tcPr>
          <w:p w:rsidR="00FE3B35" w:rsidRPr="00FE3B35" w:rsidRDefault="00FE3B35" w:rsidP="00FE3B35">
            <w:pPr>
              <w:spacing w:after="0" w:line="240" w:lineRule="auto"/>
              <w:jc w:val="center"/>
              <w:rPr>
                <w:rFonts w:ascii="Times New Roman" w:eastAsia="Times New Roman" w:hAnsi="Times New Roman" w:cs="Times New Roman"/>
                <w:sz w:val="36"/>
                <w:szCs w:val="20"/>
                <w:lang w:val="kk-KZ"/>
              </w:rPr>
            </w:pPr>
            <w:r w:rsidRPr="00FE3B35">
              <w:rPr>
                <w:rFonts w:ascii="Arial" w:eastAsia="Times New Roman" w:hAnsi="Arial" w:cs="Times New Roman"/>
                <w:noProof/>
                <w:sz w:val="20"/>
                <w:szCs w:val="20"/>
              </w:rPr>
              <w:drawing>
                <wp:inline distT="0" distB="0" distL="0" distR="0">
                  <wp:extent cx="1706880" cy="1706880"/>
                  <wp:effectExtent l="0" t="0" r="7620" b="7620"/>
                  <wp:docPr id="2" name="Рисунок 2" descr="C:\Users\21\Desktop\колледж слаиды\wAffPX4_E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21\Desktop\колледж слаиды\wAffPX4_EZ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a:ln>
                            <a:noFill/>
                          </a:ln>
                        </pic:spPr>
                      </pic:pic>
                    </a:graphicData>
                  </a:graphic>
                </wp:inline>
              </w:drawing>
            </w:r>
          </w:p>
        </w:tc>
        <w:tc>
          <w:tcPr>
            <w:tcW w:w="4846" w:type="dxa"/>
            <w:shd w:val="clear" w:color="auto" w:fill="auto"/>
          </w:tcPr>
          <w:p w:rsidR="00FE3B35" w:rsidRPr="00FE3B35" w:rsidRDefault="00FE3B35" w:rsidP="00FE3B35">
            <w:pPr>
              <w:spacing w:after="0" w:line="240" w:lineRule="auto"/>
              <w:jc w:val="center"/>
              <w:rPr>
                <w:rFonts w:ascii="Times New Roman" w:eastAsia="Times New Roman" w:hAnsi="Times New Roman" w:cs="Times New Roman"/>
                <w:sz w:val="36"/>
                <w:szCs w:val="20"/>
                <w:lang w:val="kk-KZ"/>
              </w:rPr>
            </w:pPr>
            <w:r w:rsidRPr="00FE3B35">
              <w:rPr>
                <w:rFonts w:ascii="Times New Roman" w:eastAsia="Times New Roman" w:hAnsi="Times New Roman" w:cs="Times New Roman"/>
                <w:sz w:val="36"/>
                <w:szCs w:val="20"/>
                <w:lang w:val="kk-KZ"/>
              </w:rPr>
              <w:t>Қазақстан Республикасы Білім және ғылым министрлігі</w:t>
            </w:r>
          </w:p>
          <w:p w:rsidR="00FE3B35" w:rsidRPr="00FE3B35" w:rsidRDefault="00FE3B35" w:rsidP="00FE3B35">
            <w:pPr>
              <w:spacing w:after="0" w:line="240" w:lineRule="auto"/>
              <w:jc w:val="center"/>
              <w:rPr>
                <w:rFonts w:ascii="Times New Roman" w:eastAsia="Times New Roman" w:hAnsi="Times New Roman" w:cs="Times New Roman"/>
                <w:sz w:val="36"/>
                <w:szCs w:val="20"/>
                <w:lang w:val="kk-KZ"/>
              </w:rPr>
            </w:pPr>
            <w:r w:rsidRPr="00FE3B35">
              <w:rPr>
                <w:rFonts w:ascii="Times New Roman" w:eastAsia="Times New Roman" w:hAnsi="Times New Roman" w:cs="Times New Roman"/>
                <w:sz w:val="36"/>
                <w:szCs w:val="20"/>
                <w:lang w:val="kk-KZ"/>
              </w:rPr>
              <w:t>Петропавл құрылыс -         экономикалық колледжі</w:t>
            </w:r>
          </w:p>
        </w:tc>
      </w:tr>
    </w:tbl>
    <w:p w:rsidR="00FE3B35" w:rsidRPr="00FE3B35" w:rsidRDefault="00FE3B35" w:rsidP="00FE3B35">
      <w:pPr>
        <w:spacing w:after="0" w:line="240" w:lineRule="auto"/>
        <w:jc w:val="center"/>
        <w:rPr>
          <w:rFonts w:ascii="Times New Roman" w:eastAsia="Times New Roman" w:hAnsi="Times New Roman" w:cs="Times New Roman"/>
          <w:sz w:val="36"/>
          <w:szCs w:val="24"/>
          <w:lang w:val="kk-KZ"/>
        </w:rPr>
      </w:pPr>
    </w:p>
    <w:p w:rsidR="00FE3B35" w:rsidRPr="00FE3B35" w:rsidRDefault="00FE3B35" w:rsidP="00FE3B35">
      <w:pPr>
        <w:spacing w:after="0" w:line="240" w:lineRule="auto"/>
        <w:rPr>
          <w:rFonts w:ascii="Times New Roman" w:eastAsia="Times New Roman" w:hAnsi="Times New Roman" w:cs="Times New Roman"/>
          <w:sz w:val="36"/>
          <w:szCs w:val="24"/>
          <w:lang w:val="kk-KZ"/>
        </w:rPr>
      </w:pPr>
    </w:p>
    <w:p w:rsidR="00FE3B35" w:rsidRPr="00FE3B35" w:rsidRDefault="00FE3B35" w:rsidP="00FE3B35">
      <w:pPr>
        <w:spacing w:after="0" w:line="240" w:lineRule="auto"/>
        <w:jc w:val="center"/>
        <w:rPr>
          <w:rFonts w:ascii="Times New Roman" w:eastAsia="Times New Roman" w:hAnsi="Times New Roman" w:cs="Times New Roman"/>
          <w:sz w:val="36"/>
          <w:szCs w:val="24"/>
          <w:lang w:val="kk-KZ"/>
        </w:rPr>
      </w:pPr>
    </w:p>
    <w:p w:rsidR="00FE3B35" w:rsidRPr="00FE3B35" w:rsidRDefault="00FE3B35" w:rsidP="00FE3B35">
      <w:pPr>
        <w:spacing w:after="0" w:line="240" w:lineRule="auto"/>
        <w:ind w:firstLine="567"/>
        <w:jc w:val="center"/>
        <w:rPr>
          <w:rFonts w:ascii="Times New Roman" w:eastAsia="Times New Roman" w:hAnsi="Times New Roman" w:cs="Times New Roman"/>
          <w:b/>
          <w:sz w:val="44"/>
          <w:szCs w:val="28"/>
        </w:rPr>
      </w:pPr>
    </w:p>
    <w:p w:rsidR="00FE3B35" w:rsidRPr="00FE3B35" w:rsidRDefault="00FE3B35" w:rsidP="00FE3B35">
      <w:pPr>
        <w:spacing w:after="0" w:line="240" w:lineRule="auto"/>
        <w:ind w:firstLine="567"/>
        <w:jc w:val="center"/>
        <w:rPr>
          <w:rFonts w:ascii="Times New Roman" w:eastAsia="Times New Roman" w:hAnsi="Times New Roman" w:cs="Times New Roman"/>
          <w:b/>
          <w:sz w:val="44"/>
          <w:szCs w:val="28"/>
        </w:rPr>
      </w:pPr>
    </w:p>
    <w:p w:rsidR="00FE3B35" w:rsidRPr="00FE3B35" w:rsidRDefault="00FE3B35" w:rsidP="00FE3B35">
      <w:pPr>
        <w:spacing w:after="0" w:line="240" w:lineRule="auto"/>
        <w:jc w:val="center"/>
        <w:rPr>
          <w:rFonts w:ascii="Times New Roman" w:eastAsia="Times New Roman" w:hAnsi="Times New Roman" w:cs="Times New Roman"/>
          <w:b/>
          <w:sz w:val="40"/>
          <w:szCs w:val="40"/>
        </w:rPr>
      </w:pPr>
      <w:r w:rsidRPr="00FE3B35">
        <w:rPr>
          <w:rFonts w:ascii="Times New Roman" w:eastAsia="Times New Roman" w:hAnsi="Times New Roman" w:cs="Times New Roman"/>
          <w:b/>
          <w:sz w:val="40"/>
          <w:szCs w:val="40"/>
        </w:rPr>
        <w:t xml:space="preserve">Методические указания </w:t>
      </w:r>
    </w:p>
    <w:p w:rsidR="00FE3B35" w:rsidRPr="00FE3B35" w:rsidRDefault="00FE3B35" w:rsidP="00FE3B35">
      <w:pPr>
        <w:spacing w:after="0" w:line="240" w:lineRule="auto"/>
        <w:jc w:val="center"/>
        <w:rPr>
          <w:rFonts w:ascii="Times New Roman" w:eastAsia="Times New Roman" w:hAnsi="Times New Roman" w:cs="Times New Roman"/>
          <w:b/>
          <w:sz w:val="40"/>
          <w:szCs w:val="40"/>
        </w:rPr>
      </w:pPr>
      <w:r w:rsidRPr="00FE3B35">
        <w:rPr>
          <w:rFonts w:ascii="Times New Roman" w:eastAsia="Times New Roman" w:hAnsi="Times New Roman" w:cs="Times New Roman"/>
          <w:b/>
          <w:sz w:val="40"/>
          <w:szCs w:val="40"/>
        </w:rPr>
        <w:t xml:space="preserve">по разработке курсового проекта </w:t>
      </w:r>
    </w:p>
    <w:p w:rsidR="00FE3B35" w:rsidRPr="00FE3B35" w:rsidRDefault="00FE3B35" w:rsidP="00FE3B35">
      <w:pPr>
        <w:spacing w:after="0" w:line="240" w:lineRule="auto"/>
        <w:jc w:val="center"/>
        <w:rPr>
          <w:rFonts w:ascii="Times New Roman" w:eastAsia="Times New Roman" w:hAnsi="Times New Roman" w:cs="Times New Roman"/>
          <w:b/>
          <w:sz w:val="40"/>
          <w:szCs w:val="40"/>
        </w:rPr>
      </w:pPr>
      <w:r w:rsidRPr="00FE3B35">
        <w:rPr>
          <w:rFonts w:ascii="Times New Roman" w:eastAsia="Times New Roman" w:hAnsi="Times New Roman" w:cs="Times New Roman"/>
          <w:b/>
          <w:sz w:val="40"/>
          <w:szCs w:val="40"/>
        </w:rPr>
        <w:t xml:space="preserve">по предмету </w:t>
      </w:r>
    </w:p>
    <w:p w:rsidR="00FE3B35" w:rsidRPr="00FE3B35" w:rsidRDefault="00FE3B35" w:rsidP="00FE3B35">
      <w:pPr>
        <w:spacing w:after="0" w:line="240" w:lineRule="auto"/>
        <w:jc w:val="center"/>
        <w:rPr>
          <w:rFonts w:ascii="Times New Roman" w:eastAsia="Times New Roman" w:hAnsi="Times New Roman" w:cs="Times New Roman"/>
          <w:b/>
          <w:sz w:val="40"/>
          <w:szCs w:val="40"/>
        </w:rPr>
      </w:pPr>
      <w:r w:rsidRPr="00FE3B35">
        <w:rPr>
          <w:rFonts w:ascii="Times New Roman" w:eastAsia="Times New Roman" w:hAnsi="Times New Roman" w:cs="Times New Roman"/>
          <w:b/>
          <w:sz w:val="40"/>
          <w:szCs w:val="40"/>
        </w:rPr>
        <w:t xml:space="preserve">«Технология и организация строительно-монтажного производства» по специальности </w:t>
      </w:r>
    </w:p>
    <w:p w:rsidR="00FE3B35" w:rsidRPr="00FE3B35" w:rsidRDefault="00FE3B35" w:rsidP="00FE3B35">
      <w:pPr>
        <w:spacing w:after="0" w:line="240" w:lineRule="auto"/>
        <w:jc w:val="center"/>
        <w:rPr>
          <w:rFonts w:ascii="Times New Roman" w:eastAsia="Times New Roman" w:hAnsi="Times New Roman" w:cs="Times New Roman"/>
          <w:b/>
          <w:sz w:val="40"/>
          <w:szCs w:val="40"/>
        </w:rPr>
      </w:pPr>
      <w:r w:rsidRPr="00FE3B35">
        <w:rPr>
          <w:rFonts w:ascii="Times New Roman" w:eastAsia="Times New Roman" w:hAnsi="Times New Roman" w:cs="Times New Roman"/>
          <w:b/>
          <w:sz w:val="40"/>
          <w:szCs w:val="40"/>
        </w:rPr>
        <w:t>1401000 «Строительство и эксплуатация зданий и сооружений»</w:t>
      </w:r>
    </w:p>
    <w:p w:rsidR="00FE3B35" w:rsidRPr="00FE3B35" w:rsidRDefault="00FE3B35" w:rsidP="00FE3B35">
      <w:pPr>
        <w:spacing w:after="0" w:line="240" w:lineRule="auto"/>
        <w:jc w:val="center"/>
        <w:rPr>
          <w:rFonts w:ascii="Times New Roman" w:eastAsia="Times New Roman" w:hAnsi="Times New Roman" w:cs="Times New Roman"/>
          <w:sz w:val="36"/>
          <w:szCs w:val="24"/>
          <w:lang w:val="kk-KZ"/>
        </w:rPr>
      </w:pPr>
    </w:p>
    <w:p w:rsidR="00FE3B35" w:rsidRPr="00FE3B35" w:rsidRDefault="00FE3B35" w:rsidP="00FE3B35">
      <w:pPr>
        <w:spacing w:after="0" w:line="240" w:lineRule="auto"/>
        <w:jc w:val="center"/>
        <w:rPr>
          <w:rFonts w:ascii="Times New Roman" w:eastAsia="Times New Roman" w:hAnsi="Times New Roman" w:cs="Times New Roman"/>
          <w:sz w:val="36"/>
          <w:szCs w:val="24"/>
          <w:lang w:val="kk-KZ"/>
        </w:rPr>
      </w:pPr>
    </w:p>
    <w:p w:rsidR="00FE3B35" w:rsidRPr="00FE3B35" w:rsidRDefault="00FE3B35" w:rsidP="00FE3B35">
      <w:pPr>
        <w:spacing w:after="0" w:line="240" w:lineRule="auto"/>
        <w:jc w:val="center"/>
        <w:rPr>
          <w:rFonts w:ascii="Times New Roman" w:eastAsia="Times New Roman" w:hAnsi="Times New Roman" w:cs="Times New Roman"/>
          <w:sz w:val="36"/>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FE3B35" w:rsidP="00FE3B35">
      <w:pPr>
        <w:spacing w:after="0" w:line="240" w:lineRule="auto"/>
        <w:jc w:val="center"/>
        <w:outlineLvl w:val="0"/>
        <w:rPr>
          <w:rFonts w:ascii="Times New Roman" w:eastAsia="Times New Roman" w:hAnsi="Times New Roman" w:cs="Times New Roman"/>
          <w:b/>
          <w:sz w:val="28"/>
          <w:szCs w:val="24"/>
          <w:lang w:val="kk-KZ"/>
        </w:rPr>
      </w:pPr>
    </w:p>
    <w:p w:rsidR="00FE3B35" w:rsidRPr="00FE3B35" w:rsidRDefault="009773CA" w:rsidP="00FE3B35">
      <w:pPr>
        <w:spacing w:after="0" w:line="240" w:lineRule="auto"/>
        <w:jc w:val="center"/>
        <w:outlineLvl w:val="0"/>
        <w:rPr>
          <w:rFonts w:ascii="Times New Roman" w:eastAsia="Times New Roman" w:hAnsi="Times New Roman" w:cs="Times New Roman"/>
          <w:sz w:val="24"/>
          <w:szCs w:val="24"/>
          <w:lang w:val="kk-KZ"/>
        </w:rPr>
      </w:pPr>
      <w:r>
        <w:rPr>
          <w:rFonts w:ascii="Times New Roman" w:eastAsia="Times New Roman" w:hAnsi="Times New Roman" w:cs="Times New Roman"/>
          <w:b/>
          <w:sz w:val="28"/>
          <w:szCs w:val="24"/>
          <w:lang w:val="kk-KZ"/>
        </w:rPr>
        <w:t>Петропавл, 2020</w:t>
      </w:r>
      <w:r w:rsidR="00FE3B35" w:rsidRPr="00FE3B35">
        <w:rPr>
          <w:rFonts w:ascii="Times New Roman" w:eastAsia="Times New Roman" w:hAnsi="Times New Roman" w:cs="Times New Roman"/>
          <w:b/>
          <w:sz w:val="28"/>
          <w:szCs w:val="24"/>
          <w:lang w:val="kk-KZ"/>
        </w:rPr>
        <w:t xml:space="preserve"> ж. </w:t>
      </w:r>
    </w:p>
    <w:p w:rsidR="00FE3B35" w:rsidRPr="00FE3B35" w:rsidRDefault="00FE3B35" w:rsidP="00FE3B35">
      <w:pPr>
        <w:spacing w:after="0" w:line="240" w:lineRule="auto"/>
        <w:ind w:firstLine="567"/>
        <w:jc w:val="center"/>
        <w:rPr>
          <w:rFonts w:ascii="Times New Roman" w:eastAsia="Times New Roman" w:hAnsi="Times New Roman" w:cs="Times New Roman"/>
          <w:b/>
          <w:sz w:val="28"/>
          <w:szCs w:val="28"/>
          <w:lang w:val="kk-KZ"/>
        </w:rPr>
        <w:sectPr w:rsidR="00FE3B35" w:rsidRPr="00FE3B35" w:rsidSect="00FE3B35">
          <w:pgSz w:w="11906" w:h="16838"/>
          <w:pgMar w:top="1134" w:right="850" w:bottom="1134" w:left="1701" w:header="708" w:footer="413" w:gutter="0"/>
          <w:cols w:space="708"/>
          <w:titlePg/>
          <w:docGrid w:linePitch="381"/>
        </w:sectPr>
      </w:pPr>
    </w:p>
    <w:p w:rsidR="00FE3B35" w:rsidRPr="00FE3B35" w:rsidRDefault="00FE3B35" w:rsidP="00FE3B35">
      <w:pPr>
        <w:spacing w:after="0" w:line="240" w:lineRule="auto"/>
        <w:ind w:firstLine="567"/>
        <w:jc w:val="both"/>
        <w:rPr>
          <w:rFonts w:ascii="Times New Roman" w:eastAsia="Times New Roman" w:hAnsi="Times New Roman" w:cs="Times New Roman"/>
          <w:b/>
          <w:sz w:val="28"/>
          <w:szCs w:val="28"/>
          <w:lang w:val="kk-KZ"/>
        </w:rPr>
      </w:pPr>
      <w:r w:rsidRPr="00FE3B35">
        <w:rPr>
          <w:rFonts w:ascii="Times New Roman" w:eastAsia="Times New Roman" w:hAnsi="Times New Roman" w:cs="Times New Roman"/>
          <w:b/>
          <w:sz w:val="28"/>
          <w:szCs w:val="28"/>
          <w:lang w:val="kk-KZ"/>
        </w:rPr>
        <w:lastRenderedPageBreak/>
        <w:t>ББК  38.6</w:t>
      </w:r>
    </w:p>
    <w:p w:rsidR="00FE3B35" w:rsidRPr="00FE3B35" w:rsidRDefault="00FE3B35" w:rsidP="00FE3B35">
      <w:pPr>
        <w:spacing w:after="0" w:line="240" w:lineRule="auto"/>
        <w:ind w:firstLine="567"/>
        <w:jc w:val="center"/>
        <w:rPr>
          <w:rFonts w:ascii="Times New Roman" w:eastAsia="Times New Roman" w:hAnsi="Times New Roman" w:cs="Times New Roman"/>
          <w:b/>
          <w:sz w:val="28"/>
          <w:szCs w:val="28"/>
          <w:lang w:val="kk-KZ"/>
        </w:rPr>
      </w:pPr>
    </w:p>
    <w:p w:rsidR="00FE3B35" w:rsidRPr="00FE3B35" w:rsidRDefault="00FE3B35" w:rsidP="00FE3B35">
      <w:pPr>
        <w:spacing w:after="0" w:line="240" w:lineRule="auto"/>
        <w:ind w:firstLine="567"/>
        <w:jc w:val="center"/>
        <w:rPr>
          <w:rFonts w:ascii="Times New Roman" w:eastAsia="Times New Roman" w:hAnsi="Times New Roman" w:cs="Times New Roman"/>
          <w:b/>
          <w:sz w:val="28"/>
          <w:szCs w:val="28"/>
          <w:lang w:val="kk-KZ"/>
        </w:rPr>
      </w:pPr>
    </w:p>
    <w:p w:rsidR="00FE3B35" w:rsidRPr="00FE3B35" w:rsidRDefault="00FE3B35" w:rsidP="00FE3B35">
      <w:pPr>
        <w:spacing w:after="0" w:line="240" w:lineRule="auto"/>
        <w:ind w:firstLine="567"/>
        <w:rPr>
          <w:rFonts w:ascii="Times New Roman" w:eastAsia="Times New Roman" w:hAnsi="Times New Roman" w:cs="Times New Roman"/>
          <w:b/>
          <w:sz w:val="28"/>
          <w:szCs w:val="24"/>
          <w:lang w:val="kk-KZ"/>
        </w:rPr>
      </w:pPr>
      <w:r w:rsidRPr="00FE3B35">
        <w:rPr>
          <w:rFonts w:ascii="Times New Roman" w:eastAsia="Times New Roman" w:hAnsi="Times New Roman" w:cs="Times New Roman"/>
          <w:sz w:val="28"/>
          <w:szCs w:val="28"/>
          <w:lang w:val="kk-KZ"/>
        </w:rPr>
        <w:t>С-00 Б.Ж.</w:t>
      </w:r>
      <w:r w:rsidRPr="00FE3B35">
        <w:rPr>
          <w:rFonts w:ascii="Times New Roman" w:eastAsia="Times New Roman" w:hAnsi="Times New Roman" w:cs="Times New Roman"/>
          <w:b/>
          <w:sz w:val="28"/>
          <w:szCs w:val="28"/>
          <w:lang w:val="kk-KZ"/>
        </w:rPr>
        <w:t xml:space="preserve"> </w:t>
      </w:r>
      <w:r w:rsidR="009773CA">
        <w:rPr>
          <w:rFonts w:ascii="Times New Roman" w:eastAsia="Times New Roman" w:hAnsi="Times New Roman" w:cs="Times New Roman"/>
          <w:sz w:val="28"/>
          <w:szCs w:val="28"/>
        </w:rPr>
        <w:t>Сыздыкова</w:t>
      </w:r>
    </w:p>
    <w:p w:rsidR="00FE3B35" w:rsidRPr="00FE3B35" w:rsidRDefault="00FE3B35" w:rsidP="00FE3B35">
      <w:pPr>
        <w:spacing w:after="0" w:line="240" w:lineRule="auto"/>
        <w:ind w:firstLine="567"/>
        <w:jc w:val="both"/>
        <w:rPr>
          <w:rFonts w:ascii="Times New Roman" w:eastAsia="Times New Roman" w:hAnsi="Times New Roman" w:cs="Times New Roman"/>
          <w:b/>
          <w:sz w:val="28"/>
          <w:szCs w:val="28"/>
        </w:rPr>
      </w:pPr>
      <w:r w:rsidRPr="00FE3B35">
        <w:rPr>
          <w:rFonts w:ascii="Times New Roman" w:eastAsia="Times New Roman" w:hAnsi="Times New Roman" w:cs="Times New Roman"/>
          <w:b/>
          <w:sz w:val="28"/>
          <w:szCs w:val="28"/>
        </w:rPr>
        <w:t xml:space="preserve">Методические указания по разработке курсового проекта по предмету  «Технология и организация строительно-монтажного производства» по      специальности 1401000 «Строительство и эксплуатация зданий и сооружений». – </w:t>
      </w:r>
    </w:p>
    <w:p w:rsidR="00FE3B35" w:rsidRPr="00FE3B35" w:rsidRDefault="009773CA" w:rsidP="00FE3B3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Петропавловск 2020</w:t>
      </w:r>
      <w:r w:rsidR="00FE3B35" w:rsidRPr="00FE3B35">
        <w:rPr>
          <w:rFonts w:ascii="Times New Roman" w:eastAsia="Times New Roman" w:hAnsi="Times New Roman" w:cs="Times New Roman"/>
          <w:sz w:val="28"/>
          <w:szCs w:val="28"/>
        </w:rPr>
        <w:t xml:space="preserve"> – стр.</w:t>
      </w:r>
    </w:p>
    <w:p w:rsidR="00FE3B35" w:rsidRPr="00FE3B35" w:rsidRDefault="00FE3B35" w:rsidP="00FE3B35">
      <w:pPr>
        <w:spacing w:after="0" w:line="240" w:lineRule="auto"/>
        <w:ind w:firstLine="567"/>
        <w:jc w:val="both"/>
        <w:rPr>
          <w:rFonts w:ascii="Times New Roman" w:eastAsia="Times New Roman" w:hAnsi="Times New Roman" w:cs="Times New Roman"/>
          <w:b/>
          <w:sz w:val="28"/>
          <w:szCs w:val="28"/>
        </w:rPr>
      </w:pPr>
    </w:p>
    <w:p w:rsidR="00FE3B35" w:rsidRPr="00FE3B35" w:rsidRDefault="00FE3B35" w:rsidP="00FE3B35">
      <w:pPr>
        <w:spacing w:after="0" w:line="240" w:lineRule="auto"/>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FE3B35" w:rsidP="00FE3B35">
      <w:pPr>
        <w:spacing w:after="0" w:line="240" w:lineRule="auto"/>
        <w:ind w:firstLine="567"/>
        <w:jc w:val="both"/>
        <w:rPr>
          <w:rFonts w:ascii="Times New Roman" w:eastAsia="Times New Roman" w:hAnsi="Times New Roman" w:cs="Times New Roman"/>
          <w:sz w:val="28"/>
          <w:szCs w:val="28"/>
        </w:rPr>
      </w:pPr>
    </w:p>
    <w:p w:rsidR="00FE3B35" w:rsidRPr="00FE3B35" w:rsidRDefault="009773CA" w:rsidP="00FE3B3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Петропавловск 2020</w:t>
      </w:r>
      <w:r w:rsidR="00FE3B35" w:rsidRPr="00FE3B35">
        <w:rPr>
          <w:rFonts w:ascii="Times New Roman" w:eastAsia="Times New Roman" w:hAnsi="Times New Roman" w:cs="Times New Roman"/>
          <w:sz w:val="28"/>
          <w:szCs w:val="28"/>
        </w:rPr>
        <w:t xml:space="preserve"> г.</w:t>
      </w:r>
    </w:p>
    <w:p w:rsidR="00FE3B35" w:rsidRDefault="00FE3B35" w:rsidP="009773CA">
      <w:pPr>
        <w:spacing w:after="0" w:line="240" w:lineRule="auto"/>
        <w:ind w:firstLine="567"/>
        <w:jc w:val="both"/>
        <w:rPr>
          <w:rFonts w:ascii="Times New Roman" w:eastAsia="Times New Roman" w:hAnsi="Times New Roman" w:cs="Times New Roman"/>
          <w:sz w:val="28"/>
          <w:szCs w:val="28"/>
        </w:rPr>
      </w:pPr>
      <w:r w:rsidRPr="00FE3B35">
        <w:rPr>
          <w:rFonts w:ascii="Times New Roman" w:eastAsia="Times New Roman" w:hAnsi="Times New Roman" w:cs="Times New Roman"/>
          <w:sz w:val="28"/>
          <w:szCs w:val="28"/>
        </w:rPr>
        <w:t>©</w:t>
      </w:r>
      <w:r w:rsidRPr="00FE3B35">
        <w:rPr>
          <w:rFonts w:ascii="Times New Roman" w:eastAsia="Times New Roman" w:hAnsi="Times New Roman" w:cs="Times New Roman"/>
          <w:sz w:val="28"/>
          <w:szCs w:val="24"/>
        </w:rPr>
        <w:t xml:space="preserve"> </w:t>
      </w:r>
      <w:r w:rsidR="009773CA">
        <w:rPr>
          <w:rFonts w:ascii="Times New Roman" w:eastAsia="Times New Roman" w:hAnsi="Times New Roman" w:cs="Times New Roman"/>
          <w:sz w:val="28"/>
          <w:szCs w:val="28"/>
        </w:rPr>
        <w:t>Сыздыкова Б.Ж.</w:t>
      </w:r>
    </w:p>
    <w:p w:rsidR="009773CA" w:rsidRDefault="009773CA" w:rsidP="009773CA">
      <w:pPr>
        <w:spacing w:after="0" w:line="240" w:lineRule="auto"/>
        <w:ind w:firstLine="567"/>
        <w:jc w:val="both"/>
        <w:rPr>
          <w:rFonts w:ascii="Times New Roman" w:eastAsia="Times New Roman" w:hAnsi="Times New Roman" w:cs="Times New Roman"/>
          <w:sz w:val="28"/>
          <w:szCs w:val="28"/>
        </w:rPr>
      </w:pPr>
    </w:p>
    <w:p w:rsidR="009773CA" w:rsidRPr="009773CA" w:rsidRDefault="009773CA" w:rsidP="009773CA">
      <w:pPr>
        <w:spacing w:after="0" w:line="240" w:lineRule="auto"/>
        <w:ind w:firstLine="567"/>
        <w:jc w:val="both"/>
        <w:rPr>
          <w:rFonts w:ascii="Times New Roman" w:eastAsia="Times New Roman" w:hAnsi="Times New Roman" w:cs="Times New Roman"/>
          <w:sz w:val="28"/>
          <w:szCs w:val="28"/>
        </w:rPr>
      </w:pPr>
    </w:p>
    <w:p w:rsidR="00B21261" w:rsidRPr="00E2648C" w:rsidRDefault="00B21261" w:rsidP="00B21261">
      <w:pPr>
        <w:spacing w:after="0" w:line="360" w:lineRule="auto"/>
        <w:jc w:val="center"/>
        <w:rPr>
          <w:rFonts w:ascii="Times New Roman" w:hAnsi="Times New Roman" w:cs="Times New Roman"/>
          <w:caps/>
          <w:sz w:val="24"/>
          <w:szCs w:val="24"/>
          <w:u w:val="single"/>
          <w:lang w:val="kk-KZ"/>
        </w:rPr>
      </w:pPr>
      <w:r w:rsidRPr="00B21261">
        <w:rPr>
          <w:rFonts w:ascii="Times New Roman" w:hAnsi="Times New Roman" w:cs="Times New Roman"/>
          <w:b/>
          <w:caps/>
          <w:sz w:val="24"/>
          <w:szCs w:val="24"/>
          <w:lang w:val="kk-KZ"/>
        </w:rPr>
        <w:lastRenderedPageBreak/>
        <w:t>мазмұны</w:t>
      </w:r>
      <w:r w:rsidR="00FE3B35">
        <w:rPr>
          <w:rFonts w:ascii="Times New Roman" w:hAnsi="Times New Roman" w:cs="Times New Roman"/>
          <w:b/>
          <w:caps/>
          <w:sz w:val="24"/>
          <w:szCs w:val="24"/>
          <w:lang w:val="kk-KZ"/>
        </w:rPr>
        <w:t>:</w:t>
      </w:r>
    </w:p>
    <w:p w:rsidR="00B21261" w:rsidRPr="00E2648C" w:rsidRDefault="00B21261" w:rsidP="00B21261">
      <w:pPr>
        <w:spacing w:after="0" w:line="360" w:lineRule="auto"/>
        <w:jc w:val="center"/>
        <w:rPr>
          <w:rFonts w:ascii="Times New Roman" w:hAnsi="Times New Roman" w:cs="Times New Roman"/>
          <w:b/>
          <w:caps/>
          <w:sz w:val="24"/>
          <w:szCs w:val="24"/>
          <w:lang w:val="kk-KZ"/>
        </w:rPr>
      </w:pPr>
    </w:p>
    <w:tbl>
      <w:tblPr>
        <w:tblStyle w:val="ab"/>
        <w:tblW w:w="9889" w:type="dxa"/>
        <w:tblLook w:val="04A0" w:firstRow="1" w:lastRow="0" w:firstColumn="1" w:lastColumn="0" w:noHBand="0" w:noVBand="1"/>
      </w:tblPr>
      <w:tblGrid>
        <w:gridCol w:w="1134"/>
        <w:gridCol w:w="7763"/>
        <w:gridCol w:w="992"/>
      </w:tblGrid>
      <w:tr w:rsidR="0041290C" w:rsidRPr="0041290C" w:rsidTr="007B6770">
        <w:tc>
          <w:tcPr>
            <w:tcW w:w="1134" w:type="dxa"/>
          </w:tcPr>
          <w:p w:rsidR="0041290C" w:rsidRPr="0041290C" w:rsidRDefault="0041290C" w:rsidP="0041290C">
            <w:pPr>
              <w:spacing w:line="360" w:lineRule="auto"/>
              <w:ind w:left="-108"/>
              <w:jc w:val="both"/>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 xml:space="preserve">§1.                                                                                                                   </w:t>
            </w:r>
          </w:p>
        </w:tc>
        <w:tc>
          <w:tcPr>
            <w:tcW w:w="7763" w:type="dxa"/>
          </w:tcPr>
          <w:p w:rsidR="0041290C" w:rsidRPr="0041290C" w:rsidRDefault="0041290C" w:rsidP="0041290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Кіріспе</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rPr>
          <w:trHeight w:val="814"/>
        </w:trPr>
        <w:tc>
          <w:tcPr>
            <w:tcW w:w="1134" w:type="dxa"/>
          </w:tcPr>
          <w:p w:rsidR="0041290C" w:rsidRPr="0041290C" w:rsidRDefault="0041290C" w:rsidP="00EA7B06">
            <w:pPr>
              <w:spacing w:line="480" w:lineRule="auto"/>
              <w:ind w:left="-108"/>
              <w:jc w:val="both"/>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 xml:space="preserve">§2.                                                </w:t>
            </w:r>
            <w:r w:rsidR="00EA7B06">
              <w:rPr>
                <w:rFonts w:ascii="Times New Roman" w:eastAsia="Times New Roman" w:hAnsi="Times New Roman" w:cs="Times New Roman"/>
                <w:sz w:val="28"/>
                <w:szCs w:val="28"/>
              </w:rPr>
              <w:t xml:space="preserve">                               </w:t>
            </w:r>
          </w:p>
        </w:tc>
        <w:tc>
          <w:tcPr>
            <w:tcW w:w="7763" w:type="dxa"/>
          </w:tcPr>
          <w:p w:rsidR="0041290C" w:rsidRPr="0041290C" w:rsidRDefault="0041290C" w:rsidP="000B5A41">
            <w:pPr>
              <w:rPr>
                <w:rFonts w:ascii="Times New Roman" w:eastAsia="Times New Roman" w:hAnsi="Times New Roman" w:cs="Times New Roman"/>
                <w:sz w:val="28"/>
                <w:szCs w:val="28"/>
                <w:lang w:val="kk-KZ"/>
              </w:rPr>
            </w:pPr>
            <w:r w:rsidRPr="0041290C">
              <w:rPr>
                <w:rFonts w:ascii="Times New Roman" w:eastAsia="Times New Roman" w:hAnsi="Times New Roman" w:cs="Times New Roman"/>
                <w:sz w:val="28"/>
                <w:szCs w:val="28"/>
              </w:rPr>
              <w:t>«Құрылыс-жинақтау өндірісінің технологиясы және оны ұйымдастыру»</w:t>
            </w:r>
            <w:r>
              <w:rPr>
                <w:rFonts w:ascii="Times New Roman" w:eastAsia="Times New Roman" w:hAnsi="Times New Roman" w:cs="Times New Roman"/>
                <w:sz w:val="28"/>
                <w:szCs w:val="28"/>
                <w:lang w:val="kk-KZ"/>
              </w:rPr>
              <w:t xml:space="preserve"> пәнінен курстық жобасының құрамы</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EA7B06" w:rsidP="00EA7B06">
            <w:pPr>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763" w:type="dxa"/>
          </w:tcPr>
          <w:p w:rsidR="0041290C" w:rsidRPr="0041290C" w:rsidRDefault="0041290C" w:rsidP="0041290C">
            <w:pPr>
              <w:spacing w:line="360" w:lineRule="auto"/>
              <w:jc w:val="both"/>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Берілген жұмыс түріне технологиялық картаны жобалау.</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FD0487" w:rsidP="00FD0487">
            <w:pPr>
              <w:spacing w:line="360" w:lineRule="auto"/>
              <w:ind w:left="-142"/>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rPr>
              <w:t xml:space="preserve"> тарау</w:t>
            </w:r>
          </w:p>
        </w:tc>
        <w:tc>
          <w:tcPr>
            <w:tcW w:w="7763" w:type="dxa"/>
          </w:tcPr>
          <w:p w:rsidR="0041290C" w:rsidRPr="0041290C" w:rsidRDefault="0041290C" w:rsidP="0041290C">
            <w:pPr>
              <w:spacing w:line="360" w:lineRule="auto"/>
              <w:jc w:val="both"/>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Объектінің қысқаша сипаттамасы.</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FD0487" w:rsidP="0041290C">
            <w:pPr>
              <w:spacing w:line="360" w:lineRule="auto"/>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тарау</w:t>
            </w:r>
          </w:p>
        </w:tc>
        <w:tc>
          <w:tcPr>
            <w:tcW w:w="7763" w:type="dxa"/>
          </w:tcPr>
          <w:p w:rsidR="0041290C" w:rsidRPr="0041290C" w:rsidRDefault="0041290C" w:rsidP="0041290C">
            <w:pPr>
              <w:spacing w:line="360" w:lineRule="auto"/>
              <w:jc w:val="both"/>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Жұмыс номенклатурасы мен көлемін анықтау</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spacing w:line="360" w:lineRule="auto"/>
              <w:ind w:left="-108"/>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3.</w:t>
            </w:r>
            <w:r w:rsidR="00FD0487">
              <w:rPr>
                <w:rFonts w:ascii="Times New Roman" w:eastAsia="Times New Roman" w:hAnsi="Times New Roman" w:cs="Times New Roman"/>
                <w:sz w:val="28"/>
                <w:szCs w:val="28"/>
              </w:rPr>
              <w:t xml:space="preserve"> тарау</w:t>
            </w:r>
          </w:p>
        </w:tc>
        <w:tc>
          <w:tcPr>
            <w:tcW w:w="7763" w:type="dxa"/>
          </w:tcPr>
          <w:p w:rsidR="0041290C" w:rsidRPr="0041290C" w:rsidRDefault="0041290C" w:rsidP="0041290C">
            <w:pPr>
              <w:spacing w:line="360" w:lineRule="auto"/>
              <w:jc w:val="both"/>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 xml:space="preserve">Жұмыс өндірісінің әдістерін таңдау.   </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spacing w:line="360" w:lineRule="auto"/>
              <w:ind w:left="-108"/>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4.</w:t>
            </w:r>
            <w:r w:rsidR="00FD0487">
              <w:rPr>
                <w:rFonts w:ascii="Times New Roman" w:eastAsia="Times New Roman" w:hAnsi="Times New Roman" w:cs="Times New Roman"/>
                <w:sz w:val="28"/>
                <w:szCs w:val="28"/>
              </w:rPr>
              <w:t xml:space="preserve"> тарау</w:t>
            </w:r>
          </w:p>
        </w:tc>
        <w:tc>
          <w:tcPr>
            <w:tcW w:w="7763" w:type="dxa"/>
          </w:tcPr>
          <w:p w:rsidR="0041290C" w:rsidRPr="0041290C" w:rsidRDefault="00487892" w:rsidP="0041290C">
            <w:pPr>
              <w:spacing w:line="360" w:lineRule="auto"/>
              <w:jc w:val="both"/>
              <w:rPr>
                <w:rFonts w:ascii="Times New Roman" w:eastAsia="Times New Roman" w:hAnsi="Times New Roman" w:cs="Times New Roman"/>
                <w:sz w:val="28"/>
                <w:szCs w:val="28"/>
              </w:rPr>
            </w:pPr>
            <w:r w:rsidRPr="00487892">
              <w:rPr>
                <w:rFonts w:ascii="Times New Roman" w:eastAsia="Times New Roman" w:hAnsi="Times New Roman" w:cs="Times New Roman"/>
                <w:sz w:val="28"/>
                <w:szCs w:val="28"/>
              </w:rPr>
              <w:t xml:space="preserve">Еңбек сыйымдылығы мен </w:t>
            </w:r>
            <w:r w:rsidR="009F567C" w:rsidRPr="009F567C">
              <w:rPr>
                <w:rFonts w:ascii="Times New Roman" w:eastAsia="Times New Roman" w:hAnsi="Times New Roman" w:cs="Times New Roman"/>
                <w:sz w:val="28"/>
                <w:szCs w:val="28"/>
              </w:rPr>
              <w:t xml:space="preserve">машина уақытының </w:t>
            </w:r>
            <w:r w:rsidRPr="00487892">
              <w:rPr>
                <w:rFonts w:ascii="Times New Roman" w:eastAsia="Times New Roman" w:hAnsi="Times New Roman" w:cs="Times New Roman"/>
                <w:sz w:val="28"/>
                <w:szCs w:val="28"/>
              </w:rPr>
              <w:t>шығындарын есептеу.</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spacing w:line="360" w:lineRule="auto"/>
              <w:ind w:left="-108"/>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5.</w:t>
            </w:r>
            <w:r w:rsidR="00FD0487">
              <w:rPr>
                <w:rFonts w:ascii="Times New Roman" w:eastAsia="Times New Roman" w:hAnsi="Times New Roman" w:cs="Times New Roman"/>
                <w:sz w:val="28"/>
                <w:szCs w:val="28"/>
              </w:rPr>
              <w:t xml:space="preserve"> тарау</w:t>
            </w:r>
          </w:p>
        </w:tc>
        <w:tc>
          <w:tcPr>
            <w:tcW w:w="7763" w:type="dxa"/>
          </w:tcPr>
          <w:p w:rsidR="0041290C" w:rsidRPr="0041290C" w:rsidRDefault="006A678E" w:rsidP="0041290C">
            <w:pPr>
              <w:spacing w:line="360" w:lineRule="auto"/>
              <w:jc w:val="both"/>
              <w:rPr>
                <w:rFonts w:ascii="Times New Roman" w:eastAsia="Times New Roman" w:hAnsi="Times New Roman" w:cs="Times New Roman"/>
                <w:sz w:val="28"/>
                <w:szCs w:val="28"/>
              </w:rPr>
            </w:pPr>
            <w:r w:rsidRPr="006A678E">
              <w:rPr>
                <w:rFonts w:ascii="Times New Roman" w:eastAsia="Times New Roman" w:hAnsi="Times New Roman" w:cs="Times New Roman"/>
                <w:sz w:val="28"/>
                <w:szCs w:val="28"/>
              </w:rPr>
              <w:t xml:space="preserve">Негізгі құрылыс машиналарын таңдау.   </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spacing w:line="360" w:lineRule="auto"/>
              <w:ind w:left="-108"/>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6.</w:t>
            </w:r>
            <w:r w:rsidR="00FD0487">
              <w:rPr>
                <w:rFonts w:ascii="Times New Roman" w:eastAsia="Times New Roman" w:hAnsi="Times New Roman" w:cs="Times New Roman"/>
                <w:sz w:val="28"/>
                <w:szCs w:val="28"/>
              </w:rPr>
              <w:t xml:space="preserve"> тарау</w:t>
            </w:r>
          </w:p>
        </w:tc>
        <w:tc>
          <w:tcPr>
            <w:tcW w:w="7763" w:type="dxa"/>
          </w:tcPr>
          <w:p w:rsidR="0041290C" w:rsidRPr="0041290C" w:rsidRDefault="006A678E" w:rsidP="0041290C">
            <w:pPr>
              <w:spacing w:line="360" w:lineRule="auto"/>
              <w:jc w:val="both"/>
              <w:rPr>
                <w:rFonts w:ascii="Times New Roman" w:eastAsia="Times New Roman" w:hAnsi="Times New Roman" w:cs="Times New Roman"/>
                <w:sz w:val="28"/>
                <w:szCs w:val="28"/>
              </w:rPr>
            </w:pPr>
            <w:r w:rsidRPr="006A678E">
              <w:rPr>
                <w:rFonts w:ascii="Times New Roman" w:eastAsia="Times New Roman" w:hAnsi="Times New Roman" w:cs="Times New Roman"/>
                <w:sz w:val="28"/>
                <w:szCs w:val="28"/>
              </w:rPr>
              <w:t xml:space="preserve">Материалдық-техникалық ресурстарды анықтау.   </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spacing w:line="360" w:lineRule="auto"/>
              <w:ind w:left="-108"/>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7.</w:t>
            </w:r>
            <w:r w:rsidR="00FD0487">
              <w:rPr>
                <w:rFonts w:ascii="Times New Roman" w:eastAsia="Times New Roman" w:hAnsi="Times New Roman" w:cs="Times New Roman"/>
                <w:sz w:val="28"/>
                <w:szCs w:val="28"/>
              </w:rPr>
              <w:t xml:space="preserve"> тарау</w:t>
            </w:r>
          </w:p>
        </w:tc>
        <w:tc>
          <w:tcPr>
            <w:tcW w:w="7763" w:type="dxa"/>
          </w:tcPr>
          <w:p w:rsidR="0041290C" w:rsidRPr="0041290C" w:rsidRDefault="006A678E" w:rsidP="0041290C">
            <w:pPr>
              <w:spacing w:line="360" w:lineRule="auto"/>
              <w:jc w:val="both"/>
              <w:rPr>
                <w:rFonts w:ascii="Times New Roman" w:eastAsia="Times New Roman" w:hAnsi="Times New Roman" w:cs="Times New Roman"/>
                <w:sz w:val="28"/>
                <w:szCs w:val="28"/>
              </w:rPr>
            </w:pPr>
            <w:r w:rsidRPr="006A678E">
              <w:rPr>
                <w:rFonts w:ascii="Times New Roman" w:eastAsia="Times New Roman" w:hAnsi="Times New Roman" w:cs="Times New Roman"/>
                <w:sz w:val="28"/>
                <w:szCs w:val="28"/>
              </w:rPr>
              <w:t>Күнтізбелік жоспардың техникалық-экономикалық көрсеткіштері.</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spacing w:line="360" w:lineRule="auto"/>
              <w:ind w:left="-108"/>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8.</w:t>
            </w:r>
            <w:r w:rsidR="00FD0487">
              <w:rPr>
                <w:rFonts w:ascii="Times New Roman" w:eastAsia="Times New Roman" w:hAnsi="Times New Roman" w:cs="Times New Roman"/>
                <w:sz w:val="28"/>
                <w:szCs w:val="28"/>
              </w:rPr>
              <w:t xml:space="preserve"> тарау</w:t>
            </w:r>
          </w:p>
        </w:tc>
        <w:tc>
          <w:tcPr>
            <w:tcW w:w="7763" w:type="dxa"/>
          </w:tcPr>
          <w:p w:rsidR="0041290C" w:rsidRPr="0041290C" w:rsidRDefault="006A678E" w:rsidP="0041290C">
            <w:pPr>
              <w:spacing w:line="360" w:lineRule="auto"/>
              <w:jc w:val="both"/>
              <w:rPr>
                <w:rFonts w:ascii="Times New Roman" w:eastAsia="Times New Roman" w:hAnsi="Times New Roman" w:cs="Times New Roman"/>
                <w:sz w:val="28"/>
                <w:szCs w:val="28"/>
              </w:rPr>
            </w:pPr>
            <w:r w:rsidRPr="006A678E">
              <w:rPr>
                <w:rFonts w:ascii="Times New Roman" w:eastAsia="Times New Roman" w:hAnsi="Times New Roman" w:cs="Times New Roman"/>
                <w:sz w:val="28"/>
                <w:szCs w:val="28"/>
              </w:rPr>
              <w:t>Технологиялық картаның сипаттамасы.</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FD0487" w:rsidRDefault="0041290C" w:rsidP="0041290C">
            <w:pPr>
              <w:spacing w:line="360" w:lineRule="auto"/>
              <w:ind w:left="-108"/>
              <w:rPr>
                <w:rFonts w:ascii="Times New Roman" w:eastAsia="Times New Roman" w:hAnsi="Times New Roman" w:cs="Times New Roman"/>
                <w:sz w:val="28"/>
                <w:szCs w:val="28"/>
                <w:lang w:val="kk-KZ"/>
              </w:rPr>
            </w:pPr>
            <w:r w:rsidRPr="0041290C">
              <w:rPr>
                <w:rFonts w:ascii="Times New Roman" w:eastAsia="Times New Roman" w:hAnsi="Times New Roman" w:cs="Times New Roman"/>
                <w:sz w:val="28"/>
                <w:szCs w:val="28"/>
              </w:rPr>
              <w:t>9</w:t>
            </w:r>
            <w:r w:rsidR="00FD0487">
              <w:rPr>
                <w:rFonts w:ascii="Times New Roman" w:eastAsia="Times New Roman" w:hAnsi="Times New Roman" w:cs="Times New Roman"/>
                <w:sz w:val="28"/>
                <w:szCs w:val="28"/>
                <w:lang w:val="kk-KZ"/>
              </w:rPr>
              <w:t>.</w:t>
            </w:r>
            <w:r w:rsidR="00FD0487">
              <w:rPr>
                <w:rFonts w:ascii="Times New Roman" w:eastAsia="Times New Roman" w:hAnsi="Times New Roman" w:cs="Times New Roman"/>
                <w:sz w:val="28"/>
                <w:szCs w:val="28"/>
              </w:rPr>
              <w:t xml:space="preserve"> тарау</w:t>
            </w:r>
          </w:p>
        </w:tc>
        <w:tc>
          <w:tcPr>
            <w:tcW w:w="7763" w:type="dxa"/>
          </w:tcPr>
          <w:p w:rsidR="0041290C" w:rsidRPr="006A678E" w:rsidRDefault="006A678E" w:rsidP="0041290C">
            <w:pPr>
              <w:spacing w:line="36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Қолданылған әдебиеттер тізімі</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ind w:left="-108" w:hanging="34"/>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§5</w:t>
            </w:r>
          </w:p>
        </w:tc>
        <w:tc>
          <w:tcPr>
            <w:tcW w:w="7763" w:type="dxa"/>
          </w:tcPr>
          <w:p w:rsidR="0041290C" w:rsidRPr="0041290C" w:rsidRDefault="007E0C21" w:rsidP="007E0C21">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Pr="007E0C21">
              <w:rPr>
                <w:rFonts w:ascii="Times New Roman" w:eastAsia="Times New Roman" w:hAnsi="Times New Roman" w:cs="Times New Roman"/>
                <w:sz w:val="28"/>
                <w:szCs w:val="28"/>
              </w:rPr>
              <w:t>ұм</w:t>
            </w:r>
            <w:r w:rsidR="006A7DD1">
              <w:rPr>
                <w:rFonts w:ascii="Times New Roman" w:eastAsia="Times New Roman" w:hAnsi="Times New Roman" w:cs="Times New Roman"/>
                <w:sz w:val="28"/>
                <w:szCs w:val="28"/>
              </w:rPr>
              <w:t>ыс өндірісі</w:t>
            </w:r>
            <w:r w:rsidRPr="007E0C21">
              <w:rPr>
                <w:rFonts w:ascii="Times New Roman" w:eastAsia="Times New Roman" w:hAnsi="Times New Roman" w:cs="Times New Roman"/>
                <w:sz w:val="28"/>
                <w:szCs w:val="28"/>
              </w:rPr>
              <w:t xml:space="preserve"> </w:t>
            </w:r>
            <w:r w:rsidR="006A7DD1" w:rsidRPr="006A7DD1">
              <w:rPr>
                <w:rFonts w:ascii="Times New Roman" w:eastAsia="Times New Roman" w:hAnsi="Times New Roman" w:cs="Times New Roman"/>
                <w:sz w:val="28"/>
                <w:szCs w:val="28"/>
              </w:rPr>
              <w:t xml:space="preserve">графигінің </w:t>
            </w:r>
            <w:r w:rsidRPr="007E0C21">
              <w:rPr>
                <w:rFonts w:ascii="Times New Roman" w:eastAsia="Times New Roman" w:hAnsi="Times New Roman" w:cs="Times New Roman"/>
                <w:sz w:val="28"/>
                <w:szCs w:val="28"/>
              </w:rPr>
              <w:t>кестесі</w:t>
            </w:r>
            <w:r>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rPr>
              <w:t xml:space="preserve"> есептеу ережелері</w:t>
            </w:r>
          </w:p>
        </w:tc>
        <w:tc>
          <w:tcPr>
            <w:tcW w:w="992" w:type="dxa"/>
          </w:tcPr>
          <w:p w:rsidR="0041290C" w:rsidRPr="0041290C" w:rsidRDefault="0041290C" w:rsidP="0041290C">
            <w:pPr>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ind w:left="-108" w:hanging="34"/>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§6</w:t>
            </w:r>
          </w:p>
        </w:tc>
        <w:tc>
          <w:tcPr>
            <w:tcW w:w="7763" w:type="dxa"/>
          </w:tcPr>
          <w:p w:rsidR="0041290C" w:rsidRPr="007E0C21" w:rsidRDefault="007E0C21" w:rsidP="0041290C">
            <w:pPr>
              <w:ind w:firstLine="34"/>
              <w:rPr>
                <w:rFonts w:ascii="Times New Roman" w:eastAsia="Times New Roman" w:hAnsi="Times New Roman" w:cs="Times New Roman"/>
                <w:sz w:val="28"/>
                <w:szCs w:val="28"/>
                <w:lang w:val="kk-KZ"/>
              </w:rPr>
            </w:pPr>
            <w:r w:rsidRPr="00487892">
              <w:rPr>
                <w:rFonts w:ascii="Times New Roman" w:eastAsia="Times New Roman" w:hAnsi="Times New Roman" w:cs="Times New Roman"/>
                <w:sz w:val="28"/>
                <w:szCs w:val="28"/>
              </w:rPr>
              <w:t xml:space="preserve">Еңбек сыйымдылығы мен </w:t>
            </w:r>
            <w:r w:rsidR="009F567C" w:rsidRPr="009F567C">
              <w:rPr>
                <w:rFonts w:ascii="Times New Roman" w:eastAsia="Times New Roman" w:hAnsi="Times New Roman" w:cs="Times New Roman"/>
                <w:sz w:val="28"/>
                <w:szCs w:val="28"/>
              </w:rPr>
              <w:t xml:space="preserve">машина уақытының </w:t>
            </w:r>
            <w:r>
              <w:rPr>
                <w:rFonts w:ascii="Times New Roman" w:eastAsia="Times New Roman" w:hAnsi="Times New Roman" w:cs="Times New Roman"/>
                <w:sz w:val="28"/>
                <w:szCs w:val="28"/>
              </w:rPr>
              <w:t>шығындарын есептеу ережелері</w:t>
            </w:r>
          </w:p>
        </w:tc>
        <w:tc>
          <w:tcPr>
            <w:tcW w:w="992" w:type="dxa"/>
          </w:tcPr>
          <w:p w:rsidR="0041290C" w:rsidRPr="0041290C" w:rsidRDefault="0041290C" w:rsidP="0041290C">
            <w:pPr>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ind w:left="-108" w:hanging="34"/>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§7</w:t>
            </w:r>
          </w:p>
        </w:tc>
        <w:tc>
          <w:tcPr>
            <w:tcW w:w="7763" w:type="dxa"/>
          </w:tcPr>
          <w:p w:rsidR="0041290C" w:rsidRPr="0041290C" w:rsidRDefault="007E0C21" w:rsidP="0041290C">
            <w:pPr>
              <w:ind w:firstLine="34"/>
              <w:rPr>
                <w:rFonts w:ascii="Times New Roman" w:eastAsia="Times New Roman" w:hAnsi="Times New Roman" w:cs="Times New Roman"/>
                <w:sz w:val="28"/>
                <w:szCs w:val="28"/>
              </w:rPr>
            </w:pPr>
            <w:r w:rsidRPr="006A678E">
              <w:rPr>
                <w:rFonts w:ascii="Times New Roman" w:eastAsia="Times New Roman" w:hAnsi="Times New Roman" w:cs="Times New Roman"/>
                <w:sz w:val="28"/>
                <w:szCs w:val="28"/>
              </w:rPr>
              <w:t>Материалдық</w:t>
            </w:r>
            <w:r>
              <w:rPr>
                <w:rFonts w:ascii="Times New Roman" w:eastAsia="Times New Roman" w:hAnsi="Times New Roman" w:cs="Times New Roman"/>
                <w:sz w:val="28"/>
                <w:szCs w:val="28"/>
              </w:rPr>
              <w:t>-техникалық ресурстарды анықтаудың есептеу ережелері</w:t>
            </w:r>
            <w:r w:rsidRPr="006A678E">
              <w:rPr>
                <w:rFonts w:ascii="Times New Roman" w:eastAsia="Times New Roman" w:hAnsi="Times New Roman" w:cs="Times New Roman"/>
                <w:sz w:val="28"/>
                <w:szCs w:val="28"/>
              </w:rPr>
              <w:t xml:space="preserve">  </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ind w:left="-108" w:hanging="34"/>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§8</w:t>
            </w:r>
          </w:p>
        </w:tc>
        <w:tc>
          <w:tcPr>
            <w:tcW w:w="7763" w:type="dxa"/>
          </w:tcPr>
          <w:p w:rsidR="0041290C" w:rsidRPr="0041290C" w:rsidRDefault="007E0C21" w:rsidP="0041290C">
            <w:pPr>
              <w:ind w:firstLine="34"/>
              <w:rPr>
                <w:rFonts w:ascii="Times New Roman" w:eastAsia="Times New Roman" w:hAnsi="Times New Roman" w:cs="Times New Roman"/>
                <w:sz w:val="28"/>
                <w:szCs w:val="28"/>
              </w:rPr>
            </w:pPr>
            <w:r w:rsidRPr="007E0C21">
              <w:rPr>
                <w:rFonts w:ascii="Times New Roman" w:eastAsia="Times New Roman" w:hAnsi="Times New Roman" w:cs="Times New Roman"/>
                <w:sz w:val="28"/>
                <w:szCs w:val="28"/>
              </w:rPr>
              <w:t>Қосымшалар</w:t>
            </w:r>
          </w:p>
        </w:tc>
        <w:tc>
          <w:tcPr>
            <w:tcW w:w="992" w:type="dxa"/>
          </w:tcPr>
          <w:p w:rsidR="0041290C" w:rsidRPr="0041290C" w:rsidRDefault="0041290C" w:rsidP="0041290C">
            <w:pPr>
              <w:rPr>
                <w:rFonts w:ascii="Times New Roman" w:eastAsia="Times New Roman" w:hAnsi="Times New Roman" w:cs="Times New Roman"/>
                <w:sz w:val="28"/>
                <w:szCs w:val="28"/>
              </w:rPr>
            </w:pPr>
          </w:p>
        </w:tc>
      </w:tr>
      <w:tr w:rsidR="0041290C" w:rsidRPr="0041290C" w:rsidTr="007B6770">
        <w:tc>
          <w:tcPr>
            <w:tcW w:w="1134" w:type="dxa"/>
          </w:tcPr>
          <w:p w:rsidR="0041290C" w:rsidRPr="0041290C" w:rsidRDefault="0041290C" w:rsidP="0041290C">
            <w:pPr>
              <w:spacing w:line="360" w:lineRule="auto"/>
              <w:ind w:left="-108"/>
              <w:rPr>
                <w:rFonts w:ascii="Times New Roman" w:eastAsia="Times New Roman" w:hAnsi="Times New Roman" w:cs="Times New Roman"/>
                <w:sz w:val="28"/>
                <w:szCs w:val="28"/>
              </w:rPr>
            </w:pPr>
            <w:r w:rsidRPr="0041290C">
              <w:rPr>
                <w:rFonts w:ascii="Times New Roman" w:eastAsia="Times New Roman" w:hAnsi="Times New Roman" w:cs="Times New Roman"/>
                <w:sz w:val="28"/>
                <w:szCs w:val="28"/>
              </w:rPr>
              <w:t>§9.</w:t>
            </w:r>
          </w:p>
        </w:tc>
        <w:tc>
          <w:tcPr>
            <w:tcW w:w="7763" w:type="dxa"/>
          </w:tcPr>
          <w:p w:rsidR="0041290C" w:rsidRPr="0041290C" w:rsidRDefault="00AD5AC4" w:rsidP="0041290C">
            <w:pPr>
              <w:spacing w:line="360" w:lineRule="auto"/>
              <w:jc w:val="both"/>
              <w:rPr>
                <w:rFonts w:ascii="Times New Roman" w:eastAsia="Times New Roman" w:hAnsi="Times New Roman" w:cs="Times New Roman"/>
                <w:sz w:val="28"/>
                <w:szCs w:val="28"/>
              </w:rPr>
            </w:pPr>
            <w:r w:rsidRPr="00AD5AC4">
              <w:rPr>
                <w:rFonts w:ascii="Times New Roman" w:hAnsi="Times New Roman" w:cs="Times New Roman"/>
                <w:sz w:val="28"/>
                <w:szCs w:val="24"/>
                <w:lang w:val="kk-KZ"/>
              </w:rPr>
              <w:t>Қолданылған</w:t>
            </w:r>
            <w:r w:rsidRPr="00AD5AC4">
              <w:rPr>
                <w:rFonts w:ascii="Times New Roman" w:hAnsi="Times New Roman" w:cs="Times New Roman"/>
                <w:b/>
                <w:sz w:val="28"/>
                <w:szCs w:val="24"/>
                <w:lang w:val="kk-KZ"/>
              </w:rPr>
              <w:t xml:space="preserve"> </w:t>
            </w:r>
            <w:r>
              <w:rPr>
                <w:rFonts w:ascii="Times New Roman" w:eastAsia="Times New Roman" w:hAnsi="Times New Roman" w:cs="Times New Roman"/>
                <w:sz w:val="28"/>
                <w:szCs w:val="28"/>
                <w:lang w:val="kk-KZ"/>
              </w:rPr>
              <w:t>ә</w:t>
            </w:r>
            <w:r w:rsidR="007E0C21" w:rsidRPr="007E0C21">
              <w:rPr>
                <w:rFonts w:ascii="Times New Roman" w:eastAsia="Times New Roman" w:hAnsi="Times New Roman" w:cs="Times New Roman"/>
                <w:sz w:val="28"/>
                <w:szCs w:val="28"/>
              </w:rPr>
              <w:t>дебиеттер тізімі</w:t>
            </w:r>
          </w:p>
        </w:tc>
        <w:tc>
          <w:tcPr>
            <w:tcW w:w="992" w:type="dxa"/>
          </w:tcPr>
          <w:p w:rsidR="0041290C" w:rsidRPr="0041290C" w:rsidRDefault="0041290C" w:rsidP="0041290C">
            <w:pPr>
              <w:spacing w:line="360" w:lineRule="auto"/>
              <w:rPr>
                <w:rFonts w:ascii="Times New Roman" w:eastAsia="Times New Roman" w:hAnsi="Times New Roman" w:cs="Times New Roman"/>
                <w:sz w:val="28"/>
                <w:szCs w:val="28"/>
              </w:rPr>
            </w:pPr>
          </w:p>
        </w:tc>
      </w:tr>
    </w:tbl>
    <w:p w:rsidR="00B21261" w:rsidRDefault="00B21261" w:rsidP="00B21261">
      <w:pPr>
        <w:rPr>
          <w:rFonts w:ascii="Times New Roman" w:hAnsi="Times New Roman" w:cs="Times New Roman"/>
          <w:sz w:val="24"/>
          <w:szCs w:val="24"/>
          <w:lang w:val="kk-KZ"/>
        </w:rPr>
      </w:pPr>
    </w:p>
    <w:p w:rsidR="0041290C" w:rsidRDefault="0041290C" w:rsidP="00B21261">
      <w:pPr>
        <w:rPr>
          <w:rFonts w:ascii="Times New Roman" w:hAnsi="Times New Roman" w:cs="Times New Roman"/>
          <w:sz w:val="24"/>
          <w:szCs w:val="24"/>
          <w:lang w:val="kk-KZ"/>
        </w:rPr>
      </w:pPr>
    </w:p>
    <w:p w:rsidR="0041290C" w:rsidRDefault="0041290C" w:rsidP="00B21261">
      <w:pPr>
        <w:rPr>
          <w:rFonts w:ascii="Times New Roman" w:hAnsi="Times New Roman" w:cs="Times New Roman"/>
          <w:sz w:val="24"/>
          <w:szCs w:val="24"/>
          <w:lang w:val="kk-KZ"/>
        </w:rPr>
      </w:pPr>
    </w:p>
    <w:p w:rsidR="0041290C" w:rsidRDefault="0041290C" w:rsidP="00B21261">
      <w:pPr>
        <w:rPr>
          <w:rFonts w:ascii="Times New Roman" w:hAnsi="Times New Roman" w:cs="Times New Roman"/>
          <w:sz w:val="24"/>
          <w:szCs w:val="24"/>
          <w:lang w:val="kk-KZ"/>
        </w:rPr>
      </w:pPr>
    </w:p>
    <w:p w:rsidR="0041290C" w:rsidRDefault="0041290C" w:rsidP="00B21261">
      <w:pPr>
        <w:rPr>
          <w:rFonts w:ascii="Times New Roman" w:hAnsi="Times New Roman" w:cs="Times New Roman"/>
          <w:sz w:val="24"/>
          <w:szCs w:val="24"/>
          <w:lang w:val="kk-KZ"/>
        </w:rPr>
      </w:pPr>
    </w:p>
    <w:p w:rsidR="00B400D6" w:rsidRDefault="00B400D6" w:rsidP="00B21261">
      <w:pPr>
        <w:rPr>
          <w:rFonts w:ascii="Times New Roman" w:hAnsi="Times New Roman" w:cs="Times New Roman"/>
          <w:sz w:val="24"/>
          <w:szCs w:val="24"/>
          <w:lang w:val="kk-KZ"/>
        </w:rPr>
      </w:pPr>
    </w:p>
    <w:p w:rsidR="007B6770" w:rsidRDefault="007B6770" w:rsidP="00B21261">
      <w:pPr>
        <w:rPr>
          <w:rFonts w:ascii="Times New Roman" w:hAnsi="Times New Roman" w:cs="Times New Roman"/>
          <w:sz w:val="24"/>
          <w:szCs w:val="24"/>
          <w:lang w:val="kk-KZ"/>
        </w:rPr>
      </w:pPr>
    </w:p>
    <w:p w:rsidR="00B400D6" w:rsidRDefault="00B400D6" w:rsidP="00B21261">
      <w:pPr>
        <w:rPr>
          <w:rFonts w:ascii="Times New Roman" w:hAnsi="Times New Roman" w:cs="Times New Roman"/>
          <w:sz w:val="24"/>
          <w:szCs w:val="24"/>
          <w:lang w:val="kk-KZ"/>
        </w:rPr>
      </w:pPr>
    </w:p>
    <w:p w:rsidR="00B21261" w:rsidRPr="00B21261" w:rsidRDefault="00B21261" w:rsidP="00B21261">
      <w:pPr>
        <w:spacing w:after="0" w:line="360" w:lineRule="auto"/>
        <w:ind w:firstLine="709"/>
        <w:jc w:val="center"/>
        <w:rPr>
          <w:rFonts w:ascii="Times New Roman" w:hAnsi="Times New Roman" w:cs="Times New Roman"/>
          <w:sz w:val="24"/>
          <w:szCs w:val="24"/>
          <w:lang w:val="kk-KZ"/>
        </w:rPr>
      </w:pPr>
      <w:r w:rsidRPr="00B21261">
        <w:rPr>
          <w:rFonts w:ascii="Times New Roman" w:hAnsi="Times New Roman" w:cs="Times New Roman"/>
          <w:b/>
          <w:sz w:val="24"/>
          <w:szCs w:val="24"/>
          <w:lang w:val="kk-KZ"/>
        </w:rPr>
        <w:lastRenderedPageBreak/>
        <w:t>Кіріспе</w:t>
      </w:r>
    </w:p>
    <w:p w:rsidR="0041290C" w:rsidRPr="0041290C" w:rsidRDefault="0041290C" w:rsidP="0041290C">
      <w:pPr>
        <w:spacing w:after="0" w:line="360" w:lineRule="auto"/>
        <w:ind w:firstLine="709"/>
        <w:jc w:val="both"/>
        <w:rPr>
          <w:rFonts w:ascii="Times New Roman" w:hAnsi="Times New Roman" w:cs="Times New Roman"/>
          <w:sz w:val="24"/>
          <w:szCs w:val="24"/>
          <w:lang w:val="kk-KZ"/>
        </w:rPr>
      </w:pPr>
      <w:r w:rsidRPr="0041290C">
        <w:rPr>
          <w:rFonts w:ascii="Times New Roman" w:hAnsi="Times New Roman" w:cs="Times New Roman"/>
          <w:sz w:val="24"/>
          <w:szCs w:val="24"/>
          <w:lang w:val="kk-KZ"/>
        </w:rPr>
        <w:t>Жұмыстың мақсаты-студенттерге жобалауға берілген тапсырмамен байланысты нақты жағдайларға қатысты технологиялық картаны жобалау мәселелерін ше</w:t>
      </w:r>
      <w:r>
        <w:rPr>
          <w:rFonts w:ascii="Times New Roman" w:hAnsi="Times New Roman" w:cs="Times New Roman"/>
          <w:sz w:val="24"/>
          <w:szCs w:val="24"/>
          <w:lang w:val="kk-KZ"/>
        </w:rPr>
        <w:t>шуде әдістемелік көмек көрсету ретінде қолданылады.</w:t>
      </w:r>
    </w:p>
    <w:p w:rsidR="0041290C" w:rsidRPr="0041290C" w:rsidRDefault="0041290C" w:rsidP="0041290C">
      <w:pPr>
        <w:spacing w:after="0" w:line="360" w:lineRule="auto"/>
        <w:ind w:firstLine="709"/>
        <w:jc w:val="both"/>
        <w:rPr>
          <w:rFonts w:ascii="Times New Roman" w:hAnsi="Times New Roman" w:cs="Times New Roman"/>
          <w:sz w:val="24"/>
          <w:szCs w:val="24"/>
          <w:lang w:val="kk-KZ"/>
        </w:rPr>
      </w:pPr>
      <w:r w:rsidRPr="0041290C">
        <w:rPr>
          <w:rFonts w:ascii="Times New Roman" w:hAnsi="Times New Roman" w:cs="Times New Roman"/>
          <w:sz w:val="24"/>
          <w:szCs w:val="24"/>
          <w:lang w:val="kk-KZ"/>
        </w:rPr>
        <w:t>«Құрылыс-жинақтау өндірісінің технологиясы және оны ұйымдастыру» курсын оқу кезінде студенттер №1 курстық жобаны орындайды, оның негізгі міндеті алған теориялық білімді бекіту, оларды қосымша әдебиеттермен танысу, бірқатар нақты есептерді шешу, берілген үдеріске технологиялық карталар</w:t>
      </w:r>
      <w:r>
        <w:rPr>
          <w:rFonts w:ascii="Times New Roman" w:hAnsi="Times New Roman" w:cs="Times New Roman"/>
          <w:sz w:val="24"/>
          <w:szCs w:val="24"/>
          <w:lang w:val="kk-KZ"/>
        </w:rPr>
        <w:t>ды әзірлеу әдістемесін меңгеру.</w:t>
      </w:r>
    </w:p>
    <w:p w:rsidR="00B21261" w:rsidRDefault="0041290C" w:rsidP="0041290C">
      <w:pPr>
        <w:spacing w:after="0" w:line="360" w:lineRule="auto"/>
        <w:ind w:firstLine="709"/>
        <w:jc w:val="both"/>
        <w:rPr>
          <w:rFonts w:ascii="Times New Roman" w:hAnsi="Times New Roman" w:cs="Times New Roman"/>
          <w:sz w:val="24"/>
          <w:szCs w:val="24"/>
          <w:lang w:val="kk-KZ"/>
        </w:rPr>
      </w:pPr>
      <w:r w:rsidRPr="0041290C">
        <w:rPr>
          <w:rFonts w:ascii="Times New Roman" w:hAnsi="Times New Roman" w:cs="Times New Roman"/>
          <w:sz w:val="24"/>
          <w:szCs w:val="24"/>
          <w:lang w:val="kk-KZ"/>
        </w:rPr>
        <w:t xml:space="preserve">Оқу-әдістемелік </w:t>
      </w:r>
      <w:r w:rsidR="00E77AC4">
        <w:rPr>
          <w:rFonts w:ascii="Times New Roman" w:hAnsi="Times New Roman" w:cs="Times New Roman"/>
          <w:sz w:val="24"/>
          <w:szCs w:val="24"/>
          <w:lang w:val="kk-KZ"/>
        </w:rPr>
        <w:t>нұсқау</w:t>
      </w:r>
      <w:r w:rsidRPr="0041290C">
        <w:rPr>
          <w:rFonts w:ascii="Times New Roman" w:hAnsi="Times New Roman" w:cs="Times New Roman"/>
          <w:sz w:val="24"/>
          <w:szCs w:val="24"/>
          <w:lang w:val="kk-KZ"/>
        </w:rPr>
        <w:t xml:space="preserve"> «Құрылыс-жинақтау өндірісінің технологиясы және оны ұйымда</w:t>
      </w:r>
      <w:r w:rsidR="00E77AC4">
        <w:rPr>
          <w:rFonts w:ascii="Times New Roman" w:hAnsi="Times New Roman" w:cs="Times New Roman"/>
          <w:sz w:val="24"/>
          <w:szCs w:val="24"/>
          <w:lang w:val="kk-KZ"/>
        </w:rPr>
        <w:t xml:space="preserve">стыру» пәнінің оқытушылары мен </w:t>
      </w:r>
      <w:r w:rsidRPr="0041290C">
        <w:rPr>
          <w:rFonts w:ascii="Times New Roman" w:hAnsi="Times New Roman" w:cs="Times New Roman"/>
          <w:sz w:val="24"/>
          <w:szCs w:val="24"/>
          <w:lang w:val="kk-KZ"/>
        </w:rPr>
        <w:t xml:space="preserve">1401000 «Ғимараттар мен үймәреттерді салу және пайдалану» </w:t>
      </w:r>
      <w:r>
        <w:rPr>
          <w:rFonts w:ascii="Times New Roman" w:hAnsi="Times New Roman" w:cs="Times New Roman"/>
          <w:sz w:val="24"/>
          <w:szCs w:val="24"/>
          <w:lang w:val="kk-KZ"/>
        </w:rPr>
        <w:t>мамандығының IIІ</w:t>
      </w:r>
      <w:r w:rsidRPr="0041290C">
        <w:rPr>
          <w:rFonts w:ascii="Times New Roman" w:hAnsi="Times New Roman" w:cs="Times New Roman"/>
          <w:sz w:val="24"/>
          <w:szCs w:val="24"/>
          <w:lang w:val="kk-KZ"/>
        </w:rPr>
        <w:t xml:space="preserve"> курс оқушыларына арналған.</w:t>
      </w:r>
    </w:p>
    <w:p w:rsidR="002A7875" w:rsidRDefault="002A7875"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B21261" w:rsidRDefault="00B21261" w:rsidP="00B21261">
      <w:pPr>
        <w:spacing w:after="0" w:line="360" w:lineRule="auto"/>
        <w:rPr>
          <w:lang w:val="kk-KZ"/>
        </w:rPr>
      </w:pPr>
    </w:p>
    <w:p w:rsidR="0041290C" w:rsidRDefault="0041290C" w:rsidP="00B21261">
      <w:pPr>
        <w:spacing w:after="0" w:line="360" w:lineRule="auto"/>
        <w:rPr>
          <w:lang w:val="kk-KZ"/>
        </w:rPr>
      </w:pPr>
    </w:p>
    <w:p w:rsidR="0041290C" w:rsidRDefault="0041290C" w:rsidP="00B21261">
      <w:pPr>
        <w:spacing w:after="0" w:line="360" w:lineRule="auto"/>
        <w:rPr>
          <w:lang w:val="kk-KZ"/>
        </w:rPr>
      </w:pPr>
    </w:p>
    <w:p w:rsidR="00A87619" w:rsidRDefault="00A87619" w:rsidP="00D00C67">
      <w:pPr>
        <w:pStyle w:val="a8"/>
        <w:spacing w:after="0" w:line="360" w:lineRule="auto"/>
        <w:ind w:left="0" w:firstLine="709"/>
        <w:jc w:val="both"/>
        <w:rPr>
          <w:rFonts w:ascii="Times New Roman" w:hAnsi="Times New Roman" w:cs="Times New Roman"/>
          <w:sz w:val="24"/>
          <w:szCs w:val="24"/>
          <w:lang w:val="kk-KZ"/>
        </w:rPr>
      </w:pPr>
    </w:p>
    <w:p w:rsidR="009773CA" w:rsidRDefault="009773CA" w:rsidP="00D00C67">
      <w:pPr>
        <w:pStyle w:val="a8"/>
        <w:spacing w:after="0" w:line="360" w:lineRule="auto"/>
        <w:ind w:left="0" w:firstLine="709"/>
        <w:jc w:val="both"/>
        <w:rPr>
          <w:rFonts w:ascii="Times New Roman" w:hAnsi="Times New Roman" w:cs="Times New Roman"/>
          <w:sz w:val="24"/>
          <w:szCs w:val="24"/>
          <w:lang w:val="kk-KZ"/>
        </w:rPr>
      </w:pPr>
    </w:p>
    <w:p w:rsidR="009773CA" w:rsidRDefault="009773CA" w:rsidP="00D00C67">
      <w:pPr>
        <w:pStyle w:val="a8"/>
        <w:spacing w:after="0" w:line="360" w:lineRule="auto"/>
        <w:ind w:left="0" w:firstLine="709"/>
        <w:jc w:val="both"/>
        <w:rPr>
          <w:rFonts w:ascii="Times New Roman" w:hAnsi="Times New Roman" w:cs="Times New Roman"/>
          <w:sz w:val="24"/>
          <w:szCs w:val="24"/>
          <w:lang w:val="kk-KZ"/>
        </w:rPr>
      </w:pPr>
    </w:p>
    <w:p w:rsidR="00EA7B06" w:rsidRPr="00EA7B06" w:rsidRDefault="00EA7B06" w:rsidP="00BC0A11">
      <w:pPr>
        <w:pStyle w:val="a8"/>
        <w:spacing w:after="0" w:line="360" w:lineRule="auto"/>
        <w:ind w:left="0" w:firstLine="709"/>
        <w:jc w:val="both"/>
        <w:rPr>
          <w:rFonts w:ascii="Times New Roman" w:hAnsi="Times New Roman" w:cs="Times New Roman"/>
          <w:b/>
          <w:szCs w:val="24"/>
          <w:lang w:val="kk-KZ"/>
        </w:rPr>
      </w:pPr>
      <w:r w:rsidRPr="00EA7B06">
        <w:rPr>
          <w:rFonts w:ascii="Times New Roman" w:eastAsia="Times New Roman" w:hAnsi="Times New Roman" w:cs="Times New Roman"/>
          <w:b/>
          <w:sz w:val="24"/>
          <w:szCs w:val="28"/>
          <w:lang w:val="kk-KZ"/>
        </w:rPr>
        <w:lastRenderedPageBreak/>
        <w:t>§2. «Құрылыс-жинақтау өндірісінің технологиясы және оны ұйымдастыру» пәнінен курстық жобасының құрамы</w:t>
      </w:r>
      <w:r w:rsidRPr="00EA7B06">
        <w:rPr>
          <w:rFonts w:ascii="Times New Roman" w:hAnsi="Times New Roman" w:cs="Times New Roman"/>
          <w:b/>
          <w:szCs w:val="24"/>
          <w:lang w:val="kk-KZ"/>
        </w:rPr>
        <w:t xml:space="preserve"> </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 xml:space="preserve">Жұмыстарды жүргізу жобалары ғимараттар мен құрылыстарды немесе іске қосу кешендерін салудың дайындық және негізгі кезеңдерінің жұмыс сызбалары </w:t>
      </w:r>
      <w:r>
        <w:rPr>
          <w:rFonts w:ascii="Times New Roman" w:hAnsi="Times New Roman" w:cs="Times New Roman"/>
          <w:sz w:val="24"/>
          <w:szCs w:val="24"/>
          <w:lang w:val="kk-KZ"/>
        </w:rPr>
        <w:t>бойынша әзірленеді. Бұл ретте ЖӨ</w:t>
      </w:r>
      <w:r w:rsidRPr="00EA7B06">
        <w:rPr>
          <w:rFonts w:ascii="Times New Roman" w:hAnsi="Times New Roman" w:cs="Times New Roman"/>
          <w:sz w:val="24"/>
          <w:szCs w:val="24"/>
          <w:lang w:val="kk-KZ"/>
        </w:rPr>
        <w:t xml:space="preserve">Ж негізіне </w:t>
      </w:r>
      <w:r w:rsidR="00BC0A11">
        <w:rPr>
          <w:rFonts w:ascii="Times New Roman" w:hAnsi="Times New Roman" w:cs="Times New Roman"/>
          <w:sz w:val="24"/>
          <w:szCs w:val="24"/>
          <w:lang w:val="kk-KZ"/>
        </w:rPr>
        <w:t>ж</w:t>
      </w:r>
      <w:r w:rsidRPr="00EA7B06">
        <w:rPr>
          <w:rFonts w:ascii="Times New Roman" w:hAnsi="Times New Roman" w:cs="Times New Roman"/>
          <w:sz w:val="24"/>
          <w:szCs w:val="24"/>
          <w:lang w:val="kk-KZ"/>
        </w:rPr>
        <w:t>ергілікті ұйымдастыру-техникалық</w:t>
      </w:r>
      <w:r w:rsidR="00BC0A11">
        <w:rPr>
          <w:rFonts w:ascii="Times New Roman" w:hAnsi="Times New Roman" w:cs="Times New Roman"/>
          <w:sz w:val="24"/>
          <w:szCs w:val="24"/>
          <w:lang w:val="kk-KZ"/>
        </w:rPr>
        <w:t xml:space="preserve"> жағдайларды ескере отырып, ҚҰЖ-</w:t>
      </w:r>
      <w:r w:rsidRPr="00EA7B06">
        <w:rPr>
          <w:rFonts w:ascii="Times New Roman" w:hAnsi="Times New Roman" w:cs="Times New Roman"/>
          <w:sz w:val="24"/>
          <w:szCs w:val="24"/>
          <w:lang w:val="kk-KZ"/>
        </w:rPr>
        <w:t>а қабылданған шешімдер қойылады.</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Өнеркәсіптік, тұрғын үй-азаматтық және ауыл шаруашылығы мақсатындағы негізгі объектілер үшін жұмыс өндірісі жобаларының құрамына мыналар кіреді: жұмыс өндірісінің күнтізбелік жоспары және объект бойынша желілік кесте (объектілер кешенін салған жағдайда — жиынтық күнтізбелік жоспар және жиынтық желілік кесте); дайындық жұмыстарының тізбесі, көлемі және өндіріс кестесі; құрылыстың әртүрлі сатыларына арналған құрылыстың бас жоспары (көбінесе "нөлдік цикл" жұмыстары және жер үсті бөлігінің конструкцияларын монтаждау үшін).); қажетті ресурстардың түсу кестесі, ал көлік құралдарынан монтаждау кезінде ("дөңгелектерден") — көліктің сағаттық кестелері және конструкцияны монтаждау; жұмыстарды жүргізуге арналған технологиялық карталар, схемалар, негіздемелер және сипаттамалар; жоба материалдарына қажетті түсіндірмелерді, қабылданған шешімдер мен техникалық-экономикалық көрсеткіштерді негіздеуді көрсете отырып, түсіндірме жазба.</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Жекелеген құрылыс процестерін өндіруге арналған технологиялық карталарды әзірлеу, жұмыстарды жүргізу әдісін таңдау және оларды кешенді механикаландыру кезінде ғимараттың немесе құрылыстың мақсаты, оның көлемдік-жоспарлау және конструктивтік сипаттамалары айқындаушы рөл атқарады.</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Курстық жобалау тақырыбын прогрессивті конструктивтік схемалар мен ғимараттар мен құрылыстарға сүйене отырып тағайындау керек: бағаналардың ірілендірілген қадамымен, бағаналарды көп қабатты кесумен, конвейерлік құрастыруға арналған металлкаркаспен, тез салынатын ауыл шаруашылық құрылыстарының құрылымдық жабындарымен және т. б.</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41290C">
        <w:rPr>
          <w:rFonts w:ascii="Times New Roman" w:hAnsi="Times New Roman" w:cs="Times New Roman"/>
          <w:sz w:val="24"/>
          <w:szCs w:val="24"/>
          <w:lang w:val="kk-KZ"/>
        </w:rPr>
        <w:t xml:space="preserve">«Құрылыс-жинақтау өндірісінің технологиясы және оны ұйымдастыру» </w:t>
      </w:r>
      <w:r w:rsidRPr="00EA7B06">
        <w:rPr>
          <w:rFonts w:ascii="Times New Roman" w:hAnsi="Times New Roman" w:cs="Times New Roman"/>
          <w:sz w:val="24"/>
          <w:szCs w:val="24"/>
          <w:lang w:val="kk-KZ"/>
        </w:rPr>
        <w:t xml:space="preserve"> курсын оқу кезінде студенттер орындайтын курстық жұмыс және курстық жоба жиынтығында бір-бірімен тығыз байланысқан бірыңғай есептер кешені болып табылады және сайып келгенде осы пән бойынша маманды дайындауды аяқтайды, бұл дипломдық жобаның сапалы орындалуына ықпал етеді.</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Курстық жобаның шешімдері отандық және шетелдік ғылымның, техника мен өндірістің технология және құрылысты ұйымдастыру саласындағы озық жетістіктерін зерделеу негізінде қабылдануы тиіс.</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lastRenderedPageBreak/>
        <w:t>Студент әзірлеген курстық жоба Технологиялық процестерді жетілдіруді, құрылыстың құны мен еңбек сыйымдылығын төмендетуді, өнім сапасын арттыруды қамтамасыз ететін жұмыстарды жүргізудің бірегей тәсілдерін қамтуы тиіс.</w:t>
      </w:r>
    </w:p>
    <w:p w:rsidR="00EA7B06" w:rsidRDefault="00EA7B06" w:rsidP="00EA7B06">
      <w:pPr>
        <w:pStyle w:val="a8"/>
        <w:spacing w:after="0" w:line="360" w:lineRule="auto"/>
        <w:ind w:left="0"/>
        <w:jc w:val="both"/>
        <w:rPr>
          <w:rFonts w:ascii="Times New Roman" w:hAnsi="Times New Roman" w:cs="Times New Roman"/>
          <w:sz w:val="24"/>
          <w:szCs w:val="24"/>
          <w:lang w:val="kk-KZ"/>
        </w:rPr>
      </w:pPr>
      <w:r w:rsidRPr="0041290C">
        <w:rPr>
          <w:rFonts w:ascii="Times New Roman" w:hAnsi="Times New Roman" w:cs="Times New Roman"/>
          <w:sz w:val="24"/>
          <w:szCs w:val="24"/>
          <w:lang w:val="kk-KZ"/>
        </w:rPr>
        <w:t xml:space="preserve">«Құрылыс-жинақтау өндірісінің технологиясы және оны ұйымдастыру» </w:t>
      </w:r>
      <w:r w:rsidRPr="00EA7B06">
        <w:rPr>
          <w:rFonts w:ascii="Times New Roman" w:hAnsi="Times New Roman" w:cs="Times New Roman"/>
          <w:sz w:val="24"/>
          <w:szCs w:val="24"/>
          <w:lang w:val="kk-KZ"/>
        </w:rPr>
        <w:t>курсын оқу жоспарына сәйкес "ғимараттар мен имараттарды салу және пайдалану" мамандығының студенттері екі курстық жобаны орындайды. №1 курстық жоба жер, монолитті бетонды және темір бетонды, тас және т. б. жұмыстардың бір түрін өндіруге орындалады.</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№1 КУРСТЫҚ ЖОБА.</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Екінші бөлім материалын оқып болғаннан кейін курстық жоба орындалады, оның тақырыбы Құрылыс-</w:t>
      </w:r>
      <w:r w:rsidR="00BC0A11">
        <w:rPr>
          <w:rFonts w:ascii="Times New Roman" w:hAnsi="Times New Roman" w:cs="Times New Roman"/>
          <w:sz w:val="24"/>
          <w:szCs w:val="24"/>
          <w:lang w:val="kk-KZ"/>
        </w:rPr>
        <w:t>жинақтау</w:t>
      </w:r>
      <w:r w:rsidRPr="00EA7B06">
        <w:rPr>
          <w:rFonts w:ascii="Times New Roman" w:hAnsi="Times New Roman" w:cs="Times New Roman"/>
          <w:sz w:val="24"/>
          <w:szCs w:val="24"/>
          <w:lang w:val="kk-KZ"/>
        </w:rPr>
        <w:t xml:space="preserve"> жұмыстарына ар</w:t>
      </w:r>
      <w:r w:rsidR="00BC0A11">
        <w:rPr>
          <w:rFonts w:ascii="Times New Roman" w:hAnsi="Times New Roman" w:cs="Times New Roman"/>
          <w:sz w:val="24"/>
          <w:szCs w:val="24"/>
          <w:lang w:val="kk-KZ"/>
        </w:rPr>
        <w:t>налған технологиялық картаның ЖӨ</w:t>
      </w:r>
      <w:r w:rsidRPr="00EA7B06">
        <w:rPr>
          <w:rFonts w:ascii="Times New Roman" w:hAnsi="Times New Roman" w:cs="Times New Roman"/>
          <w:sz w:val="24"/>
          <w:szCs w:val="24"/>
          <w:lang w:val="kk-KZ"/>
        </w:rPr>
        <w:t>Ж негізгі құжатын әзірлеу болып табылады.</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Курстық жобаның құрамы:</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 xml:space="preserve"> </w:t>
      </w:r>
      <w:r w:rsidR="00BC0A11">
        <w:rPr>
          <w:rFonts w:ascii="Times New Roman" w:hAnsi="Times New Roman" w:cs="Times New Roman"/>
          <w:sz w:val="24"/>
          <w:szCs w:val="24"/>
          <w:lang w:val="kk-KZ"/>
        </w:rPr>
        <w:t xml:space="preserve">- </w:t>
      </w:r>
      <w:r w:rsidRPr="00EA7B06">
        <w:rPr>
          <w:rFonts w:ascii="Times New Roman" w:hAnsi="Times New Roman" w:cs="Times New Roman"/>
          <w:sz w:val="24"/>
          <w:szCs w:val="24"/>
          <w:lang w:val="kk-KZ"/>
        </w:rPr>
        <w:t>графикалық бөлім;</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C0A11">
        <w:rPr>
          <w:rFonts w:ascii="Times New Roman" w:hAnsi="Times New Roman" w:cs="Times New Roman"/>
          <w:sz w:val="24"/>
          <w:szCs w:val="24"/>
          <w:lang w:val="kk-KZ"/>
        </w:rPr>
        <w:t xml:space="preserve">- </w:t>
      </w:r>
      <w:r>
        <w:rPr>
          <w:rFonts w:ascii="Times New Roman" w:hAnsi="Times New Roman" w:cs="Times New Roman"/>
          <w:sz w:val="24"/>
          <w:szCs w:val="24"/>
          <w:lang w:val="kk-KZ"/>
        </w:rPr>
        <w:t>есептік</w:t>
      </w:r>
      <w:r w:rsidRPr="00EA7B06">
        <w:rPr>
          <w:rFonts w:ascii="Times New Roman" w:hAnsi="Times New Roman" w:cs="Times New Roman"/>
          <w:sz w:val="24"/>
          <w:szCs w:val="24"/>
          <w:lang w:val="kk-KZ"/>
        </w:rPr>
        <w:t>-түсіндірме жазба.</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Графикалық бөлім монтаждық процестің әзірленген технологиясын немесе жұмыстардың орындалуын түсіндіреді және сызбаларды, сызбаларды, кестелерді (диаграммаларды), кестелерді қамтиды.</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 xml:space="preserve">Сызбалар МЕМСТ-та көзделген шартты белгілерді пайдалана отырып, масштабта А1 форматындағы парақта қарындашпен </w:t>
      </w:r>
      <w:r w:rsidR="00E77AC4">
        <w:rPr>
          <w:rFonts w:ascii="Times New Roman" w:hAnsi="Times New Roman" w:cs="Times New Roman"/>
          <w:sz w:val="24"/>
          <w:szCs w:val="24"/>
          <w:lang w:val="kk-KZ"/>
        </w:rPr>
        <w:t xml:space="preserve">немесе Autocad </w:t>
      </w:r>
      <w:r w:rsidR="00E77AC4" w:rsidRPr="00E77AC4">
        <w:rPr>
          <w:rFonts w:ascii="Times New Roman" w:hAnsi="Times New Roman" w:cs="Times New Roman"/>
          <w:sz w:val="24"/>
          <w:szCs w:val="24"/>
          <w:lang w:val="kk-KZ"/>
        </w:rPr>
        <w:t>(</w:t>
      </w:r>
      <w:r w:rsidR="00E77AC4">
        <w:rPr>
          <w:rFonts w:ascii="Times New Roman" w:hAnsi="Times New Roman" w:cs="Times New Roman"/>
          <w:sz w:val="24"/>
          <w:szCs w:val="24"/>
          <w:lang w:val="kk-KZ"/>
        </w:rPr>
        <w:t>Компас 3</w:t>
      </w:r>
      <w:r w:rsidR="00E77AC4" w:rsidRPr="00E77AC4">
        <w:rPr>
          <w:rFonts w:ascii="Times New Roman" w:hAnsi="Times New Roman" w:cs="Times New Roman"/>
          <w:sz w:val="24"/>
          <w:szCs w:val="24"/>
          <w:lang w:val="kk-KZ"/>
        </w:rPr>
        <w:t xml:space="preserve">D) </w:t>
      </w:r>
      <w:r w:rsidR="00E77AC4">
        <w:rPr>
          <w:rFonts w:ascii="Times New Roman" w:hAnsi="Times New Roman" w:cs="Times New Roman"/>
          <w:sz w:val="24"/>
          <w:szCs w:val="24"/>
          <w:lang w:val="kk-KZ"/>
        </w:rPr>
        <w:t>бағдармалары арқылы</w:t>
      </w:r>
      <w:r w:rsidR="00E77AC4" w:rsidRPr="00E77AC4">
        <w:rPr>
          <w:rFonts w:ascii="Times New Roman" w:hAnsi="Times New Roman" w:cs="Times New Roman"/>
          <w:sz w:val="24"/>
          <w:szCs w:val="24"/>
          <w:lang w:val="kk-KZ"/>
        </w:rPr>
        <w:t xml:space="preserve">  </w:t>
      </w:r>
      <w:r w:rsidRPr="00EA7B06">
        <w:rPr>
          <w:rFonts w:ascii="Times New Roman" w:hAnsi="Times New Roman" w:cs="Times New Roman"/>
          <w:sz w:val="24"/>
          <w:szCs w:val="24"/>
          <w:lang w:val="kk-KZ"/>
        </w:rPr>
        <w:t>орындалады.</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Түсіндірме жазба келесі сұрақтарды көрсетеді</w:t>
      </w:r>
    </w:p>
    <w:p w:rsidR="00EA7B06" w:rsidRPr="000B5A41" w:rsidRDefault="00BC0A11" w:rsidP="00BC0A11">
      <w:pPr>
        <w:pStyle w:val="a8"/>
        <w:spacing w:after="0" w:line="36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kk-KZ"/>
        </w:rPr>
        <w:tab/>
        <w:t>Қолдану аймағы</w:t>
      </w:r>
      <w:r w:rsidR="00EA7B06" w:rsidRPr="00EA7B06">
        <w:rPr>
          <w:rFonts w:ascii="Times New Roman" w:hAnsi="Times New Roman" w:cs="Times New Roman"/>
          <w:sz w:val="24"/>
          <w:szCs w:val="24"/>
          <w:lang w:val="kk-KZ"/>
        </w:rPr>
        <w:t>;</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2.</w:t>
      </w:r>
      <w:r w:rsidRPr="00EA7B06">
        <w:rPr>
          <w:rFonts w:ascii="Times New Roman" w:hAnsi="Times New Roman" w:cs="Times New Roman"/>
          <w:sz w:val="24"/>
          <w:szCs w:val="24"/>
          <w:lang w:val="kk-KZ"/>
        </w:rPr>
        <w:tab/>
        <w:t>Жұмыстардың көлемі мен еңбек сыйымдылығын анықтау;</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3.</w:t>
      </w:r>
      <w:r w:rsidRPr="00EA7B06">
        <w:rPr>
          <w:rFonts w:ascii="Times New Roman" w:hAnsi="Times New Roman" w:cs="Times New Roman"/>
          <w:sz w:val="24"/>
          <w:szCs w:val="24"/>
          <w:lang w:val="kk-KZ"/>
        </w:rPr>
        <w:tab/>
        <w:t>Жұмыстарды жүргізу әдістерін таңдау;</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4.</w:t>
      </w:r>
      <w:r w:rsidRPr="00EA7B06">
        <w:rPr>
          <w:rFonts w:ascii="Times New Roman" w:hAnsi="Times New Roman" w:cs="Times New Roman"/>
          <w:sz w:val="24"/>
          <w:szCs w:val="24"/>
          <w:lang w:val="kk-KZ"/>
        </w:rPr>
        <w:tab/>
        <w:t>Технологиялық схемалар;</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5.</w:t>
      </w:r>
      <w:r w:rsidRPr="00EA7B06">
        <w:rPr>
          <w:rFonts w:ascii="Times New Roman" w:hAnsi="Times New Roman" w:cs="Times New Roman"/>
          <w:sz w:val="24"/>
          <w:szCs w:val="24"/>
          <w:lang w:val="kk-KZ"/>
        </w:rPr>
        <w:tab/>
        <w:t>Жұмыс өндірісінің әдістері мен реттілігі;</w:t>
      </w:r>
    </w:p>
    <w:p w:rsidR="00EA7B06" w:rsidRPr="00EA7B06" w:rsidRDefault="00EA7B06" w:rsidP="00BC0A1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6.</w:t>
      </w:r>
      <w:r w:rsidRPr="00EA7B06">
        <w:rPr>
          <w:rFonts w:ascii="Times New Roman" w:hAnsi="Times New Roman" w:cs="Times New Roman"/>
          <w:sz w:val="24"/>
          <w:szCs w:val="24"/>
          <w:lang w:val="kk-KZ"/>
        </w:rPr>
        <w:tab/>
        <w:t>Техникалық-экономикалық көрсеткіштер;</w:t>
      </w:r>
    </w:p>
    <w:p w:rsidR="00B400D6" w:rsidRPr="00487892" w:rsidRDefault="00EA7B06" w:rsidP="00860051">
      <w:pPr>
        <w:pStyle w:val="a8"/>
        <w:spacing w:after="0" w:line="360" w:lineRule="auto"/>
        <w:ind w:left="0" w:firstLine="709"/>
        <w:jc w:val="both"/>
        <w:rPr>
          <w:rFonts w:ascii="Times New Roman" w:hAnsi="Times New Roman" w:cs="Times New Roman"/>
          <w:sz w:val="24"/>
          <w:szCs w:val="24"/>
          <w:lang w:val="kk-KZ"/>
        </w:rPr>
      </w:pPr>
      <w:r w:rsidRPr="00EA7B06">
        <w:rPr>
          <w:rFonts w:ascii="Times New Roman" w:hAnsi="Times New Roman" w:cs="Times New Roman"/>
          <w:sz w:val="24"/>
          <w:szCs w:val="24"/>
          <w:lang w:val="kk-KZ"/>
        </w:rPr>
        <w:t>7.</w:t>
      </w:r>
      <w:r w:rsidRPr="00EA7B06">
        <w:rPr>
          <w:rFonts w:ascii="Times New Roman" w:hAnsi="Times New Roman" w:cs="Times New Roman"/>
          <w:sz w:val="24"/>
          <w:szCs w:val="24"/>
          <w:lang w:val="kk-KZ"/>
        </w:rPr>
        <w:tab/>
        <w:t>Материалдық-техникалық ресурстар.</w:t>
      </w:r>
    </w:p>
    <w:p w:rsidR="00BC0A11" w:rsidRPr="00B400D6" w:rsidRDefault="00FD0487" w:rsidP="00B400D6">
      <w:pPr>
        <w:pStyle w:val="a8"/>
        <w:spacing w:after="0" w:line="360" w:lineRule="auto"/>
        <w:ind w:left="0"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00BC0A11" w:rsidRPr="00FD0487">
        <w:rPr>
          <w:rFonts w:ascii="Times New Roman" w:hAnsi="Times New Roman" w:cs="Times New Roman"/>
          <w:b/>
          <w:sz w:val="24"/>
          <w:szCs w:val="24"/>
          <w:lang w:val="kk-KZ"/>
        </w:rPr>
        <w:t>. Берілген жұмыс түріне технологиялық картаны жобалау.</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Жобаның құрамы.</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1.</w:t>
      </w:r>
      <w:r w:rsidRPr="00BC0A11">
        <w:rPr>
          <w:rFonts w:ascii="Times New Roman" w:hAnsi="Times New Roman" w:cs="Times New Roman"/>
          <w:sz w:val="24"/>
          <w:szCs w:val="24"/>
          <w:lang w:val="kk-KZ"/>
        </w:rPr>
        <w:tab/>
        <w:t xml:space="preserve">Жобаға титулдық </w:t>
      </w:r>
      <w:r w:rsidR="00FD0487">
        <w:rPr>
          <w:rFonts w:ascii="Times New Roman" w:hAnsi="Times New Roman" w:cs="Times New Roman"/>
          <w:sz w:val="24"/>
          <w:szCs w:val="24"/>
          <w:lang w:val="kk-KZ"/>
        </w:rPr>
        <w:t>бет</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2.</w:t>
      </w:r>
      <w:r w:rsidRPr="00BC0A11">
        <w:rPr>
          <w:rFonts w:ascii="Times New Roman" w:hAnsi="Times New Roman" w:cs="Times New Roman"/>
          <w:sz w:val="24"/>
          <w:szCs w:val="24"/>
          <w:lang w:val="kk-KZ"/>
        </w:rPr>
        <w:tab/>
        <w:t>Жобалауға тапсырма</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3.</w:t>
      </w:r>
      <w:r w:rsidRPr="00BC0A11">
        <w:rPr>
          <w:rFonts w:ascii="Times New Roman" w:hAnsi="Times New Roman" w:cs="Times New Roman"/>
          <w:sz w:val="24"/>
          <w:szCs w:val="24"/>
          <w:lang w:val="kk-KZ"/>
        </w:rPr>
        <w:tab/>
        <w:t>Түсіндірме жазбаның мазмұны</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4.</w:t>
      </w:r>
      <w:r w:rsidRPr="00BC0A11">
        <w:rPr>
          <w:rFonts w:ascii="Times New Roman" w:hAnsi="Times New Roman" w:cs="Times New Roman"/>
          <w:sz w:val="24"/>
          <w:szCs w:val="24"/>
          <w:lang w:val="kk-KZ"/>
        </w:rPr>
        <w:tab/>
        <w:t>Есеп</w:t>
      </w:r>
      <w:r w:rsidR="00066498">
        <w:rPr>
          <w:rFonts w:ascii="Times New Roman" w:hAnsi="Times New Roman" w:cs="Times New Roman"/>
          <w:sz w:val="24"/>
          <w:szCs w:val="24"/>
          <w:lang w:val="kk-KZ"/>
        </w:rPr>
        <w:t>тік</w:t>
      </w:r>
      <w:r w:rsidRPr="00BC0A11">
        <w:rPr>
          <w:rFonts w:ascii="Times New Roman" w:hAnsi="Times New Roman" w:cs="Times New Roman"/>
          <w:sz w:val="24"/>
          <w:szCs w:val="24"/>
          <w:lang w:val="kk-KZ"/>
        </w:rPr>
        <w:t>-түсіндірме жазба</w:t>
      </w:r>
    </w:p>
    <w:p w:rsidR="00BC0A11" w:rsidRPr="00B400D6" w:rsidRDefault="00B400D6" w:rsidP="00B400D6">
      <w:pPr>
        <w:pStyle w:val="a8"/>
        <w:spacing w:after="0" w:line="36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cs="Times New Roman"/>
          <w:sz w:val="24"/>
          <w:szCs w:val="24"/>
          <w:lang w:val="kk-KZ"/>
        </w:rPr>
        <w:tab/>
        <w:t>Графикалық бөлім</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lastRenderedPageBreak/>
        <w:t>Түсіндірме жазбаның шамамен алғандағы көлемі – 20 бет.</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 xml:space="preserve">Ол </w:t>
      </w:r>
      <w:r w:rsidR="00066498">
        <w:rPr>
          <w:rFonts w:ascii="Times New Roman" w:hAnsi="Times New Roman" w:cs="Times New Roman"/>
          <w:sz w:val="24"/>
          <w:szCs w:val="24"/>
          <w:lang w:val="kk-KZ"/>
        </w:rPr>
        <w:t xml:space="preserve">келесі тарауларды </w:t>
      </w:r>
      <w:r w:rsidRPr="00BC0A11">
        <w:rPr>
          <w:rFonts w:ascii="Times New Roman" w:hAnsi="Times New Roman" w:cs="Times New Roman"/>
          <w:sz w:val="24"/>
          <w:szCs w:val="24"/>
          <w:lang w:val="kk-KZ"/>
        </w:rPr>
        <w:t>қамтиды:</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 xml:space="preserve">1-тарау. Қолдану саласы </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2-тарау. Жұмыс номенклатурасы мен көлемін анықтау</w:t>
      </w:r>
    </w:p>
    <w:p w:rsidR="00BC0A11" w:rsidRPr="00BC0A11" w:rsidRDefault="00FD0487" w:rsidP="00BC0A11">
      <w:pPr>
        <w:pStyle w:val="a8"/>
        <w:spacing w:after="0" w:line="36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3-тарау. Жұмыс өндірісінің, қауіпсіздік техникасы</w:t>
      </w:r>
      <w:r w:rsidR="00066498">
        <w:rPr>
          <w:rFonts w:ascii="Times New Roman" w:hAnsi="Times New Roman" w:cs="Times New Roman"/>
          <w:sz w:val="24"/>
          <w:szCs w:val="24"/>
          <w:lang w:val="kk-KZ"/>
        </w:rPr>
        <w:t>ның</w:t>
      </w:r>
      <w:r w:rsidR="00BC0A11" w:rsidRPr="00BC0A11">
        <w:rPr>
          <w:rFonts w:ascii="Times New Roman" w:hAnsi="Times New Roman" w:cs="Times New Roman"/>
          <w:sz w:val="24"/>
          <w:szCs w:val="24"/>
          <w:lang w:val="kk-KZ"/>
        </w:rPr>
        <w:t xml:space="preserve"> әдістерін таңдау.</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 xml:space="preserve">4-тарау. </w:t>
      </w:r>
      <w:r w:rsidR="00487892">
        <w:rPr>
          <w:rFonts w:ascii="Times New Roman" w:hAnsi="Times New Roman" w:cs="Times New Roman"/>
          <w:sz w:val="24"/>
          <w:szCs w:val="24"/>
          <w:lang w:val="kk-KZ"/>
        </w:rPr>
        <w:t>Е</w:t>
      </w:r>
      <w:r w:rsidR="00487892" w:rsidRPr="005728DA">
        <w:rPr>
          <w:rFonts w:ascii="Times New Roman" w:hAnsi="Times New Roman" w:cs="Times New Roman"/>
          <w:sz w:val="24"/>
          <w:szCs w:val="24"/>
          <w:lang w:val="kk-KZ"/>
        </w:rPr>
        <w:t xml:space="preserve">ңбек сыйымдылығы мен </w:t>
      </w:r>
      <w:r w:rsidR="009F567C" w:rsidRPr="009F567C">
        <w:rPr>
          <w:rFonts w:ascii="Times New Roman" w:hAnsi="Times New Roman" w:cs="Times New Roman"/>
          <w:sz w:val="24"/>
          <w:szCs w:val="24"/>
          <w:lang w:val="kk-KZ"/>
        </w:rPr>
        <w:t xml:space="preserve">машина уақытының </w:t>
      </w:r>
      <w:r w:rsidR="00487892" w:rsidRPr="005728DA">
        <w:rPr>
          <w:rFonts w:ascii="Times New Roman" w:hAnsi="Times New Roman" w:cs="Times New Roman"/>
          <w:sz w:val="24"/>
          <w:szCs w:val="24"/>
          <w:lang w:val="kk-KZ"/>
        </w:rPr>
        <w:t>шығындарын есептеу.</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5-тарау. Құрылыс машиналары мен механизмдерін таңдау</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6-тарау. Кешенді бригада құрамын есептеу</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7-тарау. Материалдық-техникалық ресурстарды анықтау</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8-тарау. Техникалық-экономикалық көрсеткіштерді анықтау</w:t>
      </w:r>
    </w:p>
    <w:p w:rsidR="00BC0A11" w:rsidRPr="00FD0487" w:rsidRDefault="00BC0A11" w:rsidP="00FD0487">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 xml:space="preserve">9-тарау. </w:t>
      </w:r>
      <w:r w:rsidR="006A7DD1">
        <w:rPr>
          <w:rFonts w:ascii="Times New Roman" w:hAnsi="Times New Roman" w:cs="Times New Roman"/>
          <w:sz w:val="24"/>
          <w:szCs w:val="24"/>
          <w:lang w:val="kk-KZ"/>
        </w:rPr>
        <w:t>Қолданылған</w:t>
      </w:r>
      <w:r w:rsidR="00FD0487">
        <w:rPr>
          <w:rFonts w:ascii="Times New Roman" w:hAnsi="Times New Roman" w:cs="Times New Roman"/>
          <w:sz w:val="24"/>
          <w:szCs w:val="24"/>
          <w:lang w:val="kk-KZ"/>
        </w:rPr>
        <w:t xml:space="preserve"> әдебиеттер тізімі</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Жобаның графикалық бөлігі А 1 форматты парақта орындалатын жұмыстың берілген түріне арналған технологиялық карта, парақтарды толтыру тығыздығы 70-75%.</w:t>
      </w:r>
    </w:p>
    <w:p w:rsidR="00BC0A11" w:rsidRPr="00BC0A11" w:rsidRDefault="00BC0A11" w:rsidP="00FD0487">
      <w:pPr>
        <w:pStyle w:val="a8"/>
        <w:numPr>
          <w:ilvl w:val="0"/>
          <w:numId w:val="31"/>
        </w:numPr>
        <w:tabs>
          <w:tab w:val="left" w:pos="1069"/>
        </w:tabs>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Жобаның графикалық бөлігінің мазмұны:</w:t>
      </w:r>
    </w:p>
    <w:p w:rsidR="00BC0A11" w:rsidRPr="00BC0A11" w:rsidRDefault="00BC0A11" w:rsidP="00FD0487">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Құрылыс процесін ұйымдастыру және технологиясы</w:t>
      </w:r>
    </w:p>
    <w:p w:rsidR="00BC0A11" w:rsidRPr="00BC0A11" w:rsidRDefault="00BC0A11" w:rsidP="00FD0487">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Құрылыс процесін орындау кестесі</w:t>
      </w:r>
    </w:p>
    <w:p w:rsidR="00BC0A11" w:rsidRPr="00BC0A11" w:rsidRDefault="00BC0A11" w:rsidP="00FD0487">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Еңбек шығындарының калькуляциясы</w:t>
      </w:r>
    </w:p>
    <w:p w:rsidR="00BC0A11" w:rsidRPr="00BC0A11" w:rsidRDefault="00BC0A11" w:rsidP="00E77AC4">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 xml:space="preserve">Материалдық-техникалық ресурстар </w:t>
      </w:r>
      <w:r w:rsidR="00E77AC4" w:rsidRPr="00E77AC4">
        <w:rPr>
          <w:rFonts w:ascii="Times New Roman" w:hAnsi="Times New Roman" w:cs="Times New Roman"/>
          <w:sz w:val="24"/>
          <w:szCs w:val="24"/>
          <w:lang w:val="kk-KZ"/>
        </w:rPr>
        <w:t>кестесі</w:t>
      </w:r>
    </w:p>
    <w:p w:rsidR="00BC0A11" w:rsidRPr="00BC0A11" w:rsidRDefault="00BC0A11" w:rsidP="00FD0487">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Жұмыс орнын ұйымдастыру схемасы</w:t>
      </w:r>
    </w:p>
    <w:p w:rsidR="00BC0A11" w:rsidRPr="00BC0A11" w:rsidRDefault="00BC0A11" w:rsidP="00FD0487">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Құрылыс машинасының техникалық сипаттамасы</w:t>
      </w:r>
    </w:p>
    <w:p w:rsidR="00BC0A11" w:rsidRPr="00BC0A11" w:rsidRDefault="00BC0A11" w:rsidP="00FD0487">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Жұмыстарды жүргізу жөніндегі нұсқаулар</w:t>
      </w:r>
    </w:p>
    <w:p w:rsidR="00BC0A11" w:rsidRPr="00BC0A11" w:rsidRDefault="00BC0A11" w:rsidP="00FD0487">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Т</w:t>
      </w:r>
      <w:r w:rsidR="00FD0487">
        <w:rPr>
          <w:rFonts w:ascii="Times New Roman" w:hAnsi="Times New Roman" w:cs="Times New Roman"/>
          <w:sz w:val="24"/>
          <w:szCs w:val="24"/>
          <w:lang w:val="kk-KZ"/>
        </w:rPr>
        <w:t>ехникалық қауіпсіздік</w:t>
      </w:r>
      <w:r w:rsidRPr="00BC0A11">
        <w:rPr>
          <w:rFonts w:ascii="Times New Roman" w:hAnsi="Times New Roman" w:cs="Times New Roman"/>
          <w:sz w:val="24"/>
          <w:szCs w:val="24"/>
          <w:lang w:val="kk-KZ"/>
        </w:rPr>
        <w:t xml:space="preserve"> бойынша нұсқаулар</w:t>
      </w:r>
    </w:p>
    <w:p w:rsidR="00BC0A11" w:rsidRPr="00BC0A11" w:rsidRDefault="00001264" w:rsidP="00FD0487">
      <w:pPr>
        <w:pStyle w:val="a8"/>
        <w:numPr>
          <w:ilvl w:val="0"/>
          <w:numId w:val="31"/>
        </w:numPr>
        <w:spacing w:after="0" w:line="360" w:lineRule="auto"/>
        <w:ind w:left="993"/>
        <w:jc w:val="both"/>
        <w:rPr>
          <w:rFonts w:ascii="Times New Roman" w:hAnsi="Times New Roman" w:cs="Times New Roman"/>
          <w:sz w:val="24"/>
          <w:szCs w:val="24"/>
          <w:lang w:val="kk-KZ"/>
        </w:rPr>
      </w:pPr>
      <w:r>
        <w:rPr>
          <w:rFonts w:ascii="Times New Roman" w:hAnsi="Times New Roman" w:cs="Times New Roman"/>
          <w:sz w:val="24"/>
          <w:szCs w:val="24"/>
          <w:lang w:val="kk-KZ"/>
        </w:rPr>
        <w:t>Техника-экономикалық көрсеткіштер</w:t>
      </w:r>
    </w:p>
    <w:p w:rsidR="00BC0A11" w:rsidRPr="00630EFA" w:rsidRDefault="00BC0A11" w:rsidP="00630EFA">
      <w:pPr>
        <w:pStyle w:val="a8"/>
        <w:numPr>
          <w:ilvl w:val="0"/>
          <w:numId w:val="31"/>
        </w:numPr>
        <w:spacing w:after="0" w:line="360" w:lineRule="auto"/>
        <w:ind w:left="993"/>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Сапаны бақылау</w:t>
      </w:r>
    </w:p>
    <w:p w:rsidR="00BC0A11" w:rsidRPr="00BC0A11" w:rsidRDefault="00FD0487" w:rsidP="00FD0487">
      <w:pPr>
        <w:pStyle w:val="a8"/>
        <w:numPr>
          <w:ilvl w:val="0"/>
          <w:numId w:val="31"/>
        </w:numPr>
        <w:spacing w:after="0" w:line="360" w:lineRule="auto"/>
        <w:ind w:left="993" w:hanging="284"/>
        <w:jc w:val="both"/>
        <w:rPr>
          <w:rFonts w:ascii="Times New Roman" w:hAnsi="Times New Roman" w:cs="Times New Roman"/>
          <w:sz w:val="24"/>
          <w:szCs w:val="24"/>
          <w:lang w:val="kk-KZ"/>
        </w:rPr>
      </w:pPr>
      <w:r>
        <w:rPr>
          <w:rFonts w:ascii="Times New Roman" w:hAnsi="Times New Roman" w:cs="Times New Roman"/>
          <w:sz w:val="24"/>
          <w:szCs w:val="24"/>
          <w:lang w:val="kk-KZ"/>
        </w:rPr>
        <w:t>Түсіндірме жазбаны рә</w:t>
      </w:r>
      <w:r w:rsidR="00BC0A11" w:rsidRPr="00BC0A11">
        <w:rPr>
          <w:rFonts w:ascii="Times New Roman" w:hAnsi="Times New Roman" w:cs="Times New Roman"/>
          <w:sz w:val="24"/>
          <w:szCs w:val="24"/>
          <w:lang w:val="kk-KZ"/>
        </w:rPr>
        <w:t>сімдеу.</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 xml:space="preserve">Түсіндірме жазбаны ресімдеуді дипломдық және курстық жобаларға қойылатын талаптарға сәйкес жүргізу қажет. Электрондық пішім Arial 14 пт тақырыптарының мәтінін қамтиды., негізгі мәтін Times New Roman 12 пт. Электрондық түрде штамптарды, кестелерді, схемаларды және т. б. орындау. Қолмен </w:t>
      </w:r>
      <w:r w:rsidR="00FD0487">
        <w:rPr>
          <w:rFonts w:ascii="Times New Roman" w:hAnsi="Times New Roman" w:cs="Times New Roman"/>
          <w:sz w:val="24"/>
          <w:szCs w:val="24"/>
          <w:lang w:val="kk-KZ"/>
        </w:rPr>
        <w:t>түзетуге</w:t>
      </w:r>
      <w:r w:rsidRPr="00BC0A11">
        <w:rPr>
          <w:rFonts w:ascii="Times New Roman" w:hAnsi="Times New Roman" w:cs="Times New Roman"/>
          <w:sz w:val="24"/>
          <w:szCs w:val="24"/>
          <w:lang w:val="kk-KZ"/>
        </w:rPr>
        <w:t xml:space="preserve"> жол берілмейді.</w:t>
      </w:r>
    </w:p>
    <w:p w:rsidR="009F6FA6" w:rsidRDefault="00BC0A11" w:rsidP="009F6FA6">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Жазбаның тараулары мазмұнға сәйкес болуы керек. Мазмұны әдістемелік</w:t>
      </w:r>
      <w:r w:rsidR="00FD0487">
        <w:rPr>
          <w:rFonts w:ascii="Times New Roman" w:hAnsi="Times New Roman" w:cs="Times New Roman"/>
          <w:sz w:val="24"/>
          <w:szCs w:val="24"/>
          <w:lang w:val="kk-KZ"/>
        </w:rPr>
        <w:t xml:space="preserve"> нұсқауларға сәйкес болуы тиіс.</w:t>
      </w:r>
    </w:p>
    <w:p w:rsidR="00BC0A11" w:rsidRPr="009F6FA6" w:rsidRDefault="00BC0A11" w:rsidP="009F6FA6">
      <w:pPr>
        <w:pStyle w:val="a8"/>
        <w:spacing w:after="0" w:line="360" w:lineRule="auto"/>
        <w:ind w:left="0" w:firstLine="709"/>
        <w:jc w:val="both"/>
        <w:rPr>
          <w:rFonts w:ascii="Times New Roman" w:hAnsi="Times New Roman" w:cs="Times New Roman"/>
          <w:sz w:val="24"/>
          <w:szCs w:val="24"/>
          <w:lang w:val="kk-KZ"/>
        </w:rPr>
      </w:pPr>
      <w:r w:rsidRPr="009F6FA6">
        <w:rPr>
          <w:rFonts w:ascii="Times New Roman" w:hAnsi="Times New Roman" w:cs="Times New Roman"/>
          <w:b/>
          <w:sz w:val="24"/>
          <w:szCs w:val="24"/>
          <w:lang w:val="kk-KZ"/>
        </w:rPr>
        <w:t>1-тарау. Объектінің қысқаша сипаттамасы</w:t>
      </w:r>
      <w:r w:rsidRPr="009F6FA6">
        <w:rPr>
          <w:rFonts w:ascii="Times New Roman" w:hAnsi="Times New Roman" w:cs="Times New Roman"/>
          <w:sz w:val="24"/>
          <w:szCs w:val="24"/>
          <w:lang w:val="kk-KZ"/>
        </w:rPr>
        <w:t>.</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Объектінің қысқаша сипаттамасы:</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1.</w:t>
      </w:r>
      <w:r w:rsidRPr="00BC0A11">
        <w:rPr>
          <w:rFonts w:ascii="Times New Roman" w:hAnsi="Times New Roman" w:cs="Times New Roman"/>
          <w:sz w:val="24"/>
          <w:szCs w:val="24"/>
          <w:lang w:val="kk-KZ"/>
        </w:rPr>
        <w:tab/>
        <w:t>Объектінің мақсаты және атауы;</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2.</w:t>
      </w:r>
      <w:r w:rsidRPr="00BC0A11">
        <w:rPr>
          <w:rFonts w:ascii="Times New Roman" w:hAnsi="Times New Roman" w:cs="Times New Roman"/>
          <w:sz w:val="24"/>
          <w:szCs w:val="24"/>
          <w:lang w:val="kk-KZ"/>
        </w:rPr>
        <w:tab/>
        <w:t>Құрылыстың географиялық пункті. Құрылыстың топырақты жағдайлары;</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lastRenderedPageBreak/>
        <w:t>3.</w:t>
      </w:r>
      <w:r w:rsidRPr="00BC0A11">
        <w:rPr>
          <w:rFonts w:ascii="Times New Roman" w:hAnsi="Times New Roman" w:cs="Times New Roman"/>
          <w:sz w:val="24"/>
          <w:szCs w:val="24"/>
          <w:lang w:val="kk-KZ"/>
        </w:rPr>
        <w:tab/>
        <w:t>Ғимараттың көлемдік-жоспарлау және құрылымдық схемасы;</w:t>
      </w:r>
    </w:p>
    <w:p w:rsidR="00BC0A11" w:rsidRPr="00BC0A11" w:rsidRDefault="00BC0A11" w:rsidP="00BC0A11">
      <w:pPr>
        <w:pStyle w:val="a8"/>
        <w:spacing w:after="0" w:line="360" w:lineRule="auto"/>
        <w:ind w:left="0" w:firstLine="709"/>
        <w:jc w:val="both"/>
        <w:rPr>
          <w:rFonts w:ascii="Times New Roman" w:hAnsi="Times New Roman" w:cs="Times New Roman"/>
          <w:sz w:val="24"/>
          <w:szCs w:val="24"/>
          <w:lang w:val="kk-KZ"/>
        </w:rPr>
      </w:pPr>
      <w:r w:rsidRPr="00BC0A11">
        <w:rPr>
          <w:rFonts w:ascii="Times New Roman" w:hAnsi="Times New Roman" w:cs="Times New Roman"/>
          <w:sz w:val="24"/>
          <w:szCs w:val="24"/>
          <w:lang w:val="kk-KZ"/>
        </w:rPr>
        <w:t>4.</w:t>
      </w:r>
      <w:r w:rsidRPr="00BC0A11">
        <w:rPr>
          <w:rFonts w:ascii="Times New Roman" w:hAnsi="Times New Roman" w:cs="Times New Roman"/>
          <w:sz w:val="24"/>
          <w:szCs w:val="24"/>
          <w:lang w:val="kk-KZ"/>
        </w:rPr>
        <w:tab/>
        <w:t>Ғимараттың негізгі құрылымдық элементтерінің типтері мен материалдары;</w:t>
      </w:r>
    </w:p>
    <w:p w:rsidR="00A87619" w:rsidRPr="000B5A41" w:rsidRDefault="00BC0A11" w:rsidP="00FA57A3">
      <w:pPr>
        <w:pStyle w:val="a8"/>
        <w:spacing w:after="0" w:line="360" w:lineRule="auto"/>
        <w:ind w:left="0" w:firstLine="709"/>
        <w:jc w:val="both"/>
        <w:rPr>
          <w:rFonts w:ascii="Times New Roman" w:hAnsi="Times New Roman" w:cs="Times New Roman"/>
          <w:b/>
          <w:sz w:val="24"/>
          <w:szCs w:val="24"/>
          <w:lang w:val="kk-KZ"/>
        </w:rPr>
      </w:pPr>
      <w:r w:rsidRPr="00BC0A11">
        <w:rPr>
          <w:rFonts w:ascii="Times New Roman" w:hAnsi="Times New Roman" w:cs="Times New Roman"/>
          <w:sz w:val="24"/>
          <w:szCs w:val="24"/>
          <w:lang w:val="kk-KZ"/>
        </w:rPr>
        <w:t>5.</w:t>
      </w:r>
      <w:r w:rsidRPr="00BC0A11">
        <w:rPr>
          <w:rFonts w:ascii="Times New Roman" w:hAnsi="Times New Roman" w:cs="Times New Roman"/>
          <w:sz w:val="24"/>
          <w:szCs w:val="24"/>
          <w:lang w:val="kk-KZ"/>
        </w:rPr>
        <w:tab/>
        <w:t>Ғимараттың а</w:t>
      </w:r>
      <w:r w:rsidR="00FD0487">
        <w:rPr>
          <w:rFonts w:ascii="Times New Roman" w:hAnsi="Times New Roman" w:cs="Times New Roman"/>
          <w:sz w:val="24"/>
          <w:szCs w:val="24"/>
          <w:lang w:val="kk-KZ"/>
        </w:rPr>
        <w:t>рнайы жабдығы, қабылданған сызбалары</w:t>
      </w:r>
      <w:r w:rsidRPr="00BC0A11">
        <w:rPr>
          <w:rFonts w:ascii="Times New Roman" w:hAnsi="Times New Roman" w:cs="Times New Roman"/>
          <w:sz w:val="24"/>
          <w:szCs w:val="24"/>
          <w:lang w:val="kk-KZ"/>
        </w:rPr>
        <w:t>, электрмен жабдықтау, су құбыры, жылумен жабдықтау схемалары;</w:t>
      </w:r>
    </w:p>
    <w:p w:rsidR="00FD0487" w:rsidRPr="00FD0487" w:rsidRDefault="00FD0487" w:rsidP="00FD0487">
      <w:pPr>
        <w:pStyle w:val="a8"/>
        <w:spacing w:after="0" w:line="360" w:lineRule="auto"/>
        <w:ind w:left="0" w:firstLine="709"/>
        <w:jc w:val="both"/>
        <w:rPr>
          <w:rFonts w:ascii="Times New Roman" w:hAnsi="Times New Roman" w:cs="Times New Roman"/>
          <w:sz w:val="24"/>
          <w:szCs w:val="24"/>
          <w:lang w:val="kk-KZ"/>
        </w:rPr>
      </w:pPr>
      <w:r w:rsidRPr="000B5A41">
        <w:rPr>
          <w:rFonts w:ascii="Times New Roman" w:hAnsi="Times New Roman" w:cs="Times New Roman"/>
          <w:b/>
          <w:sz w:val="24"/>
          <w:szCs w:val="24"/>
          <w:lang w:val="kk-KZ"/>
        </w:rPr>
        <w:t>2-тарау. Жұмыс көлемі мен номенклатурасын анықтау</w:t>
      </w:r>
      <w:r w:rsidRPr="00FD0487">
        <w:rPr>
          <w:rFonts w:ascii="Times New Roman" w:hAnsi="Times New Roman" w:cs="Times New Roman"/>
          <w:sz w:val="24"/>
          <w:szCs w:val="24"/>
          <w:lang w:val="kk-KZ"/>
        </w:rPr>
        <w:t>.</w:t>
      </w:r>
    </w:p>
    <w:p w:rsidR="00FD0487" w:rsidRPr="00FA57A3" w:rsidRDefault="00FD0487" w:rsidP="00FA57A3">
      <w:pPr>
        <w:spacing w:after="0" w:line="360" w:lineRule="auto"/>
        <w:ind w:firstLine="633"/>
        <w:jc w:val="both"/>
        <w:rPr>
          <w:rFonts w:ascii="Times New Roman" w:hAnsi="Times New Roman" w:cs="Times New Roman"/>
          <w:sz w:val="24"/>
          <w:szCs w:val="24"/>
          <w:lang w:val="kk-KZ"/>
        </w:rPr>
      </w:pPr>
      <w:r w:rsidRPr="00FA57A3">
        <w:rPr>
          <w:rFonts w:ascii="Times New Roman" w:hAnsi="Times New Roman" w:cs="Times New Roman"/>
          <w:sz w:val="24"/>
          <w:szCs w:val="24"/>
          <w:lang w:val="kk-KZ"/>
        </w:rPr>
        <w:t>Жұмыс көлемі</w:t>
      </w:r>
      <w:r w:rsidR="00FA57A3" w:rsidRPr="00FA57A3">
        <w:rPr>
          <w:rFonts w:ascii="Times New Roman" w:hAnsi="Times New Roman" w:cs="Times New Roman"/>
          <w:sz w:val="24"/>
          <w:szCs w:val="24"/>
          <w:lang w:val="kk-KZ"/>
        </w:rPr>
        <w:t>н есептеу, келесі талаптар мен реттілікті</w:t>
      </w:r>
      <w:r w:rsidRPr="00FA57A3">
        <w:rPr>
          <w:rFonts w:ascii="Times New Roman" w:hAnsi="Times New Roman" w:cs="Times New Roman"/>
          <w:sz w:val="24"/>
          <w:szCs w:val="24"/>
          <w:lang w:val="kk-KZ"/>
        </w:rPr>
        <w:t xml:space="preserve"> сақтау керек:</w:t>
      </w:r>
    </w:p>
    <w:p w:rsidR="00FD0487" w:rsidRPr="00FD0487" w:rsidRDefault="00FD0487" w:rsidP="00FA57A3">
      <w:pPr>
        <w:pStyle w:val="a8"/>
        <w:numPr>
          <w:ilvl w:val="0"/>
          <w:numId w:val="32"/>
        </w:numPr>
        <w:spacing w:after="0" w:line="360" w:lineRule="auto"/>
        <w:ind w:left="993"/>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Дайындық кезеңі жұмыстарының тізбесі анықта</w:t>
      </w:r>
      <w:r w:rsidR="00FA57A3">
        <w:rPr>
          <w:rFonts w:ascii="Times New Roman" w:hAnsi="Times New Roman" w:cs="Times New Roman"/>
          <w:sz w:val="24"/>
          <w:szCs w:val="24"/>
          <w:lang w:val="kk-KZ"/>
        </w:rPr>
        <w:t>лады. Номенклатураға "алаңдық</w:t>
      </w:r>
      <w:r w:rsidRPr="00FD0487">
        <w:rPr>
          <w:rFonts w:ascii="Times New Roman" w:hAnsi="Times New Roman" w:cs="Times New Roman"/>
          <w:sz w:val="24"/>
          <w:szCs w:val="24"/>
          <w:lang w:val="kk-KZ"/>
        </w:rPr>
        <w:t xml:space="preserve"> жұмыстар"</w:t>
      </w:r>
      <w:r w:rsidR="00FA57A3">
        <w:rPr>
          <w:rFonts w:ascii="Times New Roman" w:hAnsi="Times New Roman" w:cs="Times New Roman"/>
          <w:sz w:val="24"/>
          <w:szCs w:val="24"/>
          <w:lang w:val="kk-KZ"/>
        </w:rPr>
        <w:t xml:space="preserve"> </w:t>
      </w:r>
      <w:r w:rsidRPr="00FD0487">
        <w:rPr>
          <w:rFonts w:ascii="Times New Roman" w:hAnsi="Times New Roman" w:cs="Times New Roman"/>
          <w:sz w:val="24"/>
          <w:szCs w:val="24"/>
          <w:lang w:val="kk-KZ"/>
        </w:rPr>
        <w:t>ірілендірілген жолын енгізуге жол беріледі.</w:t>
      </w:r>
    </w:p>
    <w:p w:rsidR="00FD0487" w:rsidRPr="00FD0487" w:rsidRDefault="00FD0487" w:rsidP="00FA57A3">
      <w:pPr>
        <w:pStyle w:val="a8"/>
        <w:numPr>
          <w:ilvl w:val="0"/>
          <w:numId w:val="32"/>
        </w:numPr>
        <w:spacing w:after="0" w:line="360" w:lineRule="auto"/>
        <w:ind w:left="993"/>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Негізгі кезең жұмыстарының тізбесі анықталады. Негізгі кезеңнің барлық жұмыстары циклдерге топтастырылады.</w:t>
      </w:r>
    </w:p>
    <w:p w:rsidR="00FD0487" w:rsidRPr="00FD0487" w:rsidRDefault="00FD0487" w:rsidP="00FA57A3">
      <w:pPr>
        <w:pStyle w:val="a8"/>
        <w:numPr>
          <w:ilvl w:val="0"/>
          <w:numId w:val="32"/>
        </w:numPr>
        <w:spacing w:after="0" w:line="360" w:lineRule="auto"/>
        <w:ind w:left="993"/>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Жұмыс көлемін есептеу кезінде жобаның ерекшелігі мен басқа да деректерін барынша пайдалану қажет.</w:t>
      </w:r>
    </w:p>
    <w:p w:rsidR="00FD0487" w:rsidRPr="00FD0487" w:rsidRDefault="00B400D6" w:rsidP="00FA57A3">
      <w:pPr>
        <w:pStyle w:val="a8"/>
        <w:numPr>
          <w:ilvl w:val="0"/>
          <w:numId w:val="32"/>
        </w:numPr>
        <w:spacing w:after="0" w:line="360" w:lineRule="auto"/>
        <w:ind w:left="993"/>
        <w:jc w:val="both"/>
        <w:rPr>
          <w:rFonts w:ascii="Times New Roman" w:hAnsi="Times New Roman" w:cs="Times New Roman"/>
          <w:sz w:val="24"/>
          <w:szCs w:val="24"/>
          <w:lang w:val="kk-KZ"/>
        </w:rPr>
      </w:pPr>
      <w:r>
        <w:rPr>
          <w:rFonts w:ascii="Times New Roman" w:hAnsi="Times New Roman" w:cs="Times New Roman"/>
          <w:sz w:val="24"/>
          <w:szCs w:val="24"/>
          <w:lang w:val="kk-KZ"/>
        </w:rPr>
        <w:t>Жұмыс көлемі ҚРҚН</w:t>
      </w:r>
      <w:r w:rsidR="00FD0487" w:rsidRPr="00FD0487">
        <w:rPr>
          <w:rFonts w:ascii="Times New Roman" w:hAnsi="Times New Roman" w:cs="Times New Roman"/>
          <w:sz w:val="24"/>
          <w:szCs w:val="24"/>
          <w:lang w:val="kk-KZ"/>
        </w:rPr>
        <w:t xml:space="preserve"> өлшем бірлігімен анықталады.</w:t>
      </w:r>
    </w:p>
    <w:p w:rsidR="00FD0487" w:rsidRPr="00FD0487" w:rsidRDefault="00FD0487" w:rsidP="00FA57A3">
      <w:pPr>
        <w:pStyle w:val="a8"/>
        <w:numPr>
          <w:ilvl w:val="0"/>
          <w:numId w:val="32"/>
        </w:numPr>
        <w:spacing w:after="0" w:line="360" w:lineRule="auto"/>
        <w:ind w:left="993"/>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Мамандандырылған жұмыстар (санитарлық-техникалық, электротехникалық, абаттандыру) әрқайсысы бір жолмен жазылады, ірілендіріледі.</w:t>
      </w:r>
    </w:p>
    <w:p w:rsidR="00FD0487" w:rsidRPr="00FA57A3" w:rsidRDefault="00FD0487" w:rsidP="00E77AC4">
      <w:pPr>
        <w:pStyle w:val="a8"/>
        <w:numPr>
          <w:ilvl w:val="0"/>
          <w:numId w:val="32"/>
        </w:numPr>
        <w:spacing w:after="0" w:line="360" w:lineRule="auto"/>
        <w:ind w:left="993"/>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Жұ</w:t>
      </w:r>
      <w:r w:rsidR="00B400D6">
        <w:rPr>
          <w:rFonts w:ascii="Times New Roman" w:hAnsi="Times New Roman" w:cs="Times New Roman"/>
          <w:sz w:val="24"/>
          <w:szCs w:val="24"/>
          <w:lang w:val="kk-KZ"/>
        </w:rPr>
        <w:t>мыс көлемін есептеу нәтижелері н</w:t>
      </w:r>
      <w:r w:rsidRPr="00FD0487">
        <w:rPr>
          <w:rFonts w:ascii="Times New Roman" w:hAnsi="Times New Roman" w:cs="Times New Roman"/>
          <w:sz w:val="24"/>
          <w:szCs w:val="24"/>
          <w:lang w:val="kk-KZ"/>
        </w:rPr>
        <w:t xml:space="preserve">ысан бойынша </w:t>
      </w:r>
      <w:r w:rsidR="00E77AC4" w:rsidRPr="00E77AC4">
        <w:rPr>
          <w:rFonts w:ascii="Times New Roman" w:hAnsi="Times New Roman" w:cs="Times New Roman"/>
          <w:sz w:val="24"/>
          <w:szCs w:val="24"/>
          <w:lang w:val="kk-KZ"/>
        </w:rPr>
        <w:t>кестесі</w:t>
      </w:r>
      <w:r w:rsidR="00E77AC4">
        <w:rPr>
          <w:rFonts w:ascii="Times New Roman" w:hAnsi="Times New Roman" w:cs="Times New Roman"/>
          <w:sz w:val="24"/>
          <w:szCs w:val="24"/>
          <w:lang w:val="kk-KZ"/>
        </w:rPr>
        <w:t>не</w:t>
      </w:r>
      <w:r w:rsidR="00E77AC4" w:rsidRPr="00E77AC4">
        <w:rPr>
          <w:rFonts w:ascii="Times New Roman" w:hAnsi="Times New Roman" w:cs="Times New Roman"/>
          <w:sz w:val="24"/>
          <w:szCs w:val="24"/>
          <w:lang w:val="kk-KZ"/>
        </w:rPr>
        <w:t xml:space="preserve"> </w:t>
      </w:r>
      <w:r w:rsidRPr="00FD0487">
        <w:rPr>
          <w:rFonts w:ascii="Times New Roman" w:hAnsi="Times New Roman" w:cs="Times New Roman"/>
          <w:sz w:val="24"/>
          <w:szCs w:val="24"/>
          <w:lang w:val="kk-KZ"/>
        </w:rPr>
        <w:t>жинақталады.</w:t>
      </w:r>
    </w:p>
    <w:p w:rsidR="00FD0487" w:rsidRPr="00FD0487" w:rsidRDefault="00FD0487" w:rsidP="00FD0487">
      <w:pPr>
        <w:pStyle w:val="a8"/>
        <w:spacing w:after="0" w:line="360" w:lineRule="auto"/>
        <w:ind w:left="0" w:firstLine="709"/>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Жұмыс көлемі жоб</w:t>
      </w:r>
      <w:r w:rsidR="00B400D6">
        <w:rPr>
          <w:rFonts w:ascii="Times New Roman" w:hAnsi="Times New Roman" w:cs="Times New Roman"/>
          <w:sz w:val="24"/>
          <w:szCs w:val="24"/>
          <w:lang w:val="kk-KZ"/>
        </w:rPr>
        <w:t>аның жұмыс сызбалары бойынша ҚРҚН</w:t>
      </w:r>
      <w:r w:rsidRPr="00FD0487">
        <w:rPr>
          <w:rFonts w:ascii="Times New Roman" w:hAnsi="Times New Roman" w:cs="Times New Roman"/>
          <w:sz w:val="24"/>
          <w:szCs w:val="24"/>
          <w:lang w:val="kk-KZ"/>
        </w:rPr>
        <w:t xml:space="preserve"> қабылданған өлшем бірліктерінде есептеледі.</w:t>
      </w:r>
    </w:p>
    <w:p w:rsidR="00FD0487" w:rsidRPr="00FD0487" w:rsidRDefault="00FD0487" w:rsidP="00FD0487">
      <w:pPr>
        <w:pStyle w:val="a8"/>
        <w:spacing w:after="0" w:line="360" w:lineRule="auto"/>
        <w:ind w:left="0" w:firstLine="709"/>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 xml:space="preserve">Жобаларда көзделген құрылыс жұмыстарының жекелеген түрлерінің көлемін айқындау жекелеген бағалар бойынша сметалық құнын есептеу мақсатында жүргізіледі. Жұмыстардың көлемін есептеу </w:t>
      </w:r>
      <w:r w:rsidR="00E77AC4">
        <w:rPr>
          <w:rFonts w:ascii="Times New Roman" w:hAnsi="Times New Roman" w:cs="Times New Roman"/>
          <w:sz w:val="24"/>
          <w:szCs w:val="24"/>
          <w:lang w:val="kk-KZ"/>
        </w:rPr>
        <w:t>кестесі</w:t>
      </w:r>
      <w:r w:rsidRPr="00FD0487">
        <w:rPr>
          <w:rFonts w:ascii="Times New Roman" w:hAnsi="Times New Roman" w:cs="Times New Roman"/>
          <w:sz w:val="24"/>
          <w:szCs w:val="24"/>
          <w:lang w:val="kk-KZ"/>
        </w:rPr>
        <w:t xml:space="preserve"> құрылыстың сметалық құнын анықтау үшін бастапқы құжат болып табылады. </w:t>
      </w:r>
    </w:p>
    <w:p w:rsidR="009F6FA6" w:rsidRPr="00860051" w:rsidRDefault="00FD0487" w:rsidP="00860051">
      <w:pPr>
        <w:pStyle w:val="a8"/>
        <w:spacing w:after="0" w:line="360" w:lineRule="auto"/>
        <w:ind w:left="0" w:firstLine="709"/>
        <w:jc w:val="both"/>
        <w:rPr>
          <w:rFonts w:ascii="Times New Roman" w:hAnsi="Times New Roman" w:cs="Times New Roman"/>
          <w:sz w:val="24"/>
          <w:szCs w:val="24"/>
          <w:lang w:val="kk-KZ"/>
        </w:rPr>
      </w:pPr>
      <w:r w:rsidRPr="00FD0487">
        <w:rPr>
          <w:rFonts w:ascii="Times New Roman" w:hAnsi="Times New Roman" w:cs="Times New Roman"/>
          <w:sz w:val="24"/>
          <w:szCs w:val="24"/>
          <w:lang w:val="kk-KZ"/>
        </w:rPr>
        <w:t xml:space="preserve">Жұмыс номенклатурасын жасау жұмыс сызбаларына сәйкес және оларды орындаудың технологиялық реттілігімен жүргізілуі қажет. Жұмыс сызбалары және бір уақытта тапсырма, жобалауға арналған бастапқы деректер азаматтық немесе өнеркәсіптік ғимараттың курстық жобасы болып табылады. Бұл жобаларды білім алушылар </w:t>
      </w:r>
      <w:r w:rsidR="00630EFA" w:rsidRPr="0041290C">
        <w:rPr>
          <w:rFonts w:ascii="Times New Roman" w:hAnsi="Times New Roman" w:cs="Times New Roman"/>
          <w:sz w:val="24"/>
          <w:szCs w:val="24"/>
          <w:lang w:val="kk-KZ"/>
        </w:rPr>
        <w:t xml:space="preserve">«Құрылыс-жинақтау өндірісінің технологиясы және оны ұйымдастыру» </w:t>
      </w:r>
      <w:r w:rsidR="00630EFA" w:rsidRPr="00EA7B06">
        <w:rPr>
          <w:rFonts w:ascii="Times New Roman" w:hAnsi="Times New Roman" w:cs="Times New Roman"/>
          <w:sz w:val="24"/>
          <w:szCs w:val="24"/>
          <w:lang w:val="kk-KZ"/>
        </w:rPr>
        <w:t xml:space="preserve"> </w:t>
      </w:r>
      <w:r w:rsidRPr="00FD0487">
        <w:rPr>
          <w:rFonts w:ascii="Times New Roman" w:hAnsi="Times New Roman" w:cs="Times New Roman"/>
          <w:sz w:val="24"/>
          <w:szCs w:val="24"/>
          <w:lang w:val="kk-KZ"/>
        </w:rPr>
        <w:t xml:space="preserve">пәнін оқу кезінде </w:t>
      </w:r>
      <w:r w:rsidR="00860051">
        <w:rPr>
          <w:rFonts w:ascii="Times New Roman" w:hAnsi="Times New Roman" w:cs="Times New Roman"/>
          <w:sz w:val="24"/>
          <w:szCs w:val="24"/>
          <w:lang w:val="kk-KZ"/>
        </w:rPr>
        <w:t>дайындайды</w:t>
      </w:r>
      <w:r w:rsidRPr="00FD0487">
        <w:rPr>
          <w:rFonts w:ascii="Times New Roman" w:hAnsi="Times New Roman" w:cs="Times New Roman"/>
          <w:sz w:val="24"/>
          <w:szCs w:val="24"/>
          <w:lang w:val="kk-KZ"/>
        </w:rPr>
        <w:t>.</w:t>
      </w:r>
    </w:p>
    <w:p w:rsidR="00860051" w:rsidRDefault="00860051" w:rsidP="00630EFA">
      <w:pPr>
        <w:pStyle w:val="a8"/>
        <w:spacing w:after="0" w:line="360" w:lineRule="auto"/>
        <w:ind w:left="0" w:firstLine="709"/>
        <w:jc w:val="center"/>
        <w:rPr>
          <w:rFonts w:ascii="Times New Roman" w:hAnsi="Times New Roman" w:cs="Times New Roman"/>
          <w:b/>
          <w:sz w:val="24"/>
          <w:szCs w:val="24"/>
          <w:lang w:val="kk-KZ"/>
        </w:rPr>
      </w:pPr>
    </w:p>
    <w:p w:rsidR="00860051" w:rsidRDefault="00860051" w:rsidP="00630EFA">
      <w:pPr>
        <w:pStyle w:val="a8"/>
        <w:spacing w:after="0" w:line="360" w:lineRule="auto"/>
        <w:ind w:left="0" w:firstLine="709"/>
        <w:jc w:val="center"/>
        <w:rPr>
          <w:rFonts w:ascii="Times New Roman" w:hAnsi="Times New Roman" w:cs="Times New Roman"/>
          <w:b/>
          <w:sz w:val="24"/>
          <w:szCs w:val="24"/>
          <w:lang w:val="kk-KZ"/>
        </w:rPr>
      </w:pPr>
    </w:p>
    <w:p w:rsidR="00860051" w:rsidRDefault="00860051" w:rsidP="00630EFA">
      <w:pPr>
        <w:pStyle w:val="a8"/>
        <w:spacing w:after="0" w:line="360" w:lineRule="auto"/>
        <w:ind w:left="0" w:firstLine="709"/>
        <w:jc w:val="center"/>
        <w:rPr>
          <w:rFonts w:ascii="Times New Roman" w:hAnsi="Times New Roman" w:cs="Times New Roman"/>
          <w:b/>
          <w:sz w:val="24"/>
          <w:szCs w:val="24"/>
          <w:lang w:val="kk-KZ"/>
        </w:rPr>
      </w:pPr>
    </w:p>
    <w:p w:rsidR="00860051" w:rsidRDefault="00860051" w:rsidP="00630EFA">
      <w:pPr>
        <w:pStyle w:val="a8"/>
        <w:spacing w:after="0" w:line="360" w:lineRule="auto"/>
        <w:ind w:left="0" w:firstLine="709"/>
        <w:jc w:val="center"/>
        <w:rPr>
          <w:rFonts w:ascii="Times New Roman" w:hAnsi="Times New Roman" w:cs="Times New Roman"/>
          <w:b/>
          <w:sz w:val="24"/>
          <w:szCs w:val="24"/>
          <w:lang w:val="kk-KZ"/>
        </w:rPr>
      </w:pPr>
    </w:p>
    <w:p w:rsidR="00001264" w:rsidRDefault="00001264" w:rsidP="00630EFA">
      <w:pPr>
        <w:pStyle w:val="a8"/>
        <w:spacing w:after="0" w:line="360" w:lineRule="auto"/>
        <w:ind w:left="0" w:firstLine="709"/>
        <w:jc w:val="center"/>
        <w:rPr>
          <w:rFonts w:ascii="Times New Roman" w:hAnsi="Times New Roman" w:cs="Times New Roman"/>
          <w:b/>
          <w:sz w:val="24"/>
          <w:szCs w:val="24"/>
          <w:lang w:val="kk-KZ"/>
        </w:rPr>
      </w:pPr>
    </w:p>
    <w:p w:rsidR="00001264" w:rsidRDefault="00001264" w:rsidP="00630EFA">
      <w:pPr>
        <w:pStyle w:val="a8"/>
        <w:spacing w:after="0" w:line="360" w:lineRule="auto"/>
        <w:ind w:left="0" w:firstLine="709"/>
        <w:jc w:val="center"/>
        <w:rPr>
          <w:rFonts w:ascii="Times New Roman" w:hAnsi="Times New Roman" w:cs="Times New Roman"/>
          <w:b/>
          <w:sz w:val="24"/>
          <w:szCs w:val="24"/>
          <w:lang w:val="kk-KZ"/>
        </w:rPr>
      </w:pPr>
    </w:p>
    <w:p w:rsidR="00860051" w:rsidRDefault="00860051" w:rsidP="00630EFA">
      <w:pPr>
        <w:pStyle w:val="a8"/>
        <w:spacing w:after="0" w:line="360" w:lineRule="auto"/>
        <w:ind w:left="0" w:firstLine="709"/>
        <w:jc w:val="center"/>
        <w:rPr>
          <w:rFonts w:ascii="Times New Roman" w:hAnsi="Times New Roman" w:cs="Times New Roman"/>
          <w:b/>
          <w:sz w:val="24"/>
          <w:szCs w:val="24"/>
          <w:lang w:val="kk-KZ"/>
        </w:rPr>
      </w:pPr>
    </w:p>
    <w:p w:rsidR="00630EFA" w:rsidRPr="00860051" w:rsidRDefault="00630EFA" w:rsidP="00630EFA">
      <w:pPr>
        <w:pStyle w:val="a8"/>
        <w:spacing w:after="0" w:line="360" w:lineRule="auto"/>
        <w:ind w:left="0" w:firstLine="709"/>
        <w:jc w:val="center"/>
        <w:rPr>
          <w:rFonts w:ascii="Times New Roman" w:hAnsi="Times New Roman" w:cs="Times New Roman"/>
          <w:b/>
          <w:sz w:val="24"/>
          <w:szCs w:val="24"/>
          <w:lang w:val="kk-KZ"/>
        </w:rPr>
      </w:pPr>
      <w:r w:rsidRPr="00860051">
        <w:rPr>
          <w:rFonts w:ascii="Times New Roman" w:hAnsi="Times New Roman" w:cs="Times New Roman"/>
          <w:b/>
          <w:sz w:val="24"/>
          <w:szCs w:val="24"/>
          <w:lang w:val="kk-KZ"/>
        </w:rPr>
        <w:lastRenderedPageBreak/>
        <w:t xml:space="preserve">Жұмыс көлемдерінің </w:t>
      </w:r>
      <w:r w:rsidR="00E77AC4" w:rsidRPr="00860051">
        <w:rPr>
          <w:rFonts w:ascii="Times New Roman" w:hAnsi="Times New Roman" w:cs="Times New Roman"/>
          <w:b/>
          <w:sz w:val="24"/>
          <w:szCs w:val="24"/>
          <w:lang w:val="kk-KZ"/>
        </w:rPr>
        <w:t>кестесі</w:t>
      </w:r>
    </w:p>
    <w:p w:rsidR="00487892" w:rsidRDefault="00487892" w:rsidP="00487892">
      <w:pPr>
        <w:pStyle w:val="a8"/>
        <w:spacing w:after="0" w:line="360" w:lineRule="auto"/>
        <w:ind w:left="0" w:firstLine="709"/>
        <w:jc w:val="right"/>
        <w:rPr>
          <w:rFonts w:ascii="Times New Roman" w:hAnsi="Times New Roman" w:cs="Times New Roman"/>
          <w:sz w:val="24"/>
          <w:szCs w:val="24"/>
          <w:lang w:val="kk-KZ"/>
        </w:rPr>
      </w:pPr>
      <w:r>
        <w:rPr>
          <w:rFonts w:ascii="Times New Roman" w:hAnsi="Times New Roman" w:cs="Times New Roman"/>
          <w:sz w:val="24"/>
          <w:szCs w:val="24"/>
          <w:lang w:val="kk-KZ"/>
        </w:rPr>
        <w:t>Кесте 1</w:t>
      </w:r>
    </w:p>
    <w:tbl>
      <w:tblPr>
        <w:tblW w:w="106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535"/>
        <w:gridCol w:w="1413"/>
        <w:gridCol w:w="1413"/>
        <w:gridCol w:w="3691"/>
      </w:tblGrid>
      <w:tr w:rsidR="00630EFA" w:rsidRPr="00630EFA" w:rsidTr="00001264">
        <w:trPr>
          <w:trHeight w:val="785"/>
        </w:trPr>
        <w:tc>
          <w:tcPr>
            <w:tcW w:w="636" w:type="dxa"/>
            <w:shd w:val="clear" w:color="auto" w:fill="auto"/>
            <w:vAlign w:val="center"/>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р/б</w:t>
            </w:r>
          </w:p>
        </w:tc>
        <w:tc>
          <w:tcPr>
            <w:tcW w:w="3535" w:type="dxa"/>
            <w:shd w:val="clear" w:color="auto" w:fill="auto"/>
            <w:vAlign w:val="center"/>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Жұмыс түрлері</w:t>
            </w:r>
          </w:p>
        </w:tc>
        <w:tc>
          <w:tcPr>
            <w:tcW w:w="1413" w:type="dxa"/>
            <w:shd w:val="clear" w:color="auto" w:fill="auto"/>
            <w:vAlign w:val="center"/>
          </w:tcPr>
          <w:p w:rsidR="00630EFA" w:rsidRPr="00630EFA" w:rsidRDefault="00630EFA" w:rsidP="00630EF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Өлшем бірлігі</w:t>
            </w:r>
          </w:p>
        </w:tc>
        <w:tc>
          <w:tcPr>
            <w:tcW w:w="1413" w:type="dxa"/>
            <w:shd w:val="clear" w:color="auto" w:fill="auto"/>
            <w:vAlign w:val="center"/>
          </w:tcPr>
          <w:p w:rsidR="00630EFA" w:rsidRPr="00630EFA" w:rsidRDefault="00630EFA" w:rsidP="00630E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Саны</w:t>
            </w:r>
          </w:p>
        </w:tc>
        <w:tc>
          <w:tcPr>
            <w:tcW w:w="3691" w:type="dxa"/>
            <w:shd w:val="clear" w:color="auto" w:fill="auto"/>
            <w:vAlign w:val="center"/>
          </w:tcPr>
          <w:p w:rsidR="00630EFA" w:rsidRPr="00630EFA" w:rsidRDefault="00630EFA" w:rsidP="00630EFA">
            <w:pPr>
              <w:spacing w:after="0" w:line="240" w:lineRule="auto"/>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Эскиздер, есептеу формулалары.</w:t>
            </w:r>
          </w:p>
        </w:tc>
      </w:tr>
      <w:tr w:rsidR="00630EFA" w:rsidRPr="00630EFA" w:rsidTr="00001264">
        <w:trPr>
          <w:trHeight w:val="216"/>
        </w:trPr>
        <w:tc>
          <w:tcPr>
            <w:tcW w:w="636" w:type="dxa"/>
            <w:shd w:val="clear" w:color="auto" w:fill="auto"/>
            <w:vAlign w:val="center"/>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1</w:t>
            </w:r>
          </w:p>
        </w:tc>
        <w:tc>
          <w:tcPr>
            <w:tcW w:w="3535" w:type="dxa"/>
            <w:shd w:val="clear" w:color="auto" w:fill="auto"/>
            <w:vAlign w:val="center"/>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2</w:t>
            </w:r>
          </w:p>
        </w:tc>
        <w:tc>
          <w:tcPr>
            <w:tcW w:w="1413" w:type="dxa"/>
            <w:shd w:val="clear" w:color="auto" w:fill="auto"/>
            <w:vAlign w:val="center"/>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3</w:t>
            </w:r>
          </w:p>
        </w:tc>
        <w:tc>
          <w:tcPr>
            <w:tcW w:w="1413" w:type="dxa"/>
            <w:shd w:val="clear" w:color="auto" w:fill="auto"/>
            <w:vAlign w:val="center"/>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4</w:t>
            </w:r>
          </w:p>
        </w:tc>
        <w:tc>
          <w:tcPr>
            <w:tcW w:w="3691" w:type="dxa"/>
            <w:shd w:val="clear" w:color="auto" w:fill="auto"/>
            <w:vAlign w:val="center"/>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5</w:t>
            </w:r>
          </w:p>
        </w:tc>
      </w:tr>
      <w:tr w:rsidR="00630EFA" w:rsidRPr="00630EFA" w:rsidTr="00001264">
        <w:trPr>
          <w:trHeight w:val="396"/>
        </w:trPr>
        <w:tc>
          <w:tcPr>
            <w:tcW w:w="636" w:type="dxa"/>
            <w:shd w:val="clear" w:color="auto" w:fill="auto"/>
          </w:tcPr>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p>
        </w:tc>
        <w:tc>
          <w:tcPr>
            <w:tcW w:w="3535" w:type="dxa"/>
            <w:shd w:val="clear" w:color="auto" w:fill="auto"/>
          </w:tcPr>
          <w:p w:rsidR="00066498" w:rsidRDefault="00066498" w:rsidP="00066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Іргетас жастықшалары</w:t>
            </w:r>
            <w:r w:rsidR="00DF1E98">
              <w:rPr>
                <w:rFonts w:ascii="Times New Roman" w:eastAsia="Times New Roman" w:hAnsi="Times New Roman" w:cs="Times New Roman"/>
                <w:sz w:val="24"/>
                <w:szCs w:val="24"/>
              </w:rPr>
              <w:t xml:space="preserve"> мен блоктарды жинақтау</w:t>
            </w:r>
          </w:p>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8"/>
                <w:szCs w:val="28"/>
              </w:rPr>
              <w:t>m</w:t>
            </w:r>
            <w:r w:rsidRPr="00630EFA">
              <w:rPr>
                <w:rFonts w:ascii="Times New Roman" w:eastAsia="Times New Roman" w:hAnsi="Times New Roman" w:cs="Times New Roman"/>
                <w:sz w:val="24"/>
                <w:szCs w:val="24"/>
              </w:rPr>
              <w:t xml:space="preserve">  &lt; 1,5 т</w:t>
            </w:r>
          </w:p>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 xml:space="preserve">1,5 т &lt; </w:t>
            </w:r>
            <w:r w:rsidRPr="00630EFA">
              <w:rPr>
                <w:rFonts w:ascii="Times New Roman" w:eastAsia="Times New Roman" w:hAnsi="Times New Roman" w:cs="Times New Roman"/>
                <w:sz w:val="28"/>
                <w:szCs w:val="28"/>
              </w:rPr>
              <w:t>m</w:t>
            </w:r>
            <w:r w:rsidRPr="00630EFA">
              <w:rPr>
                <w:rFonts w:ascii="Times New Roman" w:eastAsia="Times New Roman" w:hAnsi="Times New Roman" w:cs="Times New Roman"/>
                <w:sz w:val="24"/>
                <w:szCs w:val="24"/>
              </w:rPr>
              <w:t xml:space="preserve">  &lt;  3 т</w:t>
            </w:r>
          </w:p>
        </w:tc>
        <w:tc>
          <w:tcPr>
            <w:tcW w:w="1413" w:type="dxa"/>
            <w:shd w:val="clear" w:color="auto" w:fill="auto"/>
            <w:vAlign w:val="center"/>
          </w:tcPr>
          <w:p w:rsidR="00630EFA" w:rsidRDefault="00630EFA" w:rsidP="00630EFA">
            <w:pPr>
              <w:spacing w:after="0" w:line="240" w:lineRule="auto"/>
              <w:rPr>
                <w:rFonts w:ascii="Times New Roman" w:eastAsia="Times New Roman" w:hAnsi="Times New Roman" w:cs="Times New Roman"/>
                <w:sz w:val="24"/>
                <w:szCs w:val="24"/>
              </w:rPr>
            </w:pPr>
          </w:p>
          <w:p w:rsidR="00066498" w:rsidRPr="00630EFA" w:rsidRDefault="00066498" w:rsidP="00630EFA">
            <w:pPr>
              <w:spacing w:after="0" w:line="240" w:lineRule="auto"/>
              <w:rPr>
                <w:rFonts w:ascii="Times New Roman" w:eastAsia="Times New Roman" w:hAnsi="Times New Roman" w:cs="Times New Roman"/>
                <w:sz w:val="24"/>
                <w:szCs w:val="24"/>
              </w:rPr>
            </w:pPr>
          </w:p>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дана</w:t>
            </w:r>
          </w:p>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дана</w:t>
            </w:r>
          </w:p>
          <w:p w:rsidR="00630EFA" w:rsidRPr="00630EFA" w:rsidRDefault="00630EFA" w:rsidP="00630EFA">
            <w:pPr>
              <w:spacing w:after="0" w:line="240" w:lineRule="auto"/>
              <w:ind w:firstLine="567"/>
              <w:jc w:val="center"/>
              <w:rPr>
                <w:rFonts w:ascii="Times New Roman" w:eastAsia="Times New Roman" w:hAnsi="Times New Roman" w:cs="Times New Roman"/>
                <w:sz w:val="24"/>
                <w:szCs w:val="24"/>
              </w:rPr>
            </w:pPr>
          </w:p>
        </w:tc>
        <w:tc>
          <w:tcPr>
            <w:tcW w:w="1413" w:type="dxa"/>
            <w:shd w:val="clear" w:color="auto" w:fill="auto"/>
          </w:tcPr>
          <w:p w:rsidR="00630EFA" w:rsidRDefault="00630EFA" w:rsidP="00630EFA">
            <w:pPr>
              <w:spacing w:after="0" w:line="240" w:lineRule="auto"/>
              <w:ind w:firstLine="567"/>
              <w:jc w:val="center"/>
              <w:rPr>
                <w:rFonts w:ascii="Times New Roman" w:eastAsia="Times New Roman" w:hAnsi="Times New Roman" w:cs="Times New Roman"/>
                <w:sz w:val="24"/>
                <w:szCs w:val="24"/>
              </w:rPr>
            </w:pPr>
          </w:p>
          <w:p w:rsidR="00066498" w:rsidRPr="00630EFA" w:rsidRDefault="00066498" w:rsidP="00630EFA">
            <w:pPr>
              <w:spacing w:after="0" w:line="240" w:lineRule="auto"/>
              <w:ind w:firstLine="567"/>
              <w:jc w:val="center"/>
              <w:rPr>
                <w:rFonts w:ascii="Times New Roman" w:eastAsia="Times New Roman" w:hAnsi="Times New Roman" w:cs="Times New Roman"/>
                <w:sz w:val="24"/>
                <w:szCs w:val="24"/>
              </w:rPr>
            </w:pPr>
          </w:p>
          <w:p w:rsidR="00630EFA" w:rsidRPr="00630EFA" w:rsidRDefault="00630EFA" w:rsidP="00630EFA">
            <w:pPr>
              <w:spacing w:after="0" w:line="240" w:lineRule="auto"/>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300</w:t>
            </w:r>
          </w:p>
          <w:p w:rsidR="00630EFA" w:rsidRPr="00630EFA" w:rsidRDefault="00630EFA" w:rsidP="00066498">
            <w:pPr>
              <w:spacing w:after="0" w:line="240" w:lineRule="auto"/>
              <w:jc w:val="center"/>
              <w:rPr>
                <w:rFonts w:ascii="Times New Roman" w:eastAsia="Times New Roman" w:hAnsi="Times New Roman" w:cs="Times New Roman"/>
                <w:sz w:val="24"/>
                <w:szCs w:val="24"/>
              </w:rPr>
            </w:pPr>
            <w:r w:rsidRPr="00630EFA">
              <w:rPr>
                <w:rFonts w:ascii="Times New Roman" w:eastAsia="Times New Roman" w:hAnsi="Times New Roman" w:cs="Times New Roman"/>
                <w:sz w:val="24"/>
                <w:szCs w:val="24"/>
              </w:rPr>
              <w:t>100</w:t>
            </w:r>
          </w:p>
        </w:tc>
        <w:tc>
          <w:tcPr>
            <w:tcW w:w="3691" w:type="dxa"/>
            <w:shd w:val="clear" w:color="auto" w:fill="auto"/>
          </w:tcPr>
          <w:p w:rsidR="00630EFA" w:rsidRPr="00630EFA" w:rsidRDefault="00630EFA" w:rsidP="00630EFA">
            <w:pPr>
              <w:spacing w:after="0" w:line="240" w:lineRule="auto"/>
              <w:rPr>
                <w:rFonts w:ascii="Times New Roman" w:eastAsia="Times New Roman" w:hAnsi="Times New Roman" w:cs="Times New Roman"/>
                <w:sz w:val="24"/>
                <w:szCs w:val="24"/>
              </w:rPr>
            </w:pPr>
          </w:p>
          <w:p w:rsidR="00630EFA" w:rsidRPr="00630EFA" w:rsidRDefault="00630EFA" w:rsidP="00630E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Темір</w:t>
            </w:r>
            <w:r w:rsidRPr="00630EFA">
              <w:rPr>
                <w:rFonts w:ascii="Times New Roman" w:eastAsia="Times New Roman" w:hAnsi="Times New Roman" w:cs="Times New Roman"/>
                <w:sz w:val="24"/>
                <w:szCs w:val="24"/>
              </w:rPr>
              <w:t>бетон конструкцияларының спецификациясы бойынша</w:t>
            </w:r>
          </w:p>
        </w:tc>
      </w:tr>
    </w:tbl>
    <w:p w:rsidR="00FD0487" w:rsidRPr="00066498" w:rsidRDefault="00066498" w:rsidP="00066498">
      <w:pPr>
        <w:pStyle w:val="a8"/>
        <w:spacing w:after="0" w:line="360" w:lineRule="auto"/>
        <w:ind w:left="0" w:firstLine="708"/>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Технологиялық карталар процестер мен операцияларды қамтитын әр түрлі жұмыс тү</w:t>
      </w:r>
      <w:r>
        <w:rPr>
          <w:rFonts w:ascii="Times New Roman" w:hAnsi="Times New Roman" w:cs="Times New Roman"/>
          <w:sz w:val="24"/>
          <w:szCs w:val="24"/>
          <w:lang w:val="kk-KZ"/>
        </w:rPr>
        <w:t xml:space="preserve">рлерін орындауға </w:t>
      </w:r>
      <w:r w:rsidRPr="00066498">
        <w:rPr>
          <w:rFonts w:ascii="Times New Roman" w:hAnsi="Times New Roman" w:cs="Times New Roman"/>
          <w:sz w:val="24"/>
          <w:szCs w:val="24"/>
          <w:lang w:val="kk-KZ"/>
        </w:rPr>
        <w:t>«Курсовое и дипломное</w:t>
      </w:r>
      <w:r>
        <w:rPr>
          <w:rFonts w:ascii="Times New Roman" w:hAnsi="Times New Roman" w:cs="Times New Roman"/>
          <w:sz w:val="24"/>
          <w:szCs w:val="24"/>
          <w:lang w:val="kk-KZ"/>
        </w:rPr>
        <w:t xml:space="preserve"> проектирование» А.Ф. Гаевой </w:t>
      </w:r>
      <w:r w:rsidRPr="00066498">
        <w:rPr>
          <w:rFonts w:ascii="Times New Roman" w:hAnsi="Times New Roman" w:cs="Times New Roman"/>
          <w:sz w:val="24"/>
          <w:szCs w:val="24"/>
          <w:lang w:val="kk-KZ"/>
        </w:rPr>
        <w:t>148-150</w:t>
      </w:r>
      <w:r>
        <w:rPr>
          <w:rFonts w:ascii="Times New Roman" w:hAnsi="Times New Roman" w:cs="Times New Roman"/>
          <w:sz w:val="24"/>
          <w:szCs w:val="24"/>
          <w:lang w:val="kk-KZ"/>
        </w:rPr>
        <w:t xml:space="preserve"> бет</w:t>
      </w:r>
      <w:r w:rsidRPr="00066498">
        <w:rPr>
          <w:rFonts w:ascii="Times New Roman" w:hAnsi="Times New Roman" w:cs="Times New Roman"/>
          <w:sz w:val="24"/>
          <w:szCs w:val="24"/>
          <w:lang w:val="kk-KZ"/>
        </w:rPr>
        <w:t>.</w:t>
      </w:r>
      <w:r>
        <w:rPr>
          <w:rFonts w:ascii="Times New Roman" w:hAnsi="Times New Roman" w:cs="Times New Roman"/>
          <w:sz w:val="24"/>
          <w:szCs w:val="24"/>
          <w:lang w:val="kk-KZ"/>
        </w:rPr>
        <w:t xml:space="preserve"> арқылы жасалуы мүмкін.</w:t>
      </w:r>
    </w:p>
    <w:p w:rsidR="00066498" w:rsidRPr="000B5A41" w:rsidRDefault="00066498" w:rsidP="00066498">
      <w:pPr>
        <w:pStyle w:val="a8"/>
        <w:spacing w:after="0" w:line="360" w:lineRule="auto"/>
        <w:ind w:left="0" w:firstLine="709"/>
        <w:jc w:val="both"/>
        <w:rPr>
          <w:rFonts w:ascii="Times New Roman" w:hAnsi="Times New Roman" w:cs="Times New Roman"/>
          <w:b/>
          <w:sz w:val="24"/>
          <w:szCs w:val="24"/>
          <w:lang w:val="kk-KZ"/>
        </w:rPr>
      </w:pPr>
      <w:r w:rsidRPr="000B5A41">
        <w:rPr>
          <w:rFonts w:ascii="Times New Roman" w:hAnsi="Times New Roman" w:cs="Times New Roman"/>
          <w:b/>
          <w:sz w:val="24"/>
          <w:szCs w:val="24"/>
          <w:lang w:val="kk-KZ"/>
        </w:rPr>
        <w:t>3-тарау. Жұмыс өндірісінің, қауіпсіздік техникасының әдістерін таңдау.</w:t>
      </w:r>
    </w:p>
    <w:p w:rsidR="00066498" w:rsidRPr="00066498" w:rsidRDefault="00066498" w:rsidP="00066498">
      <w:pPr>
        <w:pStyle w:val="a8"/>
        <w:spacing w:after="0" w:line="360" w:lineRule="auto"/>
        <w:ind w:left="0" w:firstLine="709"/>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Жұмыс өндірісінің әдістерін таңдау кезінде жаңа жоғары өнімді машиналарды қолдана отырып, жұмыстарды кешенді механикаландыруға, прогрессивті еңбек әдістеріне бағдарлануға ұмтылу қажет.</w:t>
      </w:r>
    </w:p>
    <w:p w:rsidR="00066498" w:rsidRPr="00066498" w:rsidRDefault="00066498" w:rsidP="00066498">
      <w:pPr>
        <w:pStyle w:val="a8"/>
        <w:spacing w:after="0" w:line="360" w:lineRule="auto"/>
        <w:ind w:left="0" w:firstLine="709"/>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Жұмыстың негізгі түрлерін таңдау кезінде келесі мәселелерді қамту қажет:</w:t>
      </w:r>
    </w:p>
    <w:p w:rsidR="00066498" w:rsidRPr="00066498" w:rsidRDefault="00066498" w:rsidP="00066498">
      <w:pPr>
        <w:pStyle w:val="a8"/>
        <w:numPr>
          <w:ilvl w:val="0"/>
          <w:numId w:val="33"/>
        </w:numPr>
        <w:spacing w:after="0" w:line="360" w:lineRule="auto"/>
        <w:ind w:left="709"/>
        <w:jc w:val="both"/>
        <w:rPr>
          <w:rFonts w:ascii="Times New Roman" w:hAnsi="Times New Roman" w:cs="Times New Roman"/>
          <w:sz w:val="24"/>
          <w:szCs w:val="24"/>
          <w:lang w:val="kk-KZ"/>
        </w:rPr>
      </w:pPr>
      <w:r>
        <w:rPr>
          <w:rFonts w:ascii="Times New Roman" w:hAnsi="Times New Roman" w:cs="Times New Roman"/>
          <w:sz w:val="24"/>
          <w:szCs w:val="24"/>
          <w:lang w:val="kk-KZ"/>
        </w:rPr>
        <w:t>Құрылыс-жинақтау жұмыстарын</w:t>
      </w:r>
      <w:r w:rsidRPr="00066498">
        <w:rPr>
          <w:rFonts w:ascii="Times New Roman" w:hAnsi="Times New Roman" w:cs="Times New Roman"/>
          <w:sz w:val="24"/>
          <w:szCs w:val="24"/>
          <w:lang w:val="kk-KZ"/>
        </w:rPr>
        <w:t xml:space="preserve"> орындау кезінде механизмдер мен кешенді механизацияны барынша пайдалану</w:t>
      </w:r>
      <w:r>
        <w:rPr>
          <w:rFonts w:ascii="Times New Roman" w:hAnsi="Times New Roman" w:cs="Times New Roman"/>
          <w:sz w:val="24"/>
          <w:szCs w:val="24"/>
          <w:lang w:val="kk-KZ"/>
        </w:rPr>
        <w:t xml:space="preserve"> қажет</w:t>
      </w:r>
      <w:r w:rsidRPr="00066498">
        <w:rPr>
          <w:rFonts w:ascii="Times New Roman" w:hAnsi="Times New Roman" w:cs="Times New Roman"/>
          <w:sz w:val="24"/>
          <w:szCs w:val="24"/>
          <w:lang w:val="kk-KZ"/>
        </w:rPr>
        <w:t>;</w:t>
      </w:r>
    </w:p>
    <w:p w:rsidR="00066498" w:rsidRPr="00066498" w:rsidRDefault="00066498" w:rsidP="00066498">
      <w:pPr>
        <w:pStyle w:val="a8"/>
        <w:numPr>
          <w:ilvl w:val="0"/>
          <w:numId w:val="33"/>
        </w:numPr>
        <w:spacing w:after="0" w:line="360" w:lineRule="auto"/>
        <w:ind w:left="709"/>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Еңбектің озық әдістері мен тәсілдерін қолдану, өндірісті прогрессивті ұйымдастыру;</w:t>
      </w:r>
    </w:p>
    <w:p w:rsidR="00066498" w:rsidRPr="00066498" w:rsidRDefault="00066498" w:rsidP="00066498">
      <w:pPr>
        <w:pStyle w:val="a8"/>
        <w:numPr>
          <w:ilvl w:val="0"/>
          <w:numId w:val="33"/>
        </w:numPr>
        <w:spacing w:after="0" w:line="360" w:lineRule="auto"/>
        <w:ind w:left="709"/>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Құрылыста еңбекті ғылыми ұйымдастыруды енгізу;</w:t>
      </w:r>
    </w:p>
    <w:p w:rsidR="00066498" w:rsidRPr="00066498" w:rsidRDefault="00066498" w:rsidP="00066498">
      <w:pPr>
        <w:pStyle w:val="a8"/>
        <w:numPr>
          <w:ilvl w:val="0"/>
          <w:numId w:val="33"/>
        </w:numPr>
        <w:spacing w:after="0" w:line="360" w:lineRule="auto"/>
        <w:ind w:left="709"/>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Жұмыстың жоғары сапасын қамтамасыз ету.</w:t>
      </w:r>
    </w:p>
    <w:p w:rsidR="00066498" w:rsidRPr="003C6F8A" w:rsidRDefault="00066498" w:rsidP="003C6F8A">
      <w:pPr>
        <w:pStyle w:val="a8"/>
        <w:numPr>
          <w:ilvl w:val="0"/>
          <w:numId w:val="33"/>
        </w:numPr>
        <w:spacing w:after="0" w:line="360" w:lineRule="auto"/>
        <w:ind w:left="709"/>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Жұмыс өндірісінің қауіпсіз әдістерін қамтамасыз ету.</w:t>
      </w:r>
    </w:p>
    <w:p w:rsidR="00FD0487" w:rsidRDefault="00066498" w:rsidP="00066498">
      <w:pPr>
        <w:pStyle w:val="a8"/>
        <w:spacing w:after="0" w:line="360" w:lineRule="auto"/>
        <w:ind w:left="0" w:firstLine="709"/>
        <w:jc w:val="both"/>
        <w:rPr>
          <w:rFonts w:ascii="Times New Roman" w:hAnsi="Times New Roman" w:cs="Times New Roman"/>
          <w:sz w:val="24"/>
          <w:szCs w:val="24"/>
          <w:lang w:val="kk-KZ"/>
        </w:rPr>
      </w:pPr>
      <w:r w:rsidRPr="00066498">
        <w:rPr>
          <w:rFonts w:ascii="Times New Roman" w:hAnsi="Times New Roman" w:cs="Times New Roman"/>
          <w:sz w:val="24"/>
          <w:szCs w:val="24"/>
          <w:lang w:val="kk-KZ"/>
        </w:rPr>
        <w:t>Жұмыс өндірісінің әдістерін таңдау және оларды сипаттау кезінде оқушылар типтік технологиялық карталарды, еңбек процестерінің карталарын, анықтамалық және оқу әдебиетін пайдаланған жөн.</w:t>
      </w: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Default="000B5A41" w:rsidP="00066498">
      <w:pPr>
        <w:pStyle w:val="a8"/>
        <w:spacing w:after="0" w:line="360" w:lineRule="auto"/>
        <w:ind w:left="0" w:firstLine="709"/>
        <w:jc w:val="both"/>
        <w:rPr>
          <w:rFonts w:ascii="Times New Roman" w:hAnsi="Times New Roman" w:cs="Times New Roman"/>
          <w:sz w:val="24"/>
          <w:szCs w:val="24"/>
          <w:lang w:val="kk-KZ"/>
        </w:rPr>
      </w:pPr>
    </w:p>
    <w:p w:rsidR="000B5A41" w:rsidRPr="00860051" w:rsidRDefault="000B5A41" w:rsidP="00860051">
      <w:pPr>
        <w:spacing w:after="0" w:line="360" w:lineRule="auto"/>
        <w:jc w:val="both"/>
        <w:rPr>
          <w:rFonts w:ascii="Times New Roman" w:hAnsi="Times New Roman" w:cs="Times New Roman"/>
          <w:sz w:val="24"/>
          <w:szCs w:val="24"/>
          <w:lang w:val="kk-KZ"/>
        </w:rPr>
      </w:pPr>
    </w:p>
    <w:p w:rsidR="00860051" w:rsidRDefault="00860051" w:rsidP="00860051">
      <w:pPr>
        <w:spacing w:after="0" w:line="360" w:lineRule="auto"/>
        <w:jc w:val="both"/>
        <w:rPr>
          <w:rFonts w:ascii="Times New Roman" w:hAnsi="Times New Roman" w:cs="Times New Roman"/>
          <w:sz w:val="24"/>
          <w:szCs w:val="24"/>
          <w:lang w:val="kk-KZ"/>
        </w:rPr>
      </w:pPr>
    </w:p>
    <w:p w:rsidR="005728DA" w:rsidRPr="00860051" w:rsidRDefault="005728DA" w:rsidP="00860051">
      <w:pPr>
        <w:spacing w:after="0" w:line="360" w:lineRule="auto"/>
        <w:ind w:firstLine="708"/>
        <w:jc w:val="both"/>
        <w:rPr>
          <w:rFonts w:ascii="Times New Roman" w:hAnsi="Times New Roman" w:cs="Times New Roman"/>
          <w:b/>
          <w:szCs w:val="24"/>
          <w:lang w:val="kk-KZ"/>
        </w:rPr>
      </w:pPr>
      <w:r w:rsidRPr="00860051">
        <w:rPr>
          <w:rFonts w:ascii="Times New Roman" w:hAnsi="Times New Roman" w:cs="Times New Roman"/>
          <w:b/>
          <w:sz w:val="24"/>
          <w:szCs w:val="24"/>
          <w:lang w:val="kk-KZ"/>
        </w:rPr>
        <w:t xml:space="preserve">4-тарау. </w:t>
      </w:r>
      <w:r w:rsidR="00487892" w:rsidRPr="00860051">
        <w:rPr>
          <w:rFonts w:ascii="Times New Roman" w:hAnsi="Times New Roman" w:cs="Times New Roman"/>
          <w:b/>
          <w:sz w:val="24"/>
          <w:szCs w:val="24"/>
          <w:lang w:val="kk-KZ"/>
        </w:rPr>
        <w:t xml:space="preserve">Еңбек сыйымдылығы мен </w:t>
      </w:r>
      <w:r w:rsidR="009F567C" w:rsidRPr="00CF5DF7">
        <w:rPr>
          <w:rFonts w:ascii="Times New Roman" w:hAnsi="Times New Roman" w:cs="Times New Roman"/>
          <w:b/>
          <w:sz w:val="24"/>
          <w:szCs w:val="24"/>
          <w:lang w:val="kk-KZ"/>
        </w:rPr>
        <w:t>машина уақыт</w:t>
      </w:r>
      <w:r w:rsidR="009F567C">
        <w:rPr>
          <w:rFonts w:ascii="Times New Roman" w:hAnsi="Times New Roman" w:cs="Times New Roman"/>
          <w:b/>
          <w:sz w:val="24"/>
          <w:szCs w:val="24"/>
          <w:lang w:val="kk-KZ"/>
        </w:rPr>
        <w:t>ының</w:t>
      </w:r>
      <w:r w:rsidR="009F567C" w:rsidRPr="00CF5DF7">
        <w:rPr>
          <w:rFonts w:ascii="Times New Roman" w:hAnsi="Times New Roman" w:cs="Times New Roman"/>
          <w:b/>
          <w:sz w:val="24"/>
          <w:szCs w:val="24"/>
          <w:lang w:val="kk-KZ"/>
        </w:rPr>
        <w:t xml:space="preserve"> </w:t>
      </w:r>
      <w:r w:rsidRPr="00860051">
        <w:rPr>
          <w:rFonts w:ascii="Times New Roman" w:hAnsi="Times New Roman" w:cs="Times New Roman"/>
          <w:b/>
          <w:sz w:val="24"/>
          <w:szCs w:val="24"/>
          <w:lang w:val="kk-KZ"/>
        </w:rPr>
        <w:t>шығындарын есептеу.</w:t>
      </w:r>
    </w:p>
    <w:p w:rsidR="00FD0487" w:rsidRPr="007B6770" w:rsidRDefault="000B5A41" w:rsidP="000B5A41">
      <w:pPr>
        <w:pStyle w:val="a8"/>
        <w:spacing w:after="0" w:line="360" w:lineRule="auto"/>
        <w:ind w:left="0" w:firstLine="709"/>
        <w:jc w:val="center"/>
        <w:rPr>
          <w:rFonts w:ascii="Times New Roman" w:hAnsi="Times New Roman" w:cs="Times New Roman"/>
          <w:b/>
          <w:sz w:val="24"/>
          <w:szCs w:val="24"/>
          <w:lang w:val="kk-KZ"/>
        </w:rPr>
      </w:pPr>
      <w:r w:rsidRPr="007B6770">
        <w:rPr>
          <w:rFonts w:ascii="Times New Roman" w:hAnsi="Times New Roman" w:cs="Times New Roman"/>
          <w:b/>
          <w:sz w:val="24"/>
          <w:szCs w:val="24"/>
          <w:lang w:val="kk-KZ"/>
        </w:rPr>
        <w:t xml:space="preserve">Еңбек сыйымдылығы </w:t>
      </w:r>
      <w:r w:rsidR="009F567C">
        <w:rPr>
          <w:rFonts w:ascii="Times New Roman" w:hAnsi="Times New Roman" w:cs="Times New Roman"/>
          <w:b/>
          <w:sz w:val="24"/>
          <w:szCs w:val="24"/>
          <w:lang w:val="kk-KZ"/>
        </w:rPr>
        <w:t xml:space="preserve">мен </w:t>
      </w:r>
      <w:r w:rsidR="009F567C" w:rsidRPr="00CF5DF7">
        <w:rPr>
          <w:rFonts w:ascii="Times New Roman" w:hAnsi="Times New Roman" w:cs="Times New Roman"/>
          <w:b/>
          <w:sz w:val="24"/>
          <w:szCs w:val="24"/>
          <w:lang w:val="kk-KZ"/>
        </w:rPr>
        <w:t>машина уақыт</w:t>
      </w:r>
      <w:r w:rsidR="009F567C">
        <w:rPr>
          <w:rFonts w:ascii="Times New Roman" w:hAnsi="Times New Roman" w:cs="Times New Roman"/>
          <w:b/>
          <w:sz w:val="24"/>
          <w:szCs w:val="24"/>
          <w:lang w:val="kk-KZ"/>
        </w:rPr>
        <w:t>ының</w:t>
      </w:r>
      <w:r w:rsidR="009F567C" w:rsidRPr="00CF5DF7">
        <w:rPr>
          <w:rFonts w:ascii="Times New Roman" w:hAnsi="Times New Roman" w:cs="Times New Roman"/>
          <w:b/>
          <w:sz w:val="24"/>
          <w:szCs w:val="24"/>
          <w:lang w:val="kk-KZ"/>
        </w:rPr>
        <w:t xml:space="preserve"> </w:t>
      </w:r>
      <w:r w:rsidRPr="007B6770">
        <w:rPr>
          <w:rFonts w:ascii="Times New Roman" w:hAnsi="Times New Roman" w:cs="Times New Roman"/>
          <w:b/>
          <w:sz w:val="24"/>
          <w:szCs w:val="24"/>
          <w:lang w:val="kk-KZ"/>
        </w:rPr>
        <w:t>шығындарын есептеу кестесі</w:t>
      </w:r>
    </w:p>
    <w:tbl>
      <w:tblPr>
        <w:tblpPr w:leftFromText="180" w:rightFromText="180" w:vertAnchor="text" w:horzAnchor="margin" w:tblpXSpec="center" w:tblpY="6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992"/>
        <w:gridCol w:w="1276"/>
        <w:gridCol w:w="720"/>
        <w:gridCol w:w="697"/>
        <w:gridCol w:w="766"/>
        <w:gridCol w:w="781"/>
        <w:gridCol w:w="862"/>
        <w:gridCol w:w="710"/>
        <w:gridCol w:w="708"/>
        <w:gridCol w:w="709"/>
      </w:tblGrid>
      <w:tr w:rsidR="00860051" w:rsidRPr="000B5A41" w:rsidTr="00860051">
        <w:trPr>
          <w:trHeight w:val="525"/>
        </w:trPr>
        <w:tc>
          <w:tcPr>
            <w:tcW w:w="392" w:type="dxa"/>
            <w:vMerge w:val="restart"/>
            <w:shd w:val="clear" w:color="auto" w:fill="auto"/>
            <w:textDirection w:val="tbRl"/>
            <w:vAlign w:val="center"/>
          </w:tcPr>
          <w:p w:rsidR="00860051" w:rsidRPr="000B5A41" w:rsidRDefault="00860051" w:rsidP="00860051">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р</w:t>
            </w:r>
            <w:r w:rsidR="009B6E59">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б</w:t>
            </w:r>
          </w:p>
        </w:tc>
        <w:tc>
          <w:tcPr>
            <w:tcW w:w="1843" w:type="dxa"/>
            <w:vMerge w:val="restart"/>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түрі</w:t>
            </w:r>
          </w:p>
        </w:tc>
        <w:tc>
          <w:tcPr>
            <w:tcW w:w="992" w:type="dxa"/>
            <w:vMerge w:val="restart"/>
            <w:shd w:val="clear" w:color="auto" w:fill="auto"/>
            <w:textDirection w:val="tbRl"/>
            <w:vAlign w:val="center"/>
          </w:tcPr>
          <w:p w:rsidR="00860051" w:rsidRPr="000B5A41" w:rsidRDefault="00860051" w:rsidP="00860051">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Негіздеу</w:t>
            </w:r>
            <w:r>
              <w:rPr>
                <w:rFonts w:ascii="Times New Roman" w:eastAsia="Times New Roman" w:hAnsi="Times New Roman" w:cs="Times New Roman"/>
                <w:sz w:val="24"/>
                <w:szCs w:val="24"/>
              </w:rPr>
              <w:t xml:space="preserve"> ҚРҚН</w:t>
            </w:r>
          </w:p>
        </w:tc>
        <w:tc>
          <w:tcPr>
            <w:tcW w:w="1276" w:type="dxa"/>
            <w:vMerge w:val="restart"/>
            <w:shd w:val="clear" w:color="auto" w:fill="auto"/>
            <w:textDirection w:val="tbRl"/>
            <w:vAlign w:val="center"/>
          </w:tcPr>
          <w:p w:rsidR="00860051" w:rsidRPr="000B5A41" w:rsidRDefault="00860051" w:rsidP="00860051">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Енир</w:t>
            </w:r>
            <w:r w:rsidRPr="000B5A41">
              <w:rPr>
                <w:rFonts w:ascii="Times New Roman" w:eastAsia="Times New Roman" w:hAnsi="Times New Roman" w:cs="Times New Roman"/>
                <w:sz w:val="24"/>
                <w:szCs w:val="24"/>
              </w:rPr>
              <w:t xml:space="preserve"> бойынша </w:t>
            </w:r>
            <w:r>
              <w:rPr>
                <w:rFonts w:ascii="Times New Roman" w:eastAsia="Times New Roman" w:hAnsi="Times New Roman" w:cs="Times New Roman"/>
                <w:sz w:val="24"/>
                <w:szCs w:val="24"/>
                <w:lang w:val="kk-KZ"/>
              </w:rPr>
              <w:t xml:space="preserve">звеноның </w:t>
            </w:r>
            <w:r w:rsidRPr="000B5A41">
              <w:rPr>
                <w:rFonts w:ascii="Times New Roman" w:eastAsia="Times New Roman" w:hAnsi="Times New Roman" w:cs="Times New Roman"/>
                <w:sz w:val="24"/>
                <w:szCs w:val="24"/>
              </w:rPr>
              <w:t>нормативтік құрамы</w:t>
            </w:r>
          </w:p>
        </w:tc>
        <w:tc>
          <w:tcPr>
            <w:tcW w:w="1417" w:type="dxa"/>
            <w:gridSpan w:val="2"/>
            <w:vMerge w:val="restart"/>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көлемі</w:t>
            </w:r>
          </w:p>
        </w:tc>
        <w:tc>
          <w:tcPr>
            <w:tcW w:w="2409" w:type="dxa"/>
            <w:gridSpan w:val="3"/>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Жұмыстардың еңбек сыйымдылығы</w:t>
            </w:r>
          </w:p>
        </w:tc>
        <w:tc>
          <w:tcPr>
            <w:tcW w:w="2127" w:type="dxa"/>
            <w:gridSpan w:val="3"/>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860051">
              <w:rPr>
                <w:rFonts w:ascii="Times New Roman" w:eastAsia="Times New Roman" w:hAnsi="Times New Roman" w:cs="Times New Roman"/>
                <w:sz w:val="24"/>
                <w:szCs w:val="24"/>
              </w:rPr>
              <w:t>Машина уақытының шығындары</w:t>
            </w:r>
          </w:p>
        </w:tc>
      </w:tr>
      <w:tr w:rsidR="00860051" w:rsidRPr="000B5A41" w:rsidTr="009B6E59">
        <w:trPr>
          <w:trHeight w:val="140"/>
        </w:trPr>
        <w:tc>
          <w:tcPr>
            <w:tcW w:w="392"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843"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992"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417" w:type="dxa"/>
            <w:gridSpan w:val="2"/>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66" w:type="dxa"/>
            <w:vMerge w:val="restart"/>
            <w:shd w:val="clear" w:color="auto" w:fill="auto"/>
            <w:textDirection w:val="tbRl"/>
            <w:vAlign w:val="center"/>
          </w:tcPr>
          <w:p w:rsidR="00860051" w:rsidRPr="000B5A41" w:rsidRDefault="00860051" w:rsidP="00860051">
            <w:pPr>
              <w:spacing w:after="0" w:line="240" w:lineRule="auto"/>
              <w:ind w:left="113" w:right="113"/>
              <w:jc w:val="center"/>
              <w:rPr>
                <w:rFonts w:ascii="Times New Roman" w:eastAsia="Times New Roman" w:hAnsi="Times New Roman" w:cs="Times New Roman"/>
                <w:sz w:val="24"/>
                <w:szCs w:val="24"/>
              </w:rPr>
            </w:pPr>
            <w:r w:rsidRPr="009F6FA6">
              <w:rPr>
                <w:rFonts w:ascii="Times New Roman" w:eastAsia="Times New Roman" w:hAnsi="Times New Roman" w:cs="Times New Roman"/>
                <w:sz w:val="24"/>
                <w:szCs w:val="24"/>
              </w:rPr>
              <w:t>1 бірлік нормативі</w:t>
            </w:r>
          </w:p>
        </w:tc>
        <w:tc>
          <w:tcPr>
            <w:tcW w:w="1643" w:type="dxa"/>
            <w:gridSpan w:val="2"/>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барлық көлемге</w:t>
            </w:r>
          </w:p>
        </w:tc>
        <w:tc>
          <w:tcPr>
            <w:tcW w:w="710" w:type="dxa"/>
            <w:vMerge w:val="restart"/>
            <w:shd w:val="clear" w:color="auto" w:fill="auto"/>
            <w:textDirection w:val="tbRl"/>
            <w:vAlign w:val="center"/>
          </w:tcPr>
          <w:p w:rsidR="00860051" w:rsidRPr="000B5A41" w:rsidRDefault="00860051" w:rsidP="00860051">
            <w:pPr>
              <w:spacing w:after="0" w:line="240" w:lineRule="auto"/>
              <w:ind w:left="113" w:right="113"/>
              <w:jc w:val="center"/>
              <w:rPr>
                <w:rFonts w:ascii="Times New Roman" w:eastAsia="Times New Roman" w:hAnsi="Times New Roman" w:cs="Times New Roman"/>
                <w:sz w:val="24"/>
                <w:szCs w:val="24"/>
              </w:rPr>
            </w:pPr>
            <w:r w:rsidRPr="009F6FA6">
              <w:rPr>
                <w:rFonts w:ascii="Times New Roman" w:eastAsia="Times New Roman" w:hAnsi="Times New Roman" w:cs="Times New Roman"/>
                <w:sz w:val="24"/>
                <w:szCs w:val="24"/>
              </w:rPr>
              <w:t>1 бірлік нормативі</w:t>
            </w:r>
          </w:p>
        </w:tc>
        <w:tc>
          <w:tcPr>
            <w:tcW w:w="1417" w:type="dxa"/>
            <w:gridSpan w:val="2"/>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барлық көлемге</w:t>
            </w:r>
          </w:p>
        </w:tc>
      </w:tr>
      <w:tr w:rsidR="00860051" w:rsidRPr="000B5A41" w:rsidTr="009B6E59">
        <w:trPr>
          <w:cantSplit/>
          <w:trHeight w:val="1103"/>
        </w:trPr>
        <w:tc>
          <w:tcPr>
            <w:tcW w:w="392"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843"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992"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20" w:type="dxa"/>
            <w:shd w:val="clear" w:color="auto" w:fill="auto"/>
            <w:textDirection w:val="tbRl"/>
            <w:vAlign w:val="center"/>
          </w:tcPr>
          <w:p w:rsidR="00860051" w:rsidRPr="000B5A41" w:rsidRDefault="00860051" w:rsidP="00860051">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w:t>
            </w:r>
            <w:r>
              <w:rPr>
                <w:rFonts w:ascii="Times New Roman" w:eastAsia="Times New Roman" w:hAnsi="Times New Roman" w:cs="Times New Roman"/>
                <w:sz w:val="24"/>
                <w:szCs w:val="24"/>
              </w:rPr>
              <w:t xml:space="preserve">ем </w:t>
            </w:r>
            <w:r>
              <w:rPr>
                <w:rFonts w:ascii="Times New Roman" w:eastAsia="Times New Roman" w:hAnsi="Times New Roman" w:cs="Times New Roman"/>
                <w:sz w:val="24"/>
                <w:szCs w:val="24"/>
                <w:lang w:val="kk-KZ"/>
              </w:rPr>
              <w:t>бірлігі</w:t>
            </w:r>
          </w:p>
        </w:tc>
        <w:tc>
          <w:tcPr>
            <w:tcW w:w="697" w:type="dxa"/>
            <w:shd w:val="clear" w:color="auto" w:fill="auto"/>
            <w:textDirection w:val="tbRl"/>
            <w:vAlign w:val="center"/>
          </w:tcPr>
          <w:p w:rsidR="00860051" w:rsidRPr="000B5A41" w:rsidRDefault="00860051" w:rsidP="00860051">
            <w:pPr>
              <w:spacing w:after="0" w:line="240" w:lineRule="auto"/>
              <w:ind w:left="113" w:right="1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Саны </w:t>
            </w:r>
          </w:p>
        </w:tc>
        <w:tc>
          <w:tcPr>
            <w:tcW w:w="766"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81" w:type="dxa"/>
            <w:shd w:val="clear" w:color="auto" w:fill="auto"/>
            <w:textDirection w:val="tbRl"/>
            <w:vAlign w:val="center"/>
          </w:tcPr>
          <w:p w:rsidR="00860051" w:rsidRPr="000B5A41" w:rsidRDefault="009B7307" w:rsidP="00860051">
            <w:pPr>
              <w:spacing w:after="0" w:line="240" w:lineRule="auto"/>
              <w:ind w:left="113" w:right="1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ад.сағ</w:t>
            </w:r>
          </w:p>
        </w:tc>
        <w:tc>
          <w:tcPr>
            <w:tcW w:w="862" w:type="dxa"/>
            <w:shd w:val="clear" w:color="auto" w:fill="auto"/>
            <w:textDirection w:val="tbRl"/>
            <w:vAlign w:val="center"/>
          </w:tcPr>
          <w:p w:rsidR="00860051" w:rsidRPr="000B5A41" w:rsidRDefault="009B7307" w:rsidP="009B7307">
            <w:pPr>
              <w:spacing w:after="0" w:line="240" w:lineRule="auto"/>
              <w:ind w:left="113" w:right="1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ад.күн </w:t>
            </w:r>
          </w:p>
        </w:tc>
        <w:tc>
          <w:tcPr>
            <w:tcW w:w="710"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08" w:type="dxa"/>
            <w:shd w:val="clear" w:color="auto" w:fill="auto"/>
            <w:textDirection w:val="tbRl"/>
            <w:vAlign w:val="center"/>
          </w:tcPr>
          <w:p w:rsidR="00860051" w:rsidRPr="000B5A41" w:rsidRDefault="009B7307" w:rsidP="009B7307">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ад.сағ </w:t>
            </w:r>
          </w:p>
        </w:tc>
        <w:tc>
          <w:tcPr>
            <w:tcW w:w="709" w:type="dxa"/>
            <w:shd w:val="clear" w:color="auto" w:fill="auto"/>
            <w:textDirection w:val="tbRl"/>
            <w:vAlign w:val="center"/>
          </w:tcPr>
          <w:p w:rsidR="00860051" w:rsidRPr="000B5A41" w:rsidRDefault="009B7307" w:rsidP="00860051">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ад.күн</w:t>
            </w:r>
          </w:p>
        </w:tc>
      </w:tr>
      <w:tr w:rsidR="00860051" w:rsidRPr="000B5A41" w:rsidTr="009B6E59">
        <w:trPr>
          <w:trHeight w:val="262"/>
        </w:trPr>
        <w:tc>
          <w:tcPr>
            <w:tcW w:w="39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w:t>
            </w:r>
          </w:p>
        </w:tc>
        <w:tc>
          <w:tcPr>
            <w:tcW w:w="1843"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2</w:t>
            </w:r>
          </w:p>
        </w:tc>
        <w:tc>
          <w:tcPr>
            <w:tcW w:w="99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3</w:t>
            </w:r>
          </w:p>
        </w:tc>
        <w:tc>
          <w:tcPr>
            <w:tcW w:w="127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4</w:t>
            </w:r>
          </w:p>
        </w:tc>
        <w:tc>
          <w:tcPr>
            <w:tcW w:w="72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5</w:t>
            </w:r>
          </w:p>
        </w:tc>
        <w:tc>
          <w:tcPr>
            <w:tcW w:w="697"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6</w:t>
            </w:r>
          </w:p>
        </w:tc>
        <w:tc>
          <w:tcPr>
            <w:tcW w:w="76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7</w:t>
            </w:r>
          </w:p>
        </w:tc>
        <w:tc>
          <w:tcPr>
            <w:tcW w:w="781"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8</w:t>
            </w:r>
          </w:p>
        </w:tc>
        <w:tc>
          <w:tcPr>
            <w:tcW w:w="86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9</w:t>
            </w:r>
          </w:p>
        </w:tc>
        <w:tc>
          <w:tcPr>
            <w:tcW w:w="71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10</w:t>
            </w:r>
          </w:p>
        </w:tc>
        <w:tc>
          <w:tcPr>
            <w:tcW w:w="708"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11</w:t>
            </w:r>
          </w:p>
        </w:tc>
        <w:tc>
          <w:tcPr>
            <w:tcW w:w="709"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12</w:t>
            </w:r>
          </w:p>
        </w:tc>
      </w:tr>
      <w:tr w:rsidR="00860051" w:rsidRPr="000B5A41" w:rsidTr="009B6E59">
        <w:trPr>
          <w:trHeight w:val="466"/>
        </w:trPr>
        <w:tc>
          <w:tcPr>
            <w:tcW w:w="392" w:type="dxa"/>
            <w:vMerge w:val="restart"/>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843" w:type="dxa"/>
            <w:shd w:val="clear" w:color="auto" w:fill="auto"/>
            <w:vAlign w:val="center"/>
          </w:tcPr>
          <w:p w:rsidR="00860051" w:rsidRDefault="00860051" w:rsidP="008600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Іргетас жастықшалары</w:t>
            </w:r>
            <w:r w:rsidR="00DF1E98">
              <w:rPr>
                <w:rFonts w:ascii="Times New Roman" w:eastAsia="Times New Roman" w:hAnsi="Times New Roman" w:cs="Times New Roman"/>
                <w:sz w:val="24"/>
                <w:szCs w:val="24"/>
              </w:rPr>
              <w:t xml:space="preserve"> мен блоктарды жинақтау</w:t>
            </w:r>
          </w:p>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99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7 сб.</w:t>
            </w:r>
          </w:p>
        </w:tc>
        <w:tc>
          <w:tcPr>
            <w:tcW w:w="127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жинақтаушы</w:t>
            </w:r>
          </w:p>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4р – 1</w:t>
            </w:r>
          </w:p>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3р – 1</w:t>
            </w:r>
          </w:p>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2р - 1</w:t>
            </w:r>
          </w:p>
        </w:tc>
        <w:tc>
          <w:tcPr>
            <w:tcW w:w="72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697"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81"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86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1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08"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r>
      <w:tr w:rsidR="00860051" w:rsidRPr="000B5A41" w:rsidTr="009B6E59">
        <w:trPr>
          <w:trHeight w:val="466"/>
        </w:trPr>
        <w:tc>
          <w:tcPr>
            <w:tcW w:w="392"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843"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8"/>
                <w:szCs w:val="28"/>
              </w:rPr>
              <w:t>m</w:t>
            </w:r>
            <w:r w:rsidRPr="000B5A41">
              <w:rPr>
                <w:rFonts w:ascii="Times New Roman" w:eastAsia="Times New Roman" w:hAnsi="Times New Roman" w:cs="Times New Roman"/>
                <w:sz w:val="24"/>
                <w:szCs w:val="24"/>
              </w:rPr>
              <w:t xml:space="preserve"> &lt; 1 т</w:t>
            </w:r>
          </w:p>
        </w:tc>
        <w:tc>
          <w:tcPr>
            <w:tcW w:w="99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7-42-2</w:t>
            </w:r>
          </w:p>
        </w:tc>
        <w:tc>
          <w:tcPr>
            <w:tcW w:w="127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2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дана</w:t>
            </w:r>
          </w:p>
        </w:tc>
        <w:tc>
          <w:tcPr>
            <w:tcW w:w="697"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300</w:t>
            </w:r>
          </w:p>
        </w:tc>
        <w:tc>
          <w:tcPr>
            <w:tcW w:w="76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0,668</w:t>
            </w:r>
          </w:p>
        </w:tc>
        <w:tc>
          <w:tcPr>
            <w:tcW w:w="781"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200,4</w:t>
            </w:r>
          </w:p>
        </w:tc>
        <w:tc>
          <w:tcPr>
            <w:tcW w:w="86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23,05</w:t>
            </w:r>
          </w:p>
        </w:tc>
        <w:tc>
          <w:tcPr>
            <w:tcW w:w="71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0,3375</w:t>
            </w:r>
          </w:p>
        </w:tc>
        <w:tc>
          <w:tcPr>
            <w:tcW w:w="708"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101,3</w:t>
            </w:r>
          </w:p>
        </w:tc>
        <w:tc>
          <w:tcPr>
            <w:tcW w:w="709"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12,7</w:t>
            </w:r>
          </w:p>
        </w:tc>
      </w:tr>
      <w:tr w:rsidR="00860051" w:rsidRPr="000B5A41" w:rsidTr="009B6E59">
        <w:trPr>
          <w:trHeight w:val="466"/>
        </w:trPr>
        <w:tc>
          <w:tcPr>
            <w:tcW w:w="392"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843"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8"/>
                <w:szCs w:val="28"/>
              </w:rPr>
              <w:t>m</w:t>
            </w:r>
            <w:r w:rsidRPr="000B5A41">
              <w:rPr>
                <w:rFonts w:ascii="Times New Roman" w:eastAsia="Times New Roman" w:hAnsi="Times New Roman" w:cs="Times New Roman"/>
                <w:sz w:val="24"/>
                <w:szCs w:val="24"/>
              </w:rPr>
              <w:t xml:space="preserve"> &lt; 1,5 т</w:t>
            </w:r>
          </w:p>
        </w:tc>
        <w:tc>
          <w:tcPr>
            <w:tcW w:w="99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7-42-3</w:t>
            </w:r>
          </w:p>
        </w:tc>
        <w:tc>
          <w:tcPr>
            <w:tcW w:w="127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20" w:type="dxa"/>
            <w:shd w:val="clear" w:color="auto" w:fill="auto"/>
            <w:vAlign w:val="center"/>
          </w:tcPr>
          <w:p w:rsidR="00860051" w:rsidRPr="000B5A41" w:rsidRDefault="00860051" w:rsidP="008600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дана</w:t>
            </w:r>
          </w:p>
        </w:tc>
        <w:tc>
          <w:tcPr>
            <w:tcW w:w="697"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100</w:t>
            </w:r>
          </w:p>
        </w:tc>
        <w:tc>
          <w:tcPr>
            <w:tcW w:w="76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0,937</w:t>
            </w:r>
          </w:p>
        </w:tc>
        <w:tc>
          <w:tcPr>
            <w:tcW w:w="781"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93,7</w:t>
            </w:r>
          </w:p>
        </w:tc>
        <w:tc>
          <w:tcPr>
            <w:tcW w:w="86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11,7</w:t>
            </w:r>
          </w:p>
        </w:tc>
        <w:tc>
          <w:tcPr>
            <w:tcW w:w="71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0,5542</w:t>
            </w:r>
          </w:p>
        </w:tc>
        <w:tc>
          <w:tcPr>
            <w:tcW w:w="708"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55,4</w:t>
            </w:r>
          </w:p>
        </w:tc>
        <w:tc>
          <w:tcPr>
            <w:tcW w:w="709"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6,9</w:t>
            </w:r>
          </w:p>
        </w:tc>
      </w:tr>
      <w:tr w:rsidR="00860051" w:rsidRPr="000B5A41" w:rsidTr="009B6E59">
        <w:trPr>
          <w:trHeight w:val="466"/>
        </w:trPr>
        <w:tc>
          <w:tcPr>
            <w:tcW w:w="392" w:type="dxa"/>
            <w:vMerge/>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843"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99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127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2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697"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81"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862"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34,75</w:t>
            </w:r>
          </w:p>
        </w:tc>
        <w:tc>
          <w:tcPr>
            <w:tcW w:w="710"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08"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860051" w:rsidRPr="000B5A41" w:rsidRDefault="00860051" w:rsidP="00860051">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19,6</w:t>
            </w:r>
          </w:p>
        </w:tc>
      </w:tr>
    </w:tbl>
    <w:p w:rsidR="00FD0487" w:rsidRPr="000B5A41" w:rsidRDefault="000B5A41" w:rsidP="000B5A41">
      <w:pPr>
        <w:pStyle w:val="a8"/>
        <w:spacing w:after="0" w:line="360" w:lineRule="auto"/>
        <w:ind w:left="0" w:firstLine="709"/>
        <w:jc w:val="right"/>
        <w:rPr>
          <w:rFonts w:ascii="Times New Roman" w:hAnsi="Times New Roman" w:cs="Times New Roman"/>
          <w:sz w:val="24"/>
          <w:szCs w:val="24"/>
          <w:lang w:val="kk-KZ"/>
        </w:rPr>
      </w:pPr>
      <w:r>
        <w:rPr>
          <w:rFonts w:ascii="Times New Roman" w:hAnsi="Times New Roman" w:cs="Times New Roman"/>
          <w:sz w:val="24"/>
          <w:szCs w:val="24"/>
          <w:lang w:val="kk-KZ"/>
        </w:rPr>
        <w:t>Кесте 2</w:t>
      </w:r>
    </w:p>
    <w:p w:rsidR="00FD0487" w:rsidRDefault="00FD0487" w:rsidP="00D00C67">
      <w:pPr>
        <w:pStyle w:val="a8"/>
        <w:spacing w:after="0" w:line="360" w:lineRule="auto"/>
        <w:ind w:left="0" w:firstLine="709"/>
        <w:jc w:val="both"/>
        <w:rPr>
          <w:rFonts w:ascii="Times New Roman" w:hAnsi="Times New Roman" w:cs="Times New Roman"/>
          <w:sz w:val="24"/>
          <w:szCs w:val="24"/>
          <w:lang w:val="kk-KZ"/>
        </w:rPr>
      </w:pPr>
    </w:p>
    <w:p w:rsidR="00FD0487" w:rsidRPr="007B6770" w:rsidRDefault="00930B52" w:rsidP="007B6770">
      <w:pPr>
        <w:pStyle w:val="a8"/>
        <w:spacing w:after="0" w:line="360" w:lineRule="auto"/>
        <w:ind w:left="0" w:firstLine="709"/>
        <w:jc w:val="both"/>
        <w:rPr>
          <w:rFonts w:ascii="Times New Roman" w:hAnsi="Times New Roman" w:cs="Times New Roman"/>
          <w:sz w:val="24"/>
          <w:szCs w:val="24"/>
          <w:lang w:val="kk-KZ"/>
        </w:rPr>
      </w:pPr>
      <w:r w:rsidRPr="00930B52">
        <w:rPr>
          <w:rFonts w:ascii="Times New Roman" w:hAnsi="Times New Roman" w:cs="Times New Roman"/>
          <w:sz w:val="24"/>
          <w:szCs w:val="24"/>
          <w:lang w:val="kk-KZ"/>
        </w:rPr>
        <w:t>Құрылыс процестерін орындаудың еңбек сыйымдылығы ҚР ҚН бойынша анықталады. Машина-сағаттардың саны ҚР ҚН көрсетілген машинистердің еңбек шығындары бойынша немесе еңбек сыйымдылығын звеноның нормативтік құрамына бөлу жолымен анықталады.</w:t>
      </w:r>
    </w:p>
    <w:p w:rsidR="00860051" w:rsidRPr="00860051" w:rsidRDefault="00860051" w:rsidP="00860051">
      <w:pPr>
        <w:pStyle w:val="a8"/>
        <w:spacing w:after="0" w:line="360" w:lineRule="auto"/>
        <w:ind w:left="0" w:firstLine="709"/>
        <w:jc w:val="both"/>
        <w:rPr>
          <w:rFonts w:ascii="Times New Roman" w:hAnsi="Times New Roman" w:cs="Times New Roman"/>
          <w:b/>
          <w:sz w:val="24"/>
          <w:szCs w:val="24"/>
          <w:lang w:val="kk-KZ"/>
        </w:rPr>
      </w:pPr>
      <w:r w:rsidRPr="00860051">
        <w:rPr>
          <w:rFonts w:ascii="Times New Roman" w:hAnsi="Times New Roman" w:cs="Times New Roman"/>
          <w:b/>
          <w:sz w:val="24"/>
          <w:szCs w:val="24"/>
          <w:lang w:val="kk-KZ"/>
        </w:rPr>
        <w:t>5-тарау. Құрылыс машиналары мен механизмдерін таңдау.</w:t>
      </w:r>
    </w:p>
    <w:p w:rsidR="00860051" w:rsidRPr="00860051" w:rsidRDefault="00860051" w:rsidP="00860051">
      <w:pPr>
        <w:pStyle w:val="a8"/>
        <w:spacing w:after="0" w:line="360" w:lineRule="auto"/>
        <w:ind w:left="0" w:firstLine="709"/>
        <w:jc w:val="both"/>
        <w:rPr>
          <w:rFonts w:ascii="Times New Roman" w:hAnsi="Times New Roman" w:cs="Times New Roman"/>
          <w:sz w:val="24"/>
          <w:szCs w:val="24"/>
          <w:lang w:val="kk-KZ"/>
        </w:rPr>
      </w:pPr>
      <w:r w:rsidRPr="00860051">
        <w:rPr>
          <w:rFonts w:ascii="Times New Roman" w:hAnsi="Times New Roman" w:cs="Times New Roman"/>
          <w:sz w:val="24"/>
          <w:szCs w:val="24"/>
          <w:lang w:val="kk-KZ"/>
        </w:rPr>
        <w:t>Жүк көтергіш машинаны негізгі параметрлер бойынша (</w:t>
      </w:r>
      <w:r w:rsidR="003919CA" w:rsidRPr="003919CA">
        <w:rPr>
          <w:rFonts w:ascii="Times New Roman" w:hAnsi="Times New Roman" w:cs="Times New Roman"/>
          <w:sz w:val="24"/>
          <w:szCs w:val="24"/>
          <w:lang w:val="kk-KZ"/>
        </w:rPr>
        <w:t>жүк көтергіштігі, ілгекті көтеру биіктігі, жебенің шығу ұзындығы</w:t>
      </w:r>
      <w:r w:rsidRPr="003919CA">
        <w:rPr>
          <w:rFonts w:ascii="Times New Roman" w:hAnsi="Times New Roman" w:cs="Times New Roman"/>
          <w:sz w:val="24"/>
          <w:szCs w:val="24"/>
          <w:lang w:val="kk-KZ"/>
        </w:rPr>
        <w:t>)</w:t>
      </w:r>
      <w:r w:rsidRPr="00860051">
        <w:rPr>
          <w:rFonts w:ascii="Times New Roman" w:hAnsi="Times New Roman" w:cs="Times New Roman"/>
          <w:sz w:val="24"/>
          <w:szCs w:val="24"/>
          <w:lang w:val="kk-KZ"/>
        </w:rPr>
        <w:t xml:space="preserve"> ғимараттың габаритіне, құрастырылатын элементтердің салмағы мен көлеміне, жұмыс көлеміне, құрылыс жағдайына байланысты таңдайды.</w:t>
      </w:r>
    </w:p>
    <w:p w:rsidR="00001264" w:rsidRPr="00001264" w:rsidRDefault="00860051" w:rsidP="00001264">
      <w:pPr>
        <w:pStyle w:val="a8"/>
        <w:spacing w:after="0" w:line="360" w:lineRule="auto"/>
        <w:ind w:left="0" w:firstLine="709"/>
        <w:jc w:val="both"/>
        <w:rPr>
          <w:rFonts w:ascii="Times New Roman" w:hAnsi="Times New Roman" w:cs="Times New Roman"/>
          <w:sz w:val="24"/>
          <w:szCs w:val="24"/>
          <w:lang w:val="kk-KZ"/>
        </w:rPr>
      </w:pPr>
      <w:r w:rsidRPr="00860051">
        <w:rPr>
          <w:rFonts w:ascii="Times New Roman" w:hAnsi="Times New Roman" w:cs="Times New Roman"/>
          <w:sz w:val="24"/>
          <w:szCs w:val="24"/>
          <w:lang w:val="kk-KZ"/>
        </w:rPr>
        <w:t>Кранды таңдау кезінде аналитикалық жән</w:t>
      </w:r>
      <w:r w:rsidR="003919CA">
        <w:rPr>
          <w:rFonts w:ascii="Times New Roman" w:hAnsi="Times New Roman" w:cs="Times New Roman"/>
          <w:sz w:val="24"/>
          <w:szCs w:val="24"/>
          <w:lang w:val="kk-KZ"/>
        </w:rPr>
        <w:t>е графикалық әдіс қолданылады. К</w:t>
      </w:r>
      <w:r w:rsidRPr="00860051">
        <w:rPr>
          <w:rFonts w:ascii="Times New Roman" w:hAnsi="Times New Roman" w:cs="Times New Roman"/>
          <w:sz w:val="24"/>
          <w:szCs w:val="24"/>
          <w:lang w:val="kk-KZ"/>
        </w:rPr>
        <w:t>ранның талап етілетін параметрлерін есептеу кезіндегі міндетті жұмыс</w:t>
      </w:r>
      <w:r w:rsidR="003919CA">
        <w:rPr>
          <w:rFonts w:ascii="Times New Roman" w:hAnsi="Times New Roman" w:cs="Times New Roman"/>
          <w:sz w:val="24"/>
          <w:szCs w:val="24"/>
          <w:lang w:val="kk-KZ"/>
        </w:rPr>
        <w:t xml:space="preserve"> болып табылады.</w:t>
      </w:r>
    </w:p>
    <w:p w:rsidR="00001264" w:rsidRPr="0083504C" w:rsidRDefault="00001264" w:rsidP="003919CA">
      <w:pPr>
        <w:pStyle w:val="a8"/>
        <w:spacing w:after="0" w:line="360" w:lineRule="auto"/>
        <w:ind w:left="0" w:firstLine="709"/>
        <w:jc w:val="center"/>
        <w:rPr>
          <w:rFonts w:ascii="Times New Roman" w:eastAsia="Times New Roman" w:hAnsi="Times New Roman" w:cs="Times New Roman"/>
          <w:b/>
          <w:sz w:val="24"/>
          <w:szCs w:val="24"/>
          <w:lang w:val="kk-KZ"/>
        </w:rPr>
      </w:pPr>
    </w:p>
    <w:p w:rsidR="00001264" w:rsidRPr="0083504C" w:rsidRDefault="00001264" w:rsidP="003919CA">
      <w:pPr>
        <w:pStyle w:val="a8"/>
        <w:spacing w:after="0" w:line="360" w:lineRule="auto"/>
        <w:ind w:left="0" w:firstLine="709"/>
        <w:jc w:val="center"/>
        <w:rPr>
          <w:rFonts w:ascii="Times New Roman" w:eastAsia="Times New Roman" w:hAnsi="Times New Roman" w:cs="Times New Roman"/>
          <w:b/>
          <w:sz w:val="24"/>
          <w:szCs w:val="24"/>
          <w:lang w:val="kk-KZ"/>
        </w:rPr>
      </w:pPr>
    </w:p>
    <w:p w:rsidR="00001264" w:rsidRPr="0083504C" w:rsidRDefault="00001264" w:rsidP="003919CA">
      <w:pPr>
        <w:pStyle w:val="a8"/>
        <w:spacing w:after="0" w:line="360" w:lineRule="auto"/>
        <w:ind w:left="0" w:firstLine="709"/>
        <w:jc w:val="center"/>
        <w:rPr>
          <w:rFonts w:ascii="Times New Roman" w:eastAsia="Times New Roman" w:hAnsi="Times New Roman" w:cs="Times New Roman"/>
          <w:b/>
          <w:sz w:val="24"/>
          <w:szCs w:val="24"/>
          <w:lang w:val="kk-KZ"/>
        </w:rPr>
      </w:pPr>
    </w:p>
    <w:p w:rsidR="00001264" w:rsidRPr="0083504C" w:rsidRDefault="00001264" w:rsidP="003919CA">
      <w:pPr>
        <w:pStyle w:val="a8"/>
        <w:spacing w:after="0" w:line="360" w:lineRule="auto"/>
        <w:ind w:left="0" w:firstLine="709"/>
        <w:jc w:val="center"/>
        <w:rPr>
          <w:rFonts w:ascii="Times New Roman" w:eastAsia="Times New Roman" w:hAnsi="Times New Roman" w:cs="Times New Roman"/>
          <w:b/>
          <w:sz w:val="24"/>
          <w:szCs w:val="24"/>
          <w:lang w:val="kk-KZ"/>
        </w:rPr>
      </w:pPr>
    </w:p>
    <w:p w:rsidR="003919CA" w:rsidRPr="003919CA" w:rsidRDefault="003919CA" w:rsidP="003919CA">
      <w:pPr>
        <w:pStyle w:val="a8"/>
        <w:spacing w:after="0" w:line="360" w:lineRule="auto"/>
        <w:ind w:left="0" w:firstLine="709"/>
        <w:jc w:val="center"/>
        <w:rPr>
          <w:rFonts w:ascii="Times New Roman" w:eastAsia="Times New Roman" w:hAnsi="Times New Roman" w:cs="Times New Roman"/>
          <w:b/>
          <w:sz w:val="24"/>
          <w:szCs w:val="24"/>
          <w:lang w:val="kk-KZ"/>
        </w:rPr>
      </w:pPr>
      <w:r w:rsidRPr="003919CA">
        <w:rPr>
          <w:rFonts w:ascii="Times New Roman" w:eastAsia="Times New Roman" w:hAnsi="Times New Roman" w:cs="Times New Roman"/>
          <w:b/>
          <w:sz w:val="24"/>
          <w:szCs w:val="24"/>
        </w:rPr>
        <w:lastRenderedPageBreak/>
        <w:t>Темір</w:t>
      </w:r>
      <w:r>
        <w:rPr>
          <w:rFonts w:ascii="Times New Roman" w:eastAsia="Times New Roman" w:hAnsi="Times New Roman" w:cs="Times New Roman"/>
          <w:b/>
          <w:sz w:val="24"/>
          <w:szCs w:val="24"/>
        </w:rPr>
        <w:t>бетон конструкцияларының</w:t>
      </w:r>
      <w:r w:rsidRPr="003919CA">
        <w:rPr>
          <w:rFonts w:ascii="Times New Roman" w:eastAsia="Times New Roman" w:hAnsi="Times New Roman" w:cs="Times New Roman"/>
          <w:b/>
          <w:sz w:val="24"/>
          <w:szCs w:val="24"/>
        </w:rPr>
        <w:t xml:space="preserve"> спецификациясы </w:t>
      </w:r>
    </w:p>
    <w:p w:rsidR="003919CA" w:rsidRDefault="003919CA" w:rsidP="003919CA">
      <w:pPr>
        <w:pStyle w:val="a8"/>
        <w:spacing w:after="0" w:line="360" w:lineRule="auto"/>
        <w:ind w:left="0" w:firstLine="709"/>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Кесте 3</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633"/>
        <w:gridCol w:w="1759"/>
        <w:gridCol w:w="1595"/>
        <w:gridCol w:w="1527"/>
        <w:gridCol w:w="1792"/>
      </w:tblGrid>
      <w:tr w:rsidR="003919CA" w:rsidRPr="003919CA" w:rsidTr="00DF1E98">
        <w:tc>
          <w:tcPr>
            <w:tcW w:w="1617"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Марка</w:t>
            </w:r>
          </w:p>
        </w:tc>
        <w:tc>
          <w:tcPr>
            <w:tcW w:w="1633" w:type="dxa"/>
            <w:shd w:val="clear" w:color="auto" w:fill="auto"/>
          </w:tcPr>
          <w:p w:rsidR="003919CA" w:rsidRPr="003919CA" w:rsidRDefault="003919CA" w:rsidP="003919CA">
            <w:pPr>
              <w:jc w:val="center"/>
              <w:rPr>
                <w:rFonts w:ascii="Times New Roman" w:hAnsi="Times New Roman" w:cs="Times New Roman"/>
                <w:sz w:val="24"/>
              </w:rPr>
            </w:pPr>
            <w:r w:rsidRPr="003919CA">
              <w:rPr>
                <w:rFonts w:ascii="Times New Roman" w:hAnsi="Times New Roman" w:cs="Times New Roman"/>
                <w:sz w:val="24"/>
              </w:rPr>
              <w:t>Белгісі</w:t>
            </w:r>
          </w:p>
        </w:tc>
        <w:tc>
          <w:tcPr>
            <w:tcW w:w="1759" w:type="dxa"/>
            <w:shd w:val="clear" w:color="auto" w:fill="auto"/>
          </w:tcPr>
          <w:p w:rsidR="003919CA" w:rsidRPr="003919CA" w:rsidRDefault="003919CA" w:rsidP="003919CA">
            <w:pPr>
              <w:jc w:val="center"/>
              <w:rPr>
                <w:rFonts w:ascii="Times New Roman" w:hAnsi="Times New Roman" w:cs="Times New Roman"/>
                <w:sz w:val="24"/>
                <w:lang w:val="kk-KZ"/>
              </w:rPr>
            </w:pPr>
            <w:r w:rsidRPr="003919CA">
              <w:rPr>
                <w:rFonts w:ascii="Times New Roman" w:hAnsi="Times New Roman" w:cs="Times New Roman"/>
                <w:sz w:val="24"/>
                <w:lang w:val="kk-KZ"/>
              </w:rPr>
              <w:t>Атауы</w:t>
            </w:r>
          </w:p>
        </w:tc>
        <w:tc>
          <w:tcPr>
            <w:tcW w:w="1595" w:type="dxa"/>
            <w:shd w:val="clear" w:color="auto" w:fill="auto"/>
          </w:tcPr>
          <w:p w:rsidR="003919CA" w:rsidRPr="003919CA" w:rsidRDefault="003919CA" w:rsidP="003919CA">
            <w:pPr>
              <w:jc w:val="center"/>
              <w:rPr>
                <w:rFonts w:ascii="Times New Roman" w:hAnsi="Times New Roman" w:cs="Times New Roman"/>
                <w:sz w:val="24"/>
                <w:lang w:val="kk-KZ"/>
              </w:rPr>
            </w:pPr>
            <w:r w:rsidRPr="003919CA">
              <w:rPr>
                <w:rFonts w:ascii="Times New Roman" w:hAnsi="Times New Roman" w:cs="Times New Roman"/>
                <w:sz w:val="24"/>
                <w:lang w:val="kk-KZ"/>
              </w:rPr>
              <w:t>Саны</w:t>
            </w:r>
          </w:p>
        </w:tc>
        <w:tc>
          <w:tcPr>
            <w:tcW w:w="1527"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Бірлік салмағы, кг</w:t>
            </w:r>
          </w:p>
        </w:tc>
        <w:tc>
          <w:tcPr>
            <w:tcW w:w="1792"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Ескертпе</w:t>
            </w:r>
          </w:p>
        </w:tc>
      </w:tr>
      <w:tr w:rsidR="003919CA" w:rsidRPr="003919CA" w:rsidTr="00DF1E98">
        <w:tc>
          <w:tcPr>
            <w:tcW w:w="1617"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1</w:t>
            </w:r>
          </w:p>
        </w:tc>
        <w:tc>
          <w:tcPr>
            <w:tcW w:w="1633"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2</w:t>
            </w:r>
          </w:p>
        </w:tc>
        <w:tc>
          <w:tcPr>
            <w:tcW w:w="1759"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3</w:t>
            </w:r>
          </w:p>
        </w:tc>
        <w:tc>
          <w:tcPr>
            <w:tcW w:w="1595"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4</w:t>
            </w:r>
          </w:p>
        </w:tc>
        <w:tc>
          <w:tcPr>
            <w:tcW w:w="1527"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5</w:t>
            </w:r>
          </w:p>
        </w:tc>
        <w:tc>
          <w:tcPr>
            <w:tcW w:w="1792"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6</w:t>
            </w:r>
          </w:p>
        </w:tc>
      </w:tr>
      <w:tr w:rsidR="003919CA" w:rsidRPr="003919CA" w:rsidTr="00DF1E98">
        <w:trPr>
          <w:trHeight w:val="388"/>
        </w:trPr>
        <w:tc>
          <w:tcPr>
            <w:tcW w:w="1617"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ФБС 24.6.6</w:t>
            </w:r>
          </w:p>
        </w:tc>
        <w:tc>
          <w:tcPr>
            <w:tcW w:w="1633"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Ф-3</w:t>
            </w:r>
          </w:p>
        </w:tc>
        <w:tc>
          <w:tcPr>
            <w:tcW w:w="1759"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Іргетас б</w:t>
            </w:r>
            <w:r>
              <w:rPr>
                <w:rFonts w:ascii="Times New Roman" w:eastAsia="Times New Roman" w:hAnsi="Times New Roman" w:cs="Times New Roman"/>
                <w:sz w:val="24"/>
                <w:szCs w:val="24"/>
              </w:rPr>
              <w:t>логы</w:t>
            </w:r>
            <w:r w:rsidRPr="003919CA">
              <w:rPr>
                <w:rFonts w:ascii="Times New Roman" w:eastAsia="Times New Roman" w:hAnsi="Times New Roman" w:cs="Times New Roman"/>
                <w:sz w:val="24"/>
                <w:szCs w:val="24"/>
              </w:rPr>
              <w:t xml:space="preserve"> </w:t>
            </w:r>
          </w:p>
        </w:tc>
        <w:tc>
          <w:tcPr>
            <w:tcW w:w="1595"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26</w:t>
            </w:r>
          </w:p>
        </w:tc>
        <w:tc>
          <w:tcPr>
            <w:tcW w:w="1527"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1860</w:t>
            </w:r>
          </w:p>
        </w:tc>
        <w:tc>
          <w:tcPr>
            <w:tcW w:w="1792" w:type="dxa"/>
            <w:shd w:val="clear" w:color="auto" w:fill="auto"/>
          </w:tcPr>
          <w:p w:rsidR="003919CA" w:rsidRPr="003919CA" w:rsidRDefault="003919CA" w:rsidP="003919CA">
            <w:pPr>
              <w:spacing w:after="0" w:line="240" w:lineRule="auto"/>
              <w:jc w:val="center"/>
              <w:rPr>
                <w:rFonts w:ascii="Times New Roman" w:eastAsia="Times New Roman" w:hAnsi="Times New Roman" w:cs="Times New Roman"/>
                <w:sz w:val="24"/>
                <w:szCs w:val="24"/>
              </w:rPr>
            </w:pPr>
          </w:p>
        </w:tc>
      </w:tr>
    </w:tbl>
    <w:p w:rsidR="003919CA" w:rsidRPr="003919CA" w:rsidRDefault="003919CA" w:rsidP="003919CA">
      <w:pPr>
        <w:pStyle w:val="a8"/>
        <w:spacing w:after="0" w:line="360" w:lineRule="auto"/>
        <w:ind w:left="0" w:firstLine="709"/>
        <w:jc w:val="center"/>
        <w:rPr>
          <w:rFonts w:ascii="Times New Roman" w:eastAsia="Times New Roman" w:hAnsi="Times New Roman" w:cs="Times New Roman"/>
          <w:sz w:val="24"/>
          <w:szCs w:val="24"/>
          <w:lang w:val="kk-KZ"/>
        </w:rPr>
      </w:pPr>
    </w:p>
    <w:p w:rsidR="003919CA" w:rsidRDefault="003919CA" w:rsidP="003919CA">
      <w:pPr>
        <w:pStyle w:val="a8"/>
        <w:spacing w:after="0" w:line="360" w:lineRule="auto"/>
        <w:ind w:left="0" w:firstLine="709"/>
        <w:jc w:val="center"/>
        <w:rPr>
          <w:rFonts w:ascii="Times New Roman" w:hAnsi="Times New Roman" w:cs="Times New Roman"/>
          <w:sz w:val="24"/>
          <w:szCs w:val="24"/>
          <w:lang w:val="kk-KZ"/>
        </w:rPr>
      </w:pPr>
      <w:r w:rsidRPr="003919CA">
        <w:rPr>
          <w:rFonts w:ascii="Times New Roman" w:hAnsi="Times New Roman" w:cs="Times New Roman"/>
          <w:b/>
          <w:sz w:val="24"/>
          <w:szCs w:val="24"/>
          <w:lang w:val="kk-KZ"/>
        </w:rPr>
        <w:t>Кранды таңдау бойынша монтаждық сипаттамалар</w:t>
      </w:r>
    </w:p>
    <w:tbl>
      <w:tblPr>
        <w:tblpPr w:leftFromText="180" w:rightFromText="180" w:vertAnchor="text" w:horzAnchor="margin" w:tblpXSpec="center" w:tblpY="44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851"/>
        <w:gridCol w:w="1134"/>
        <w:gridCol w:w="992"/>
        <w:gridCol w:w="992"/>
        <w:gridCol w:w="630"/>
        <w:gridCol w:w="788"/>
        <w:gridCol w:w="567"/>
        <w:gridCol w:w="708"/>
        <w:gridCol w:w="709"/>
      </w:tblGrid>
      <w:tr w:rsidR="00DF1E98" w:rsidRPr="003919CA" w:rsidTr="00DF1E98">
        <w:tc>
          <w:tcPr>
            <w:tcW w:w="1809" w:type="dxa"/>
            <w:vMerge w:val="restart"/>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r w:rsidRPr="00D30FD0">
              <w:rPr>
                <w:rFonts w:ascii="Times New Roman" w:eastAsia="Times New Roman" w:hAnsi="Times New Roman" w:cs="Times New Roman"/>
                <w:sz w:val="24"/>
                <w:szCs w:val="24"/>
              </w:rPr>
              <w:t>Жинақталатын элементтер</w:t>
            </w:r>
          </w:p>
        </w:tc>
        <w:tc>
          <w:tcPr>
            <w:tcW w:w="709" w:type="dxa"/>
            <w:vMerge w:val="restart"/>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Саны </w:t>
            </w:r>
          </w:p>
        </w:tc>
        <w:tc>
          <w:tcPr>
            <w:tcW w:w="1985" w:type="dxa"/>
            <w:gridSpan w:val="2"/>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Pr="00D30FD0">
              <w:rPr>
                <w:rFonts w:ascii="Times New Roman" w:eastAsia="Times New Roman" w:hAnsi="Times New Roman" w:cs="Times New Roman"/>
                <w:sz w:val="24"/>
                <w:szCs w:val="24"/>
              </w:rPr>
              <w:t>үк ұстағыш</w:t>
            </w:r>
            <w:r>
              <w:rPr>
                <w:rFonts w:ascii="Times New Roman" w:eastAsia="Times New Roman" w:hAnsi="Times New Roman" w:cs="Times New Roman"/>
                <w:sz w:val="24"/>
                <w:szCs w:val="24"/>
                <w:lang w:val="kk-KZ"/>
              </w:rPr>
              <w:t xml:space="preserve"> құралдарының</w:t>
            </w:r>
            <w:r>
              <w:rPr>
                <w:rFonts w:ascii="Times New Roman" w:eastAsia="Times New Roman" w:hAnsi="Times New Roman" w:cs="Times New Roman"/>
                <w:sz w:val="24"/>
                <w:szCs w:val="24"/>
              </w:rPr>
              <w:t xml:space="preserve"> сипаттамасы</w:t>
            </w:r>
          </w:p>
        </w:tc>
        <w:tc>
          <w:tcPr>
            <w:tcW w:w="2614" w:type="dxa"/>
            <w:gridSpan w:val="3"/>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D30FD0">
              <w:rPr>
                <w:rFonts w:ascii="Times New Roman" w:eastAsia="Times New Roman" w:hAnsi="Times New Roman" w:cs="Times New Roman"/>
                <w:sz w:val="24"/>
                <w:szCs w:val="24"/>
              </w:rPr>
              <w:t>Талап етілетін параметрлер</w:t>
            </w:r>
          </w:p>
        </w:tc>
        <w:tc>
          <w:tcPr>
            <w:tcW w:w="788" w:type="dxa"/>
            <w:vMerge w:val="restart"/>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Қабылданған к</w:t>
            </w:r>
            <w:r w:rsidRPr="00D30FD0">
              <w:rPr>
                <w:rFonts w:ascii="Times New Roman" w:eastAsia="Times New Roman" w:hAnsi="Times New Roman" w:cs="Times New Roman"/>
                <w:sz w:val="24"/>
                <w:szCs w:val="24"/>
              </w:rPr>
              <w:t>ранның маркасы</w:t>
            </w:r>
          </w:p>
        </w:tc>
        <w:tc>
          <w:tcPr>
            <w:tcW w:w="1984" w:type="dxa"/>
            <w:gridSpan w:val="3"/>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Жұмыс </w:t>
            </w:r>
            <w:r>
              <w:rPr>
                <w:rFonts w:ascii="Times New Roman" w:eastAsia="Times New Roman" w:hAnsi="Times New Roman" w:cs="Times New Roman"/>
                <w:sz w:val="24"/>
                <w:szCs w:val="24"/>
              </w:rPr>
              <w:t>параметрлері</w:t>
            </w:r>
          </w:p>
        </w:tc>
      </w:tr>
      <w:tr w:rsidR="00DF1E98" w:rsidRPr="003919CA" w:rsidTr="00DF1E98">
        <w:trPr>
          <w:cantSplit/>
          <w:trHeight w:val="2422"/>
        </w:trPr>
        <w:tc>
          <w:tcPr>
            <w:tcW w:w="1809" w:type="dxa"/>
            <w:vMerge/>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709" w:type="dxa"/>
            <w:vMerge/>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851"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Строп </w:t>
            </w:r>
            <w:r w:rsidRPr="00D30FD0">
              <w:rPr>
                <w:rFonts w:ascii="Times New Roman" w:eastAsia="Times New Roman" w:hAnsi="Times New Roman" w:cs="Times New Roman"/>
                <w:sz w:val="24"/>
                <w:szCs w:val="24"/>
              </w:rPr>
              <w:t>ұзындығы, м</w:t>
            </w:r>
          </w:p>
        </w:tc>
        <w:tc>
          <w:tcPr>
            <w:tcW w:w="1134"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Строп </w:t>
            </w:r>
            <w:r>
              <w:rPr>
                <w:rFonts w:ascii="Times New Roman" w:eastAsia="Times New Roman" w:hAnsi="Times New Roman" w:cs="Times New Roman"/>
                <w:sz w:val="24"/>
                <w:szCs w:val="24"/>
                <w:lang w:val="kk-KZ"/>
              </w:rPr>
              <w:t xml:space="preserve">салмағы </w:t>
            </w:r>
            <w:r w:rsidRPr="003919CA">
              <w:rPr>
                <w:rFonts w:ascii="Times New Roman" w:eastAsia="Times New Roman" w:hAnsi="Times New Roman" w:cs="Times New Roman"/>
                <w:sz w:val="24"/>
                <w:szCs w:val="24"/>
              </w:rPr>
              <w:t>, т</w:t>
            </w:r>
          </w:p>
        </w:tc>
        <w:tc>
          <w:tcPr>
            <w:tcW w:w="992"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Жүк кқтергіштігі</w:t>
            </w:r>
            <w:r w:rsidRPr="003919CA">
              <w:rPr>
                <w:rFonts w:ascii="Times New Roman" w:eastAsia="Times New Roman" w:hAnsi="Times New Roman" w:cs="Times New Roman"/>
                <w:sz w:val="24"/>
                <w:szCs w:val="24"/>
              </w:rPr>
              <w:t>, т</w:t>
            </w:r>
          </w:p>
        </w:tc>
        <w:tc>
          <w:tcPr>
            <w:tcW w:w="992"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sidRPr="00D30FD0">
              <w:rPr>
                <w:rFonts w:ascii="Times New Roman" w:eastAsia="Times New Roman" w:hAnsi="Times New Roman" w:cs="Times New Roman"/>
                <w:sz w:val="24"/>
                <w:szCs w:val="24"/>
              </w:rPr>
              <w:t>Ілгекті көтеру биіктігі, м</w:t>
            </w:r>
          </w:p>
        </w:tc>
        <w:tc>
          <w:tcPr>
            <w:tcW w:w="630"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sidRPr="00D30FD0">
              <w:rPr>
                <w:rFonts w:ascii="Times New Roman" w:eastAsia="Times New Roman" w:hAnsi="Times New Roman" w:cs="Times New Roman"/>
                <w:sz w:val="24"/>
                <w:szCs w:val="24"/>
              </w:rPr>
              <w:t xml:space="preserve">Жебенің </w:t>
            </w:r>
            <w:r w:rsidRPr="003919CA">
              <w:rPr>
                <w:rFonts w:ascii="Times New Roman" w:hAnsi="Times New Roman" w:cs="Times New Roman"/>
                <w:sz w:val="24"/>
                <w:szCs w:val="24"/>
                <w:lang w:val="kk-KZ"/>
              </w:rPr>
              <w:t xml:space="preserve"> шығу ұзындығы</w:t>
            </w:r>
            <w:r w:rsidRPr="00D30FD0">
              <w:rPr>
                <w:rFonts w:ascii="Times New Roman" w:eastAsia="Times New Roman" w:hAnsi="Times New Roman" w:cs="Times New Roman"/>
                <w:sz w:val="24"/>
                <w:szCs w:val="24"/>
              </w:rPr>
              <w:t xml:space="preserve"> , м</w:t>
            </w:r>
          </w:p>
        </w:tc>
        <w:tc>
          <w:tcPr>
            <w:tcW w:w="788" w:type="dxa"/>
            <w:vMerge/>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567"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Жүк кқтергіштігі</w:t>
            </w:r>
            <w:r w:rsidRPr="003919CA">
              <w:rPr>
                <w:rFonts w:ascii="Times New Roman" w:eastAsia="Times New Roman" w:hAnsi="Times New Roman" w:cs="Times New Roman"/>
                <w:sz w:val="24"/>
                <w:szCs w:val="24"/>
              </w:rPr>
              <w:t>, т</w:t>
            </w:r>
          </w:p>
        </w:tc>
        <w:tc>
          <w:tcPr>
            <w:tcW w:w="708"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sidRPr="00D30FD0">
              <w:rPr>
                <w:rFonts w:ascii="Times New Roman" w:eastAsia="Times New Roman" w:hAnsi="Times New Roman" w:cs="Times New Roman"/>
                <w:sz w:val="24"/>
                <w:szCs w:val="24"/>
              </w:rPr>
              <w:t>Ілгекті көтеру биіктігі, м</w:t>
            </w:r>
          </w:p>
        </w:tc>
        <w:tc>
          <w:tcPr>
            <w:tcW w:w="709" w:type="dxa"/>
            <w:shd w:val="clear" w:color="auto" w:fill="auto"/>
            <w:textDirection w:val="btLr"/>
            <w:vAlign w:val="center"/>
          </w:tcPr>
          <w:p w:rsidR="00DF1E98" w:rsidRPr="003919CA" w:rsidRDefault="00DF1E98" w:rsidP="00DF1E98">
            <w:pPr>
              <w:spacing w:after="0" w:line="240" w:lineRule="auto"/>
              <w:ind w:left="113" w:right="113"/>
              <w:rPr>
                <w:rFonts w:ascii="Times New Roman" w:eastAsia="Times New Roman" w:hAnsi="Times New Roman" w:cs="Times New Roman"/>
                <w:sz w:val="24"/>
                <w:szCs w:val="24"/>
              </w:rPr>
            </w:pPr>
            <w:r w:rsidRPr="00D30FD0">
              <w:rPr>
                <w:rFonts w:ascii="Times New Roman" w:eastAsia="Times New Roman" w:hAnsi="Times New Roman" w:cs="Times New Roman"/>
                <w:sz w:val="24"/>
                <w:szCs w:val="24"/>
              </w:rPr>
              <w:t xml:space="preserve">Жебенің </w:t>
            </w:r>
            <w:r w:rsidRPr="003919CA">
              <w:rPr>
                <w:rFonts w:ascii="Times New Roman" w:hAnsi="Times New Roman" w:cs="Times New Roman"/>
                <w:sz w:val="24"/>
                <w:szCs w:val="24"/>
                <w:lang w:val="kk-KZ"/>
              </w:rPr>
              <w:t xml:space="preserve"> шығу ұзындығы</w:t>
            </w:r>
            <w:r w:rsidRPr="00D30FD0">
              <w:rPr>
                <w:rFonts w:ascii="Times New Roman" w:eastAsia="Times New Roman" w:hAnsi="Times New Roman" w:cs="Times New Roman"/>
                <w:sz w:val="24"/>
                <w:szCs w:val="24"/>
              </w:rPr>
              <w:t xml:space="preserve"> , м</w:t>
            </w:r>
          </w:p>
        </w:tc>
      </w:tr>
      <w:tr w:rsidR="00DF1E98" w:rsidRPr="003919CA" w:rsidTr="00DF1E98">
        <w:trPr>
          <w:trHeight w:val="122"/>
        </w:trPr>
        <w:tc>
          <w:tcPr>
            <w:tcW w:w="1809"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1</w:t>
            </w:r>
          </w:p>
        </w:tc>
        <w:tc>
          <w:tcPr>
            <w:tcW w:w="709"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2</w:t>
            </w:r>
          </w:p>
        </w:tc>
        <w:tc>
          <w:tcPr>
            <w:tcW w:w="851"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3</w:t>
            </w:r>
          </w:p>
        </w:tc>
        <w:tc>
          <w:tcPr>
            <w:tcW w:w="1134"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4</w:t>
            </w:r>
          </w:p>
        </w:tc>
        <w:tc>
          <w:tcPr>
            <w:tcW w:w="992"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5</w:t>
            </w:r>
          </w:p>
        </w:tc>
        <w:tc>
          <w:tcPr>
            <w:tcW w:w="992"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6</w:t>
            </w:r>
          </w:p>
        </w:tc>
        <w:tc>
          <w:tcPr>
            <w:tcW w:w="630"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7</w:t>
            </w:r>
          </w:p>
        </w:tc>
        <w:tc>
          <w:tcPr>
            <w:tcW w:w="788"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8</w:t>
            </w:r>
          </w:p>
        </w:tc>
        <w:tc>
          <w:tcPr>
            <w:tcW w:w="567"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9</w:t>
            </w:r>
          </w:p>
        </w:tc>
        <w:tc>
          <w:tcPr>
            <w:tcW w:w="708"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10</w:t>
            </w:r>
          </w:p>
        </w:tc>
        <w:tc>
          <w:tcPr>
            <w:tcW w:w="709" w:type="dxa"/>
            <w:shd w:val="clear" w:color="auto" w:fill="auto"/>
            <w:vAlign w:val="center"/>
          </w:tcPr>
          <w:p w:rsidR="00DF1E98" w:rsidRPr="003919CA" w:rsidRDefault="00DF1E98" w:rsidP="00DF1E98">
            <w:pPr>
              <w:spacing w:after="0" w:line="240" w:lineRule="auto"/>
              <w:jc w:val="center"/>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11</w:t>
            </w:r>
          </w:p>
        </w:tc>
      </w:tr>
      <w:tr w:rsidR="00DF1E98" w:rsidRPr="003919CA" w:rsidTr="00DF1E98">
        <w:trPr>
          <w:trHeight w:val="454"/>
        </w:trPr>
        <w:tc>
          <w:tcPr>
            <w:tcW w:w="1809"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r w:rsidRPr="00D30FD0">
              <w:rPr>
                <w:rFonts w:ascii="Times New Roman" w:eastAsia="Times New Roman" w:hAnsi="Times New Roman" w:cs="Times New Roman"/>
                <w:sz w:val="24"/>
                <w:szCs w:val="24"/>
              </w:rPr>
              <w:t>Аражабын тақтасы</w:t>
            </w:r>
          </w:p>
        </w:tc>
        <w:tc>
          <w:tcPr>
            <w:tcW w:w="709"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122</w:t>
            </w:r>
          </w:p>
        </w:tc>
        <w:tc>
          <w:tcPr>
            <w:tcW w:w="851"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6</w:t>
            </w:r>
          </w:p>
        </w:tc>
        <w:tc>
          <w:tcPr>
            <w:tcW w:w="1134"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r w:rsidRPr="003919CA">
              <w:rPr>
                <w:rFonts w:ascii="Times New Roman" w:eastAsia="Times New Roman" w:hAnsi="Times New Roman" w:cs="Times New Roman"/>
                <w:sz w:val="24"/>
                <w:szCs w:val="24"/>
              </w:rPr>
              <w:t>50</w:t>
            </w:r>
          </w:p>
        </w:tc>
        <w:tc>
          <w:tcPr>
            <w:tcW w:w="992"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992"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630"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788"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567"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708"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c>
          <w:tcPr>
            <w:tcW w:w="709" w:type="dxa"/>
            <w:shd w:val="clear" w:color="auto" w:fill="auto"/>
            <w:vAlign w:val="center"/>
          </w:tcPr>
          <w:p w:rsidR="00DF1E98" w:rsidRPr="003919CA" w:rsidRDefault="00DF1E98" w:rsidP="00DF1E98">
            <w:pPr>
              <w:spacing w:after="0" w:line="240" w:lineRule="auto"/>
              <w:rPr>
                <w:rFonts w:ascii="Times New Roman" w:eastAsia="Times New Roman" w:hAnsi="Times New Roman" w:cs="Times New Roman"/>
                <w:sz w:val="24"/>
                <w:szCs w:val="24"/>
              </w:rPr>
            </w:pPr>
          </w:p>
        </w:tc>
      </w:tr>
    </w:tbl>
    <w:p w:rsidR="00FD0487" w:rsidRPr="003919CA" w:rsidRDefault="00DF1E98" w:rsidP="003919CA">
      <w:pPr>
        <w:pStyle w:val="a8"/>
        <w:spacing w:after="0" w:line="360" w:lineRule="auto"/>
        <w:ind w:left="0" w:firstLine="709"/>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19CA">
        <w:rPr>
          <w:rFonts w:ascii="Times New Roman" w:hAnsi="Times New Roman" w:cs="Times New Roman"/>
          <w:sz w:val="24"/>
          <w:szCs w:val="24"/>
          <w:lang w:val="kk-KZ"/>
        </w:rPr>
        <w:t>Кесте 4</w:t>
      </w:r>
    </w:p>
    <w:p w:rsidR="003919CA" w:rsidRDefault="003919CA" w:rsidP="003919CA">
      <w:pPr>
        <w:pStyle w:val="a8"/>
        <w:spacing w:after="0" w:line="360" w:lineRule="auto"/>
        <w:ind w:left="0" w:firstLine="709"/>
        <w:jc w:val="center"/>
        <w:rPr>
          <w:rFonts w:ascii="Times New Roman" w:hAnsi="Times New Roman" w:cs="Times New Roman"/>
          <w:sz w:val="24"/>
          <w:szCs w:val="24"/>
          <w:lang w:val="kk-KZ"/>
        </w:rPr>
      </w:pPr>
    </w:p>
    <w:p w:rsidR="00D54D7C" w:rsidRPr="00D54D7C" w:rsidRDefault="00D54D7C" w:rsidP="00D54D7C">
      <w:pPr>
        <w:pStyle w:val="a8"/>
        <w:spacing w:after="0" w:line="360" w:lineRule="auto"/>
        <w:ind w:left="0" w:firstLine="709"/>
        <w:jc w:val="both"/>
        <w:rPr>
          <w:rFonts w:ascii="Times New Roman" w:hAnsi="Times New Roman" w:cs="Times New Roman"/>
          <w:sz w:val="24"/>
          <w:szCs w:val="24"/>
          <w:lang w:val="kk-KZ"/>
        </w:rPr>
      </w:pPr>
      <w:r w:rsidRPr="00D54D7C">
        <w:rPr>
          <w:rFonts w:ascii="Times New Roman" w:hAnsi="Times New Roman" w:cs="Times New Roman"/>
          <w:sz w:val="24"/>
          <w:szCs w:val="24"/>
          <w:lang w:val="kk-KZ"/>
        </w:rPr>
        <w:t>1.</w:t>
      </w:r>
      <w:r w:rsidRPr="00D54D7C">
        <w:rPr>
          <w:rFonts w:ascii="Times New Roman" w:hAnsi="Times New Roman" w:cs="Times New Roman"/>
          <w:sz w:val="24"/>
          <w:szCs w:val="24"/>
          <w:lang w:val="kk-KZ"/>
        </w:rPr>
        <w:tab/>
        <w:t>Бульдозе</w:t>
      </w:r>
      <w:r w:rsidR="00223D06">
        <w:rPr>
          <w:rFonts w:ascii="Times New Roman" w:hAnsi="Times New Roman" w:cs="Times New Roman"/>
          <w:sz w:val="24"/>
          <w:szCs w:val="24"/>
          <w:lang w:val="kk-KZ"/>
        </w:rPr>
        <w:t>рлердің техникалық сипаттамасы Е</w:t>
      </w:r>
      <w:r w:rsidRPr="00D54D7C">
        <w:rPr>
          <w:rFonts w:ascii="Times New Roman" w:hAnsi="Times New Roman" w:cs="Times New Roman"/>
          <w:sz w:val="24"/>
          <w:szCs w:val="24"/>
          <w:lang w:val="kk-KZ"/>
        </w:rPr>
        <w:t>нир-ге қараңыз Е2 "Жер жұмыстары" §Е2-1-22; "ТиОС" Г. К. Соколов</w:t>
      </w:r>
      <w:r w:rsidR="00223D06">
        <w:rPr>
          <w:rFonts w:ascii="Times New Roman" w:hAnsi="Times New Roman" w:cs="Times New Roman"/>
          <w:sz w:val="24"/>
          <w:szCs w:val="24"/>
          <w:lang w:val="kk-KZ"/>
        </w:rPr>
        <w:t>.</w:t>
      </w:r>
      <w:r w:rsidRPr="00D54D7C">
        <w:rPr>
          <w:rFonts w:ascii="Times New Roman" w:hAnsi="Times New Roman" w:cs="Times New Roman"/>
          <w:sz w:val="24"/>
          <w:szCs w:val="24"/>
          <w:lang w:val="kk-KZ"/>
        </w:rPr>
        <w:t xml:space="preserve"> 1-қосымша</w:t>
      </w:r>
    </w:p>
    <w:p w:rsidR="00D54D7C" w:rsidRPr="00D54D7C" w:rsidRDefault="00D54D7C" w:rsidP="00D54D7C">
      <w:pPr>
        <w:pStyle w:val="a8"/>
        <w:spacing w:after="0" w:line="360" w:lineRule="auto"/>
        <w:ind w:left="0" w:firstLine="709"/>
        <w:jc w:val="both"/>
        <w:rPr>
          <w:rFonts w:ascii="Times New Roman" w:hAnsi="Times New Roman" w:cs="Times New Roman"/>
          <w:sz w:val="24"/>
          <w:szCs w:val="24"/>
          <w:lang w:val="kk-KZ"/>
        </w:rPr>
      </w:pPr>
      <w:r w:rsidRPr="00D54D7C">
        <w:rPr>
          <w:rFonts w:ascii="Times New Roman" w:hAnsi="Times New Roman" w:cs="Times New Roman"/>
          <w:sz w:val="24"/>
          <w:szCs w:val="24"/>
          <w:lang w:val="kk-KZ"/>
        </w:rPr>
        <w:t>2.</w:t>
      </w:r>
      <w:r w:rsidRPr="00D54D7C">
        <w:rPr>
          <w:rFonts w:ascii="Times New Roman" w:hAnsi="Times New Roman" w:cs="Times New Roman"/>
          <w:sz w:val="24"/>
          <w:szCs w:val="24"/>
          <w:lang w:val="kk-KZ"/>
        </w:rPr>
        <w:tab/>
        <w:t xml:space="preserve">Экскаваторды таңдау жер жұмыстарының көлеміне, топырақ тобына, қазу тереңдігіне байланысты жүргізіледі. Экскаваторлардың техникалық сипаттамалары </w:t>
      </w:r>
      <w:r w:rsidR="00223D06">
        <w:rPr>
          <w:rFonts w:ascii="Times New Roman" w:hAnsi="Times New Roman" w:cs="Times New Roman"/>
          <w:sz w:val="24"/>
          <w:szCs w:val="24"/>
          <w:lang w:val="kk-KZ"/>
        </w:rPr>
        <w:t>ЕНиР-де</w:t>
      </w:r>
      <w:r w:rsidRPr="00D54D7C">
        <w:rPr>
          <w:rFonts w:ascii="Times New Roman" w:hAnsi="Times New Roman" w:cs="Times New Roman"/>
          <w:sz w:val="24"/>
          <w:szCs w:val="24"/>
          <w:lang w:val="kk-KZ"/>
        </w:rPr>
        <w:t xml:space="preserve"> келтірілген Е2 жинағы; Г. К. Соколов "ТиОС"</w:t>
      </w:r>
      <w:r w:rsidR="00223D06">
        <w:rPr>
          <w:rFonts w:ascii="Times New Roman" w:hAnsi="Times New Roman" w:cs="Times New Roman"/>
          <w:sz w:val="24"/>
          <w:szCs w:val="24"/>
          <w:lang w:val="kk-KZ"/>
        </w:rPr>
        <w:t>.</w:t>
      </w:r>
      <w:r w:rsidRPr="00D54D7C">
        <w:rPr>
          <w:rFonts w:ascii="Times New Roman" w:hAnsi="Times New Roman" w:cs="Times New Roman"/>
          <w:sz w:val="24"/>
          <w:szCs w:val="24"/>
          <w:lang w:val="kk-KZ"/>
        </w:rPr>
        <w:t xml:space="preserve"> 1-қосымша</w:t>
      </w:r>
    </w:p>
    <w:p w:rsidR="00FD0487" w:rsidRPr="00223D06" w:rsidRDefault="00D54D7C" w:rsidP="00223D06">
      <w:pPr>
        <w:pStyle w:val="a8"/>
        <w:spacing w:after="0" w:line="360" w:lineRule="auto"/>
        <w:ind w:left="0" w:firstLine="709"/>
        <w:jc w:val="both"/>
        <w:rPr>
          <w:rFonts w:ascii="Times New Roman" w:hAnsi="Times New Roman" w:cs="Times New Roman"/>
          <w:sz w:val="24"/>
          <w:szCs w:val="24"/>
          <w:lang w:val="kk-KZ"/>
        </w:rPr>
      </w:pPr>
      <w:r w:rsidRPr="00D54D7C">
        <w:rPr>
          <w:rFonts w:ascii="Times New Roman" w:hAnsi="Times New Roman" w:cs="Times New Roman"/>
          <w:sz w:val="24"/>
          <w:szCs w:val="24"/>
          <w:lang w:val="kk-KZ"/>
        </w:rPr>
        <w:t>3.</w:t>
      </w:r>
      <w:r w:rsidRPr="00D54D7C">
        <w:rPr>
          <w:rFonts w:ascii="Times New Roman" w:hAnsi="Times New Roman" w:cs="Times New Roman"/>
          <w:sz w:val="24"/>
          <w:szCs w:val="24"/>
          <w:lang w:val="kk-KZ"/>
        </w:rPr>
        <w:tab/>
        <w:t>Монтаждық кран қажетті параметрлер бойынша таңдалады (жүк көтергіштігі, көтеру биіктігі, жебенің ұшуы, жебенің ұзындығы). Кранда</w:t>
      </w:r>
      <w:r w:rsidR="00223D06">
        <w:rPr>
          <w:rFonts w:ascii="Times New Roman" w:hAnsi="Times New Roman" w:cs="Times New Roman"/>
          <w:sz w:val="24"/>
          <w:szCs w:val="24"/>
          <w:lang w:val="kk-KZ"/>
        </w:rPr>
        <w:t>рдың техникалық сипаттамалары "Қ</w:t>
      </w:r>
      <w:r w:rsidRPr="00D54D7C">
        <w:rPr>
          <w:rFonts w:ascii="Times New Roman" w:hAnsi="Times New Roman" w:cs="Times New Roman"/>
          <w:sz w:val="24"/>
          <w:szCs w:val="24"/>
          <w:lang w:val="kk-KZ"/>
        </w:rPr>
        <w:t>ұрылыс крандары" қараңыз, анықтамалық жалпы редакциямен В. П. Станевский; Г. К. Соколов "ТиОС" 2-қосымша.</w:t>
      </w:r>
    </w:p>
    <w:p w:rsidR="00223D06" w:rsidRPr="00223D06" w:rsidRDefault="00223D06" w:rsidP="00223D06">
      <w:pPr>
        <w:pStyle w:val="a8"/>
        <w:spacing w:after="0" w:line="360" w:lineRule="auto"/>
        <w:ind w:firstLine="709"/>
        <w:jc w:val="both"/>
        <w:rPr>
          <w:rFonts w:ascii="Times New Roman" w:hAnsi="Times New Roman" w:cs="Times New Roman"/>
          <w:b/>
          <w:sz w:val="24"/>
          <w:szCs w:val="24"/>
          <w:lang w:val="kk-KZ"/>
        </w:rPr>
      </w:pPr>
      <w:r w:rsidRPr="00223D06">
        <w:rPr>
          <w:rFonts w:ascii="Times New Roman" w:hAnsi="Times New Roman" w:cs="Times New Roman"/>
          <w:b/>
          <w:sz w:val="24"/>
          <w:szCs w:val="24"/>
          <w:lang w:val="kk-KZ"/>
        </w:rPr>
        <w:t>6-тарау. Кешенді бригада құрамын есептеу.</w:t>
      </w:r>
    </w:p>
    <w:p w:rsidR="00FD0487" w:rsidRDefault="00223D06" w:rsidP="00223D06">
      <w:pPr>
        <w:pStyle w:val="a8"/>
        <w:spacing w:after="0" w:line="360" w:lineRule="auto"/>
        <w:ind w:left="0" w:firstLine="709"/>
        <w:jc w:val="both"/>
        <w:rPr>
          <w:rFonts w:ascii="Times New Roman" w:hAnsi="Times New Roman" w:cs="Times New Roman"/>
          <w:sz w:val="24"/>
          <w:szCs w:val="24"/>
          <w:lang w:val="kk-KZ"/>
        </w:rPr>
      </w:pPr>
      <w:r w:rsidRPr="00223D06">
        <w:rPr>
          <w:rFonts w:ascii="Times New Roman" w:hAnsi="Times New Roman" w:cs="Times New Roman"/>
          <w:sz w:val="24"/>
          <w:szCs w:val="24"/>
          <w:lang w:val="kk-KZ"/>
        </w:rPr>
        <w:t xml:space="preserve">Кешенді бригадалардың сандық және сапалық құрамын анықтау үшін: құрылыс процесін орындау жөніндегі жұмыстардың көлемі туралы деректерді; Енирлерді тиісті жұмыс түрлеріне; құрылыс процесінің кестесін; еңбек шығындарының калькуляциясын </w:t>
      </w:r>
      <w:r>
        <w:rPr>
          <w:rFonts w:ascii="Times New Roman" w:hAnsi="Times New Roman" w:cs="Times New Roman"/>
          <w:sz w:val="24"/>
          <w:szCs w:val="24"/>
          <w:lang w:val="kk-KZ"/>
        </w:rPr>
        <w:t>білу</w:t>
      </w:r>
      <w:r w:rsidRPr="00223D06">
        <w:rPr>
          <w:rFonts w:ascii="Times New Roman" w:hAnsi="Times New Roman" w:cs="Times New Roman"/>
          <w:sz w:val="24"/>
          <w:szCs w:val="24"/>
          <w:lang w:val="kk-KZ"/>
        </w:rPr>
        <w:t xml:space="preserve"> қажет.</w:t>
      </w:r>
    </w:p>
    <w:p w:rsidR="00223D06" w:rsidRDefault="00223D06" w:rsidP="00223D06">
      <w:pPr>
        <w:pStyle w:val="a8"/>
        <w:spacing w:after="0" w:line="36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Есептеу әдістемесі А. Ф. Гаевойд</w:t>
      </w:r>
      <w:r w:rsidRPr="00223D06">
        <w:rPr>
          <w:rFonts w:ascii="Times New Roman" w:hAnsi="Times New Roman" w:cs="Times New Roman"/>
          <w:sz w:val="24"/>
          <w:szCs w:val="24"/>
          <w:lang w:val="kk-KZ"/>
        </w:rPr>
        <w:t>ың «Курсовое и дипломн</w:t>
      </w:r>
      <w:r>
        <w:rPr>
          <w:rFonts w:ascii="Times New Roman" w:hAnsi="Times New Roman" w:cs="Times New Roman"/>
          <w:sz w:val="24"/>
          <w:szCs w:val="24"/>
          <w:lang w:val="kk-KZ"/>
        </w:rPr>
        <w:t xml:space="preserve">ое проектирование» 179-180 бет. </w:t>
      </w:r>
      <w:r w:rsidRPr="00223D06">
        <w:rPr>
          <w:rFonts w:ascii="Times New Roman" w:hAnsi="Times New Roman" w:cs="Times New Roman"/>
          <w:sz w:val="24"/>
          <w:szCs w:val="24"/>
          <w:lang w:val="kk-KZ"/>
        </w:rPr>
        <w:t>оқу құралында келтірілген.</w:t>
      </w:r>
    </w:p>
    <w:p w:rsidR="00860051" w:rsidRPr="00F35CC7" w:rsidRDefault="00223D06" w:rsidP="00223D06">
      <w:pPr>
        <w:pStyle w:val="a8"/>
        <w:spacing w:after="0" w:line="360" w:lineRule="auto"/>
        <w:ind w:left="0" w:firstLine="709"/>
        <w:jc w:val="center"/>
        <w:rPr>
          <w:rFonts w:ascii="Times New Roman" w:hAnsi="Times New Roman" w:cs="Times New Roman"/>
          <w:b/>
          <w:sz w:val="24"/>
          <w:szCs w:val="24"/>
          <w:lang w:val="kk-KZ"/>
        </w:rPr>
      </w:pPr>
      <w:r w:rsidRPr="00F35CC7">
        <w:rPr>
          <w:rFonts w:ascii="Times New Roman" w:hAnsi="Times New Roman" w:cs="Times New Roman"/>
          <w:b/>
          <w:sz w:val="24"/>
          <w:szCs w:val="24"/>
          <w:lang w:val="kk-KZ"/>
        </w:rPr>
        <w:lastRenderedPageBreak/>
        <w:t>Материалдық-техникалық ресурстарға қажеттілік кестесі</w:t>
      </w:r>
    </w:p>
    <w:p w:rsidR="00223D06" w:rsidRPr="00223D06" w:rsidRDefault="00223D06" w:rsidP="00223D06">
      <w:pPr>
        <w:pStyle w:val="a8"/>
        <w:spacing w:after="0" w:line="360" w:lineRule="auto"/>
        <w:ind w:left="0" w:firstLine="709"/>
        <w:jc w:val="right"/>
        <w:rPr>
          <w:rFonts w:ascii="Times New Roman" w:hAnsi="Times New Roman" w:cs="Times New Roman"/>
          <w:sz w:val="24"/>
          <w:szCs w:val="24"/>
          <w:lang w:val="kk-KZ"/>
        </w:rPr>
      </w:pPr>
      <w:r>
        <w:rPr>
          <w:rFonts w:ascii="Times New Roman" w:hAnsi="Times New Roman" w:cs="Times New Roman"/>
          <w:sz w:val="24"/>
          <w:szCs w:val="24"/>
          <w:lang w:val="kk-KZ"/>
        </w:rPr>
        <w:t>Кесте 5</w:t>
      </w:r>
    </w:p>
    <w:tbl>
      <w:tblPr>
        <w:tblW w:w="10439"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775"/>
        <w:gridCol w:w="1276"/>
        <w:gridCol w:w="709"/>
        <w:gridCol w:w="850"/>
        <w:gridCol w:w="851"/>
        <w:gridCol w:w="1059"/>
        <w:gridCol w:w="766"/>
        <w:gridCol w:w="938"/>
        <w:gridCol w:w="766"/>
        <w:gridCol w:w="938"/>
      </w:tblGrid>
      <w:tr w:rsidR="00223D06" w:rsidRPr="00223D06" w:rsidTr="00633885">
        <w:trPr>
          <w:trHeight w:val="278"/>
        </w:trPr>
        <w:tc>
          <w:tcPr>
            <w:tcW w:w="511" w:type="dxa"/>
            <w:vMerge w:val="restart"/>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№р/б</w:t>
            </w:r>
          </w:p>
        </w:tc>
        <w:tc>
          <w:tcPr>
            <w:tcW w:w="1775" w:type="dxa"/>
            <w:vMerge w:val="restart"/>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түрлері</w:t>
            </w:r>
          </w:p>
        </w:tc>
        <w:tc>
          <w:tcPr>
            <w:tcW w:w="1276" w:type="dxa"/>
            <w:vMerge w:val="restart"/>
            <w:shd w:val="clear" w:color="auto" w:fill="auto"/>
            <w:vAlign w:val="center"/>
          </w:tcPr>
          <w:p w:rsidR="00633885" w:rsidRDefault="00633885" w:rsidP="00223D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ҚР ҚН</w:t>
            </w:r>
          </w:p>
          <w:p w:rsidR="00223D06" w:rsidRPr="00223D06" w:rsidRDefault="00633885" w:rsidP="00223D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w:t>
            </w:r>
            <w:r w:rsidRPr="00633885">
              <w:rPr>
                <w:rFonts w:ascii="Times New Roman" w:eastAsia="Times New Roman" w:hAnsi="Times New Roman" w:cs="Times New Roman"/>
                <w:sz w:val="24"/>
                <w:szCs w:val="24"/>
              </w:rPr>
              <w:t>есте мен бағанның шифры</w:t>
            </w:r>
          </w:p>
        </w:tc>
        <w:tc>
          <w:tcPr>
            <w:tcW w:w="1559" w:type="dxa"/>
            <w:gridSpan w:val="2"/>
            <w:vMerge w:val="restart"/>
            <w:shd w:val="clear" w:color="auto" w:fill="auto"/>
            <w:vAlign w:val="center"/>
          </w:tcPr>
          <w:p w:rsidR="00223D06" w:rsidRPr="00223D06" w:rsidRDefault="00633885" w:rsidP="00223D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көлемі</w:t>
            </w:r>
          </w:p>
        </w:tc>
        <w:tc>
          <w:tcPr>
            <w:tcW w:w="5318" w:type="dxa"/>
            <w:gridSpan w:val="6"/>
            <w:shd w:val="clear" w:color="auto" w:fill="auto"/>
            <w:vAlign w:val="center"/>
          </w:tcPr>
          <w:p w:rsidR="00223D06" w:rsidRPr="00223D06" w:rsidRDefault="00633885" w:rsidP="00223D06">
            <w:pPr>
              <w:spacing w:after="0" w:line="240" w:lineRule="auto"/>
              <w:jc w:val="center"/>
              <w:rPr>
                <w:rFonts w:ascii="Times New Roman" w:eastAsia="Times New Roman" w:hAnsi="Times New Roman" w:cs="Times New Roman"/>
                <w:sz w:val="24"/>
                <w:szCs w:val="24"/>
              </w:rPr>
            </w:pPr>
            <w:r w:rsidRPr="00633885">
              <w:rPr>
                <w:rFonts w:ascii="Times New Roman" w:eastAsia="Times New Roman" w:hAnsi="Times New Roman" w:cs="Times New Roman"/>
                <w:sz w:val="24"/>
                <w:szCs w:val="24"/>
              </w:rPr>
              <w:t>Конструкциялар, материалдар, бұйымдар</w:t>
            </w:r>
          </w:p>
        </w:tc>
      </w:tr>
      <w:tr w:rsidR="00223D06" w:rsidRPr="00223D06" w:rsidTr="00633885">
        <w:trPr>
          <w:trHeight w:val="148"/>
        </w:trPr>
        <w:tc>
          <w:tcPr>
            <w:tcW w:w="511" w:type="dxa"/>
            <w:vMerge/>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1559" w:type="dxa"/>
            <w:gridSpan w:val="2"/>
            <w:vMerge/>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1910" w:type="dxa"/>
            <w:gridSpan w:val="2"/>
            <w:shd w:val="clear" w:color="auto" w:fill="auto"/>
            <w:vAlign w:val="center"/>
          </w:tcPr>
          <w:p w:rsidR="00223D06" w:rsidRDefault="00223D06" w:rsidP="00223D06">
            <w:pPr>
              <w:spacing w:after="0" w:line="240" w:lineRule="auto"/>
              <w:jc w:val="center"/>
              <w:rPr>
                <w:rFonts w:ascii="Times New Roman" w:eastAsia="Times New Roman" w:hAnsi="Times New Roman" w:cs="Times New Roman"/>
                <w:sz w:val="24"/>
                <w:szCs w:val="24"/>
              </w:rPr>
            </w:pPr>
          </w:p>
          <w:p w:rsidR="001555A2" w:rsidRPr="00223D06" w:rsidRDefault="001555A2" w:rsidP="00223D06">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223D06" w:rsidRPr="00223D06" w:rsidRDefault="00223D06" w:rsidP="00633885">
            <w:pPr>
              <w:spacing w:after="0" w:line="240" w:lineRule="auto"/>
              <w:rPr>
                <w:rFonts w:ascii="Times New Roman" w:eastAsia="Times New Roman" w:hAnsi="Times New Roman" w:cs="Times New Roman"/>
                <w:sz w:val="24"/>
                <w:szCs w:val="24"/>
              </w:rPr>
            </w:pPr>
          </w:p>
        </w:tc>
      </w:tr>
      <w:tr w:rsidR="00633885" w:rsidRPr="00223D06" w:rsidTr="00633885">
        <w:trPr>
          <w:cantSplit/>
          <w:trHeight w:val="1134"/>
        </w:trPr>
        <w:tc>
          <w:tcPr>
            <w:tcW w:w="511" w:type="dxa"/>
            <w:vMerge/>
            <w:shd w:val="clear" w:color="auto" w:fill="auto"/>
            <w:vAlign w:val="center"/>
          </w:tcPr>
          <w:p w:rsidR="00633885" w:rsidRPr="00223D06" w:rsidRDefault="00633885" w:rsidP="00633885">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633885" w:rsidRPr="00223D06" w:rsidRDefault="00633885" w:rsidP="00633885">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633885" w:rsidRPr="00223D06" w:rsidRDefault="00633885" w:rsidP="00633885">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633885" w:rsidRDefault="00633885" w:rsidP="0063388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w:t>
            </w:r>
          </w:p>
          <w:p w:rsidR="00633885" w:rsidRPr="00223D06" w:rsidRDefault="00633885" w:rsidP="0063388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бірл</w:t>
            </w:r>
          </w:p>
        </w:tc>
        <w:tc>
          <w:tcPr>
            <w:tcW w:w="850" w:type="dxa"/>
            <w:shd w:val="clear" w:color="auto" w:fill="auto"/>
            <w:vAlign w:val="center"/>
          </w:tcPr>
          <w:p w:rsidR="00633885" w:rsidRPr="00223D06" w:rsidRDefault="00633885" w:rsidP="0063388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851" w:type="dxa"/>
            <w:shd w:val="clear" w:color="auto" w:fill="auto"/>
            <w:textDirection w:val="btLr"/>
            <w:vAlign w:val="center"/>
          </w:tcPr>
          <w:p w:rsidR="00633885" w:rsidRPr="00223D06" w:rsidRDefault="00633885" w:rsidP="00633885">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1059" w:type="dxa"/>
            <w:shd w:val="clear" w:color="auto" w:fill="auto"/>
            <w:textDirection w:val="btLr"/>
            <w:vAlign w:val="center"/>
          </w:tcPr>
          <w:p w:rsidR="00633885" w:rsidRPr="00223D06" w:rsidRDefault="00633885" w:rsidP="00633885">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633885" w:rsidRPr="00223D06" w:rsidRDefault="00633885" w:rsidP="00633885">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633885" w:rsidRPr="00223D06" w:rsidRDefault="00633885" w:rsidP="00633885">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633885" w:rsidRPr="00223D06" w:rsidRDefault="00633885" w:rsidP="00633885">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633885" w:rsidRPr="00223D06" w:rsidRDefault="00633885" w:rsidP="00633885">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r>
      <w:tr w:rsidR="00633885" w:rsidRPr="00223D06" w:rsidTr="00633885">
        <w:trPr>
          <w:trHeight w:val="278"/>
        </w:trPr>
        <w:tc>
          <w:tcPr>
            <w:tcW w:w="511"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2</w:t>
            </w:r>
          </w:p>
        </w:tc>
        <w:tc>
          <w:tcPr>
            <w:tcW w:w="1276"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3</w:t>
            </w:r>
          </w:p>
        </w:tc>
        <w:tc>
          <w:tcPr>
            <w:tcW w:w="709"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4</w:t>
            </w:r>
          </w:p>
        </w:tc>
        <w:tc>
          <w:tcPr>
            <w:tcW w:w="850"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5</w:t>
            </w:r>
          </w:p>
        </w:tc>
        <w:tc>
          <w:tcPr>
            <w:tcW w:w="851"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6</w:t>
            </w:r>
          </w:p>
        </w:tc>
        <w:tc>
          <w:tcPr>
            <w:tcW w:w="1059"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7</w:t>
            </w:r>
          </w:p>
        </w:tc>
        <w:tc>
          <w:tcPr>
            <w:tcW w:w="766"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8</w:t>
            </w:r>
          </w:p>
        </w:tc>
        <w:tc>
          <w:tcPr>
            <w:tcW w:w="938"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9</w:t>
            </w:r>
          </w:p>
        </w:tc>
        <w:tc>
          <w:tcPr>
            <w:tcW w:w="766"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10</w:t>
            </w:r>
          </w:p>
        </w:tc>
        <w:tc>
          <w:tcPr>
            <w:tcW w:w="938"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11</w:t>
            </w:r>
          </w:p>
        </w:tc>
      </w:tr>
      <w:tr w:rsidR="00633885" w:rsidRPr="00223D06" w:rsidTr="00633885">
        <w:trPr>
          <w:trHeight w:val="525"/>
        </w:trPr>
        <w:tc>
          <w:tcPr>
            <w:tcW w:w="511"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223D06" w:rsidRDefault="00223D06" w:rsidP="00223D06">
            <w:pPr>
              <w:spacing w:after="0" w:line="240" w:lineRule="auto"/>
              <w:rPr>
                <w:rFonts w:ascii="Times New Roman" w:eastAsia="Times New Roman" w:hAnsi="Times New Roman" w:cs="Times New Roman"/>
              </w:rPr>
            </w:pPr>
          </w:p>
          <w:p w:rsidR="007B0FE9" w:rsidRDefault="007B0FE9" w:rsidP="00223D06">
            <w:pPr>
              <w:spacing w:after="0" w:line="240" w:lineRule="auto"/>
              <w:rPr>
                <w:rFonts w:ascii="Times New Roman" w:eastAsia="Times New Roman" w:hAnsi="Times New Roman" w:cs="Times New Roman"/>
              </w:rPr>
            </w:pPr>
          </w:p>
          <w:p w:rsidR="007B0FE9" w:rsidRPr="00223D06" w:rsidRDefault="007B0FE9" w:rsidP="00223D06">
            <w:pPr>
              <w:spacing w:after="0" w:line="240" w:lineRule="auto"/>
              <w:rPr>
                <w:rFonts w:ascii="Times New Roman" w:eastAsia="Times New Roman" w:hAnsi="Times New Roman" w:cs="Times New Roman"/>
              </w:rPr>
            </w:pPr>
          </w:p>
        </w:tc>
        <w:tc>
          <w:tcPr>
            <w:tcW w:w="1276"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850"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851"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1059"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223D06" w:rsidRPr="00223D06" w:rsidRDefault="00223D06" w:rsidP="00223D06">
            <w:pPr>
              <w:spacing w:after="0" w:line="240" w:lineRule="auto"/>
              <w:jc w:val="center"/>
              <w:rPr>
                <w:rFonts w:ascii="Times New Roman" w:eastAsia="Times New Roman" w:hAnsi="Times New Roman" w:cs="Times New Roman"/>
                <w:sz w:val="24"/>
                <w:szCs w:val="24"/>
              </w:rPr>
            </w:pPr>
          </w:p>
        </w:tc>
      </w:tr>
      <w:tr w:rsidR="007B0FE9" w:rsidRPr="00223D06" w:rsidTr="007B0FE9">
        <w:trPr>
          <w:trHeight w:val="278"/>
        </w:trPr>
        <w:tc>
          <w:tcPr>
            <w:tcW w:w="511" w:type="dxa"/>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№р/б</w:t>
            </w:r>
          </w:p>
        </w:tc>
        <w:tc>
          <w:tcPr>
            <w:tcW w:w="1775" w:type="dxa"/>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түрлері</w:t>
            </w:r>
          </w:p>
        </w:tc>
        <w:tc>
          <w:tcPr>
            <w:tcW w:w="1276" w:type="dxa"/>
            <w:vMerge w:val="restart"/>
            <w:shd w:val="clear" w:color="auto" w:fill="auto"/>
            <w:vAlign w:val="center"/>
          </w:tcPr>
          <w:p w:rsidR="007B0FE9"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ҚР ҚН</w:t>
            </w:r>
          </w:p>
          <w:p w:rsidR="007B0FE9" w:rsidRPr="00223D06" w:rsidRDefault="007B0FE9" w:rsidP="007B0F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w:t>
            </w:r>
            <w:r w:rsidRPr="00633885">
              <w:rPr>
                <w:rFonts w:ascii="Times New Roman" w:eastAsia="Times New Roman" w:hAnsi="Times New Roman" w:cs="Times New Roman"/>
                <w:sz w:val="24"/>
                <w:szCs w:val="24"/>
              </w:rPr>
              <w:t>есте мен бағанның шифры</w:t>
            </w:r>
          </w:p>
        </w:tc>
        <w:tc>
          <w:tcPr>
            <w:tcW w:w="1559" w:type="dxa"/>
            <w:gridSpan w:val="2"/>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көлемі</w:t>
            </w:r>
          </w:p>
        </w:tc>
        <w:tc>
          <w:tcPr>
            <w:tcW w:w="5318" w:type="dxa"/>
            <w:gridSpan w:val="6"/>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633885">
              <w:rPr>
                <w:rFonts w:ascii="Times New Roman" w:eastAsia="Times New Roman" w:hAnsi="Times New Roman" w:cs="Times New Roman"/>
                <w:sz w:val="24"/>
                <w:szCs w:val="24"/>
              </w:rPr>
              <w:t>Конструкциялар, материалдар, бұйымдар</w:t>
            </w:r>
          </w:p>
        </w:tc>
      </w:tr>
      <w:tr w:rsidR="007B0FE9" w:rsidRPr="00223D06" w:rsidTr="007B0FE9">
        <w:trPr>
          <w:trHeight w:val="148"/>
        </w:trPr>
        <w:tc>
          <w:tcPr>
            <w:tcW w:w="511"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559" w:type="dxa"/>
            <w:gridSpan w:val="2"/>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910" w:type="dxa"/>
            <w:gridSpan w:val="2"/>
            <w:shd w:val="clear" w:color="auto" w:fill="auto"/>
            <w:vAlign w:val="center"/>
          </w:tcPr>
          <w:p w:rsidR="007B0FE9" w:rsidRDefault="007B0FE9" w:rsidP="007B0FE9">
            <w:pPr>
              <w:spacing w:after="0" w:line="240" w:lineRule="auto"/>
              <w:jc w:val="center"/>
              <w:rPr>
                <w:rFonts w:ascii="Times New Roman" w:eastAsia="Times New Roman" w:hAnsi="Times New Roman" w:cs="Times New Roman"/>
                <w:sz w:val="24"/>
                <w:szCs w:val="24"/>
              </w:rPr>
            </w:pPr>
          </w:p>
          <w:p w:rsidR="001555A2" w:rsidRPr="00223D06" w:rsidRDefault="001555A2" w:rsidP="007B0FE9">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7B0FE9" w:rsidRPr="00223D06" w:rsidRDefault="007B0FE9" w:rsidP="007B0FE9">
            <w:pPr>
              <w:spacing w:after="0" w:line="240" w:lineRule="auto"/>
              <w:rPr>
                <w:rFonts w:ascii="Times New Roman" w:eastAsia="Times New Roman" w:hAnsi="Times New Roman" w:cs="Times New Roman"/>
                <w:sz w:val="24"/>
                <w:szCs w:val="24"/>
              </w:rPr>
            </w:pPr>
          </w:p>
        </w:tc>
      </w:tr>
      <w:tr w:rsidR="007B0FE9" w:rsidRPr="00223D06" w:rsidTr="007B0FE9">
        <w:trPr>
          <w:cantSplit/>
          <w:trHeight w:val="1134"/>
        </w:trPr>
        <w:tc>
          <w:tcPr>
            <w:tcW w:w="511"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7B0FE9" w:rsidRDefault="007B0FE9" w:rsidP="007B0FE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w:t>
            </w:r>
          </w:p>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бірл</w:t>
            </w:r>
          </w:p>
        </w:tc>
        <w:tc>
          <w:tcPr>
            <w:tcW w:w="850" w:type="dxa"/>
            <w:shd w:val="clear" w:color="auto" w:fill="auto"/>
            <w:vAlign w:val="center"/>
          </w:tcPr>
          <w:p w:rsidR="007B0FE9" w:rsidRPr="00223D06" w:rsidRDefault="007B0FE9" w:rsidP="007B0FE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851"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1059"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r>
      <w:tr w:rsidR="007B0FE9" w:rsidRPr="00223D06" w:rsidTr="007B0FE9">
        <w:trPr>
          <w:trHeight w:val="278"/>
        </w:trPr>
        <w:tc>
          <w:tcPr>
            <w:tcW w:w="51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2</w:t>
            </w:r>
          </w:p>
        </w:tc>
        <w:tc>
          <w:tcPr>
            <w:tcW w:w="127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3</w:t>
            </w:r>
          </w:p>
        </w:tc>
        <w:tc>
          <w:tcPr>
            <w:tcW w:w="70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4</w:t>
            </w:r>
          </w:p>
        </w:tc>
        <w:tc>
          <w:tcPr>
            <w:tcW w:w="850"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5</w:t>
            </w:r>
          </w:p>
        </w:tc>
        <w:tc>
          <w:tcPr>
            <w:tcW w:w="85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6</w:t>
            </w:r>
          </w:p>
        </w:tc>
        <w:tc>
          <w:tcPr>
            <w:tcW w:w="105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7</w:t>
            </w: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8</w:t>
            </w: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9</w:t>
            </w: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10</w:t>
            </w: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11</w:t>
            </w:r>
          </w:p>
        </w:tc>
      </w:tr>
      <w:tr w:rsidR="007B0FE9" w:rsidRPr="00223D06" w:rsidTr="007B0FE9">
        <w:trPr>
          <w:trHeight w:val="525"/>
        </w:trPr>
        <w:tc>
          <w:tcPr>
            <w:tcW w:w="51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7B0FE9" w:rsidRDefault="007B0FE9" w:rsidP="007B0FE9">
            <w:pPr>
              <w:spacing w:after="0" w:line="240" w:lineRule="auto"/>
              <w:rPr>
                <w:rFonts w:ascii="Times New Roman" w:eastAsia="Times New Roman" w:hAnsi="Times New Roman" w:cs="Times New Roman"/>
              </w:rPr>
            </w:pPr>
          </w:p>
          <w:p w:rsidR="007B0FE9" w:rsidRDefault="007B0FE9" w:rsidP="007B0FE9">
            <w:pPr>
              <w:spacing w:after="0" w:line="240" w:lineRule="auto"/>
              <w:rPr>
                <w:rFonts w:ascii="Times New Roman" w:eastAsia="Times New Roman" w:hAnsi="Times New Roman" w:cs="Times New Roman"/>
              </w:rPr>
            </w:pPr>
          </w:p>
          <w:p w:rsidR="007B0FE9" w:rsidRPr="00223D06" w:rsidRDefault="007B0FE9" w:rsidP="007B0FE9">
            <w:pPr>
              <w:spacing w:after="0" w:line="240" w:lineRule="auto"/>
              <w:rPr>
                <w:rFonts w:ascii="Times New Roman" w:eastAsia="Times New Roman" w:hAnsi="Times New Roman" w:cs="Times New Roman"/>
              </w:rPr>
            </w:pPr>
          </w:p>
        </w:tc>
        <w:tc>
          <w:tcPr>
            <w:tcW w:w="127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850"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85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05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r>
      <w:tr w:rsidR="007B0FE9" w:rsidRPr="00223D06" w:rsidTr="007B0FE9">
        <w:trPr>
          <w:trHeight w:val="278"/>
        </w:trPr>
        <w:tc>
          <w:tcPr>
            <w:tcW w:w="511" w:type="dxa"/>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№р/б</w:t>
            </w:r>
          </w:p>
        </w:tc>
        <w:tc>
          <w:tcPr>
            <w:tcW w:w="1775" w:type="dxa"/>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түрлері</w:t>
            </w:r>
          </w:p>
        </w:tc>
        <w:tc>
          <w:tcPr>
            <w:tcW w:w="1276" w:type="dxa"/>
            <w:vMerge w:val="restart"/>
            <w:shd w:val="clear" w:color="auto" w:fill="auto"/>
            <w:vAlign w:val="center"/>
          </w:tcPr>
          <w:p w:rsidR="007B0FE9"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ҚР ҚН</w:t>
            </w:r>
          </w:p>
          <w:p w:rsidR="007B0FE9" w:rsidRPr="00223D06" w:rsidRDefault="007B0FE9" w:rsidP="007B0F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w:t>
            </w:r>
            <w:r w:rsidRPr="00633885">
              <w:rPr>
                <w:rFonts w:ascii="Times New Roman" w:eastAsia="Times New Roman" w:hAnsi="Times New Roman" w:cs="Times New Roman"/>
                <w:sz w:val="24"/>
                <w:szCs w:val="24"/>
              </w:rPr>
              <w:t>есте мен бағанның шифры</w:t>
            </w:r>
          </w:p>
        </w:tc>
        <w:tc>
          <w:tcPr>
            <w:tcW w:w="1559" w:type="dxa"/>
            <w:gridSpan w:val="2"/>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көлемі</w:t>
            </w:r>
          </w:p>
        </w:tc>
        <w:tc>
          <w:tcPr>
            <w:tcW w:w="5318" w:type="dxa"/>
            <w:gridSpan w:val="6"/>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633885">
              <w:rPr>
                <w:rFonts w:ascii="Times New Roman" w:eastAsia="Times New Roman" w:hAnsi="Times New Roman" w:cs="Times New Roman"/>
                <w:sz w:val="24"/>
                <w:szCs w:val="24"/>
              </w:rPr>
              <w:t>Конструкциялар, материалдар, бұйымдар</w:t>
            </w:r>
          </w:p>
        </w:tc>
      </w:tr>
      <w:tr w:rsidR="007B0FE9" w:rsidRPr="00223D06" w:rsidTr="007B0FE9">
        <w:trPr>
          <w:trHeight w:val="148"/>
        </w:trPr>
        <w:tc>
          <w:tcPr>
            <w:tcW w:w="511"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559" w:type="dxa"/>
            <w:gridSpan w:val="2"/>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910" w:type="dxa"/>
            <w:gridSpan w:val="2"/>
            <w:shd w:val="clear" w:color="auto" w:fill="auto"/>
            <w:vAlign w:val="center"/>
          </w:tcPr>
          <w:p w:rsidR="007B0FE9" w:rsidRDefault="007B0FE9" w:rsidP="007B0FE9">
            <w:pPr>
              <w:spacing w:after="0" w:line="240" w:lineRule="auto"/>
              <w:jc w:val="center"/>
              <w:rPr>
                <w:rFonts w:ascii="Times New Roman" w:eastAsia="Times New Roman" w:hAnsi="Times New Roman" w:cs="Times New Roman"/>
                <w:sz w:val="24"/>
                <w:szCs w:val="24"/>
              </w:rPr>
            </w:pPr>
          </w:p>
          <w:p w:rsidR="001555A2" w:rsidRPr="00223D06" w:rsidRDefault="001555A2" w:rsidP="007B0FE9">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7B0FE9" w:rsidRPr="00223D06" w:rsidRDefault="007B0FE9" w:rsidP="007B0FE9">
            <w:pPr>
              <w:spacing w:after="0" w:line="240" w:lineRule="auto"/>
              <w:rPr>
                <w:rFonts w:ascii="Times New Roman" w:eastAsia="Times New Roman" w:hAnsi="Times New Roman" w:cs="Times New Roman"/>
                <w:sz w:val="24"/>
                <w:szCs w:val="24"/>
              </w:rPr>
            </w:pPr>
          </w:p>
        </w:tc>
      </w:tr>
      <w:tr w:rsidR="007B0FE9" w:rsidRPr="00223D06" w:rsidTr="007B0FE9">
        <w:trPr>
          <w:cantSplit/>
          <w:trHeight w:val="1134"/>
        </w:trPr>
        <w:tc>
          <w:tcPr>
            <w:tcW w:w="511"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7B0FE9" w:rsidRDefault="007B0FE9" w:rsidP="007B0FE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w:t>
            </w:r>
          </w:p>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бірл</w:t>
            </w:r>
          </w:p>
        </w:tc>
        <w:tc>
          <w:tcPr>
            <w:tcW w:w="850" w:type="dxa"/>
            <w:shd w:val="clear" w:color="auto" w:fill="auto"/>
            <w:vAlign w:val="center"/>
          </w:tcPr>
          <w:p w:rsidR="007B0FE9" w:rsidRPr="00223D06" w:rsidRDefault="007B0FE9" w:rsidP="007B0FE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851"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1059"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r>
      <w:tr w:rsidR="007B0FE9" w:rsidRPr="00223D06" w:rsidTr="007B0FE9">
        <w:trPr>
          <w:trHeight w:val="278"/>
        </w:trPr>
        <w:tc>
          <w:tcPr>
            <w:tcW w:w="51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2</w:t>
            </w:r>
          </w:p>
        </w:tc>
        <w:tc>
          <w:tcPr>
            <w:tcW w:w="127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3</w:t>
            </w:r>
          </w:p>
        </w:tc>
        <w:tc>
          <w:tcPr>
            <w:tcW w:w="70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4</w:t>
            </w:r>
          </w:p>
        </w:tc>
        <w:tc>
          <w:tcPr>
            <w:tcW w:w="850"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5</w:t>
            </w:r>
          </w:p>
        </w:tc>
        <w:tc>
          <w:tcPr>
            <w:tcW w:w="85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6</w:t>
            </w:r>
          </w:p>
        </w:tc>
        <w:tc>
          <w:tcPr>
            <w:tcW w:w="105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7</w:t>
            </w: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8</w:t>
            </w: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9</w:t>
            </w: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10</w:t>
            </w: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11</w:t>
            </w:r>
          </w:p>
        </w:tc>
      </w:tr>
      <w:tr w:rsidR="007B0FE9" w:rsidRPr="00223D06" w:rsidTr="007B0FE9">
        <w:trPr>
          <w:trHeight w:val="525"/>
        </w:trPr>
        <w:tc>
          <w:tcPr>
            <w:tcW w:w="51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7B0FE9" w:rsidRDefault="007B0FE9" w:rsidP="007B0FE9">
            <w:pPr>
              <w:spacing w:after="0" w:line="240" w:lineRule="auto"/>
              <w:rPr>
                <w:rFonts w:ascii="Times New Roman" w:eastAsia="Times New Roman" w:hAnsi="Times New Roman" w:cs="Times New Roman"/>
              </w:rPr>
            </w:pPr>
          </w:p>
          <w:p w:rsidR="007B0FE9" w:rsidRDefault="007B0FE9" w:rsidP="007B0FE9">
            <w:pPr>
              <w:spacing w:after="0" w:line="240" w:lineRule="auto"/>
              <w:rPr>
                <w:rFonts w:ascii="Times New Roman" w:eastAsia="Times New Roman" w:hAnsi="Times New Roman" w:cs="Times New Roman"/>
              </w:rPr>
            </w:pPr>
          </w:p>
          <w:p w:rsidR="007B0FE9" w:rsidRPr="00223D06" w:rsidRDefault="007B0FE9" w:rsidP="007B0FE9">
            <w:pPr>
              <w:spacing w:after="0" w:line="240" w:lineRule="auto"/>
              <w:rPr>
                <w:rFonts w:ascii="Times New Roman" w:eastAsia="Times New Roman" w:hAnsi="Times New Roman" w:cs="Times New Roman"/>
              </w:rPr>
            </w:pPr>
          </w:p>
        </w:tc>
        <w:tc>
          <w:tcPr>
            <w:tcW w:w="127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850"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85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05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r>
      <w:tr w:rsidR="007B0FE9" w:rsidRPr="00223D06" w:rsidTr="007B0FE9">
        <w:trPr>
          <w:trHeight w:val="278"/>
        </w:trPr>
        <w:tc>
          <w:tcPr>
            <w:tcW w:w="511" w:type="dxa"/>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№р/б</w:t>
            </w:r>
          </w:p>
        </w:tc>
        <w:tc>
          <w:tcPr>
            <w:tcW w:w="1775" w:type="dxa"/>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түрлері</w:t>
            </w:r>
          </w:p>
        </w:tc>
        <w:tc>
          <w:tcPr>
            <w:tcW w:w="1276" w:type="dxa"/>
            <w:vMerge w:val="restart"/>
            <w:shd w:val="clear" w:color="auto" w:fill="auto"/>
            <w:vAlign w:val="center"/>
          </w:tcPr>
          <w:p w:rsidR="007B0FE9"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ҚР ҚН</w:t>
            </w:r>
          </w:p>
          <w:p w:rsidR="007B0FE9" w:rsidRPr="00223D06" w:rsidRDefault="007B0FE9" w:rsidP="007B0F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w:t>
            </w:r>
            <w:r w:rsidRPr="00633885">
              <w:rPr>
                <w:rFonts w:ascii="Times New Roman" w:eastAsia="Times New Roman" w:hAnsi="Times New Roman" w:cs="Times New Roman"/>
                <w:sz w:val="24"/>
                <w:szCs w:val="24"/>
              </w:rPr>
              <w:t>есте мен бағанның шифры</w:t>
            </w:r>
          </w:p>
        </w:tc>
        <w:tc>
          <w:tcPr>
            <w:tcW w:w="1559" w:type="dxa"/>
            <w:gridSpan w:val="2"/>
            <w:vMerge w:val="restart"/>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көлемі</w:t>
            </w:r>
          </w:p>
        </w:tc>
        <w:tc>
          <w:tcPr>
            <w:tcW w:w="5318" w:type="dxa"/>
            <w:gridSpan w:val="6"/>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633885">
              <w:rPr>
                <w:rFonts w:ascii="Times New Roman" w:eastAsia="Times New Roman" w:hAnsi="Times New Roman" w:cs="Times New Roman"/>
                <w:sz w:val="24"/>
                <w:szCs w:val="24"/>
              </w:rPr>
              <w:t>Конструкциялар, материалдар, бұйымдар</w:t>
            </w:r>
          </w:p>
        </w:tc>
      </w:tr>
      <w:tr w:rsidR="007B0FE9" w:rsidRPr="00223D06" w:rsidTr="007B0FE9">
        <w:trPr>
          <w:trHeight w:val="148"/>
        </w:trPr>
        <w:tc>
          <w:tcPr>
            <w:tcW w:w="511"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559" w:type="dxa"/>
            <w:gridSpan w:val="2"/>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910" w:type="dxa"/>
            <w:gridSpan w:val="2"/>
            <w:shd w:val="clear" w:color="auto" w:fill="auto"/>
            <w:vAlign w:val="center"/>
          </w:tcPr>
          <w:p w:rsidR="007B0FE9" w:rsidRDefault="007B0FE9" w:rsidP="007B0FE9">
            <w:pPr>
              <w:spacing w:after="0" w:line="240" w:lineRule="auto"/>
              <w:jc w:val="center"/>
              <w:rPr>
                <w:rFonts w:ascii="Times New Roman" w:eastAsia="Times New Roman" w:hAnsi="Times New Roman" w:cs="Times New Roman"/>
                <w:sz w:val="24"/>
                <w:szCs w:val="24"/>
              </w:rPr>
            </w:pPr>
          </w:p>
          <w:p w:rsidR="001555A2" w:rsidRPr="00223D06" w:rsidRDefault="001555A2" w:rsidP="007B0FE9">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04" w:type="dxa"/>
            <w:gridSpan w:val="2"/>
            <w:shd w:val="clear" w:color="auto" w:fill="auto"/>
            <w:vAlign w:val="center"/>
          </w:tcPr>
          <w:p w:rsidR="007B0FE9" w:rsidRPr="00223D06" w:rsidRDefault="007B0FE9" w:rsidP="007B0FE9">
            <w:pPr>
              <w:spacing w:after="0" w:line="240" w:lineRule="auto"/>
              <w:rPr>
                <w:rFonts w:ascii="Times New Roman" w:eastAsia="Times New Roman" w:hAnsi="Times New Roman" w:cs="Times New Roman"/>
                <w:sz w:val="24"/>
                <w:szCs w:val="24"/>
              </w:rPr>
            </w:pPr>
          </w:p>
        </w:tc>
      </w:tr>
      <w:tr w:rsidR="007B0FE9" w:rsidRPr="00223D06" w:rsidTr="007B0FE9">
        <w:trPr>
          <w:cantSplit/>
          <w:trHeight w:val="1134"/>
        </w:trPr>
        <w:tc>
          <w:tcPr>
            <w:tcW w:w="511"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775"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7B0FE9" w:rsidRDefault="007B0FE9" w:rsidP="007B0FE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w:t>
            </w:r>
          </w:p>
          <w:p w:rsidR="007B0FE9" w:rsidRPr="00223D06" w:rsidRDefault="007B0FE9" w:rsidP="007B0FE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бірл</w:t>
            </w:r>
          </w:p>
        </w:tc>
        <w:tc>
          <w:tcPr>
            <w:tcW w:w="850" w:type="dxa"/>
            <w:shd w:val="clear" w:color="auto" w:fill="auto"/>
            <w:vAlign w:val="center"/>
          </w:tcPr>
          <w:p w:rsidR="007B0FE9" w:rsidRPr="00223D06" w:rsidRDefault="007B0FE9" w:rsidP="007B0FE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851"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1059"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c>
          <w:tcPr>
            <w:tcW w:w="766"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lang w:val="kk-KZ"/>
              </w:rPr>
              <w:t>бір</w:t>
            </w:r>
            <w:r>
              <w:rPr>
                <w:rFonts w:ascii="Times New Roman" w:eastAsia="Times New Roman" w:hAnsi="Times New Roman" w:cs="Times New Roman"/>
              </w:rPr>
              <w:t xml:space="preserve"> бірлік</w:t>
            </w:r>
          </w:p>
        </w:tc>
        <w:tc>
          <w:tcPr>
            <w:tcW w:w="938" w:type="dxa"/>
            <w:shd w:val="clear" w:color="auto" w:fill="auto"/>
            <w:textDirection w:val="btLr"/>
            <w:vAlign w:val="center"/>
          </w:tcPr>
          <w:p w:rsidR="007B0FE9" w:rsidRPr="00223D06" w:rsidRDefault="007B0FE9" w:rsidP="007B0FE9">
            <w:pPr>
              <w:spacing w:after="0" w:line="240" w:lineRule="auto"/>
              <w:ind w:left="113" w:right="113"/>
              <w:jc w:val="center"/>
              <w:rPr>
                <w:rFonts w:ascii="Times New Roman" w:eastAsia="Times New Roman" w:hAnsi="Times New Roman" w:cs="Times New Roman"/>
              </w:rPr>
            </w:pPr>
            <w:r w:rsidRPr="00633885">
              <w:rPr>
                <w:rFonts w:ascii="Times New Roman" w:eastAsia="Times New Roman" w:hAnsi="Times New Roman" w:cs="Times New Roman"/>
              </w:rPr>
              <w:t>барлық көлемге</w:t>
            </w:r>
          </w:p>
        </w:tc>
      </w:tr>
      <w:tr w:rsidR="007B0FE9" w:rsidRPr="00223D06" w:rsidTr="007B0FE9">
        <w:trPr>
          <w:trHeight w:val="278"/>
        </w:trPr>
        <w:tc>
          <w:tcPr>
            <w:tcW w:w="51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2</w:t>
            </w:r>
          </w:p>
        </w:tc>
        <w:tc>
          <w:tcPr>
            <w:tcW w:w="127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3</w:t>
            </w:r>
          </w:p>
        </w:tc>
        <w:tc>
          <w:tcPr>
            <w:tcW w:w="70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4</w:t>
            </w:r>
          </w:p>
        </w:tc>
        <w:tc>
          <w:tcPr>
            <w:tcW w:w="850"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5</w:t>
            </w:r>
          </w:p>
        </w:tc>
        <w:tc>
          <w:tcPr>
            <w:tcW w:w="85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6</w:t>
            </w:r>
          </w:p>
        </w:tc>
        <w:tc>
          <w:tcPr>
            <w:tcW w:w="105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7</w:t>
            </w: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8</w:t>
            </w: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9</w:t>
            </w: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10</w:t>
            </w: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11</w:t>
            </w:r>
          </w:p>
        </w:tc>
      </w:tr>
      <w:tr w:rsidR="007B0FE9" w:rsidRPr="00223D06" w:rsidTr="007B0FE9">
        <w:trPr>
          <w:trHeight w:val="525"/>
        </w:trPr>
        <w:tc>
          <w:tcPr>
            <w:tcW w:w="51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r w:rsidRPr="00223D06">
              <w:rPr>
                <w:rFonts w:ascii="Times New Roman" w:eastAsia="Times New Roman" w:hAnsi="Times New Roman" w:cs="Times New Roman"/>
                <w:sz w:val="24"/>
                <w:szCs w:val="24"/>
              </w:rPr>
              <w:t>1</w:t>
            </w:r>
          </w:p>
        </w:tc>
        <w:tc>
          <w:tcPr>
            <w:tcW w:w="1775" w:type="dxa"/>
            <w:shd w:val="clear" w:color="auto" w:fill="auto"/>
            <w:vAlign w:val="center"/>
          </w:tcPr>
          <w:p w:rsidR="007B0FE9" w:rsidRDefault="007B0FE9" w:rsidP="007B0FE9">
            <w:pPr>
              <w:spacing w:after="0" w:line="240" w:lineRule="auto"/>
              <w:rPr>
                <w:rFonts w:ascii="Times New Roman" w:eastAsia="Times New Roman" w:hAnsi="Times New Roman" w:cs="Times New Roman"/>
              </w:rPr>
            </w:pPr>
          </w:p>
          <w:p w:rsidR="007B0FE9" w:rsidRDefault="007B0FE9" w:rsidP="007B0FE9">
            <w:pPr>
              <w:spacing w:after="0" w:line="240" w:lineRule="auto"/>
              <w:rPr>
                <w:rFonts w:ascii="Times New Roman" w:eastAsia="Times New Roman" w:hAnsi="Times New Roman" w:cs="Times New Roman"/>
              </w:rPr>
            </w:pPr>
          </w:p>
          <w:p w:rsidR="007B0FE9" w:rsidRPr="00223D06" w:rsidRDefault="007B0FE9" w:rsidP="007B0FE9">
            <w:pPr>
              <w:spacing w:after="0" w:line="240" w:lineRule="auto"/>
              <w:rPr>
                <w:rFonts w:ascii="Times New Roman" w:eastAsia="Times New Roman" w:hAnsi="Times New Roman" w:cs="Times New Roman"/>
              </w:rPr>
            </w:pPr>
          </w:p>
        </w:tc>
        <w:tc>
          <w:tcPr>
            <w:tcW w:w="127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850"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851"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1059"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766"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c>
          <w:tcPr>
            <w:tcW w:w="938" w:type="dxa"/>
            <w:shd w:val="clear" w:color="auto" w:fill="auto"/>
            <w:vAlign w:val="center"/>
          </w:tcPr>
          <w:p w:rsidR="007B0FE9" w:rsidRPr="00223D06" w:rsidRDefault="007B0FE9" w:rsidP="007B0FE9">
            <w:pPr>
              <w:spacing w:after="0" w:line="240" w:lineRule="auto"/>
              <w:jc w:val="center"/>
              <w:rPr>
                <w:rFonts w:ascii="Times New Roman" w:eastAsia="Times New Roman" w:hAnsi="Times New Roman" w:cs="Times New Roman"/>
                <w:sz w:val="24"/>
                <w:szCs w:val="24"/>
              </w:rPr>
            </w:pPr>
          </w:p>
        </w:tc>
      </w:tr>
    </w:tbl>
    <w:p w:rsidR="00860051" w:rsidRDefault="00860051"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860051" w:rsidRDefault="00F35CC7" w:rsidP="00D00C67">
      <w:pPr>
        <w:pStyle w:val="a8"/>
        <w:spacing w:after="0" w:line="360" w:lineRule="auto"/>
        <w:ind w:left="0" w:firstLine="709"/>
        <w:jc w:val="both"/>
        <w:rPr>
          <w:rFonts w:ascii="Times New Roman" w:hAnsi="Times New Roman" w:cs="Times New Roman"/>
          <w:sz w:val="24"/>
          <w:szCs w:val="24"/>
          <w:lang w:val="kk-KZ"/>
        </w:rPr>
      </w:pPr>
      <w:r w:rsidRPr="00F35CC7">
        <w:rPr>
          <w:rFonts w:ascii="Times New Roman" w:hAnsi="Times New Roman" w:cs="Times New Roman"/>
          <w:sz w:val="24"/>
          <w:szCs w:val="24"/>
          <w:lang w:val="kk-KZ"/>
        </w:rPr>
        <w:lastRenderedPageBreak/>
        <w:t>Құрылыс процесін орындау жөніндегі жұмыстарды жүргізудің таңдалған әдістері, сондай-ақ бригаданың (</w:t>
      </w:r>
      <w:r>
        <w:rPr>
          <w:rFonts w:ascii="Times New Roman" w:hAnsi="Times New Roman" w:cs="Times New Roman"/>
          <w:sz w:val="24"/>
          <w:szCs w:val="24"/>
          <w:lang w:val="kk-KZ"/>
        </w:rPr>
        <w:t>звеноның</w:t>
      </w:r>
      <w:r w:rsidRPr="00F35CC7">
        <w:rPr>
          <w:rFonts w:ascii="Times New Roman" w:hAnsi="Times New Roman" w:cs="Times New Roman"/>
          <w:sz w:val="24"/>
          <w:szCs w:val="24"/>
          <w:lang w:val="kk-KZ"/>
        </w:rPr>
        <w:t xml:space="preserve">) сандық құрамы негізінде құрылыс машиналарының, механизмдерінің, жабдықтардың, механикаландырылған және қол </w:t>
      </w:r>
      <w:r w:rsidR="007B6770">
        <w:rPr>
          <w:rFonts w:ascii="Times New Roman" w:hAnsi="Times New Roman" w:cs="Times New Roman"/>
          <w:sz w:val="24"/>
          <w:szCs w:val="24"/>
          <w:lang w:val="kk-KZ"/>
        </w:rPr>
        <w:t>құралдарының</w:t>
      </w:r>
      <w:r w:rsidRPr="00F35CC7">
        <w:rPr>
          <w:rFonts w:ascii="Times New Roman" w:hAnsi="Times New Roman" w:cs="Times New Roman"/>
          <w:sz w:val="24"/>
          <w:szCs w:val="24"/>
          <w:lang w:val="kk-KZ"/>
        </w:rPr>
        <w:t xml:space="preserve">, </w:t>
      </w:r>
      <w:r>
        <w:rPr>
          <w:rFonts w:ascii="Times New Roman" w:hAnsi="Times New Roman" w:cs="Times New Roman"/>
          <w:sz w:val="24"/>
          <w:szCs w:val="24"/>
          <w:lang w:val="kk-KZ"/>
        </w:rPr>
        <w:t>керек-жарақтар</w:t>
      </w:r>
      <w:r w:rsidRPr="00F35CC7">
        <w:rPr>
          <w:rFonts w:ascii="Times New Roman" w:hAnsi="Times New Roman" w:cs="Times New Roman"/>
          <w:sz w:val="24"/>
          <w:szCs w:val="24"/>
          <w:lang w:val="kk-KZ"/>
        </w:rPr>
        <w:t xml:space="preserve"> және айлабұйымдардың саны анықталады.</w:t>
      </w:r>
    </w:p>
    <w:p w:rsidR="00F35CC7" w:rsidRDefault="00F35CC7" w:rsidP="007B6770">
      <w:pPr>
        <w:pStyle w:val="a8"/>
        <w:spacing w:after="0" w:line="360" w:lineRule="auto"/>
        <w:ind w:left="0" w:firstLine="709"/>
        <w:jc w:val="center"/>
        <w:rPr>
          <w:rFonts w:ascii="Times New Roman" w:hAnsi="Times New Roman" w:cs="Times New Roman"/>
          <w:b/>
          <w:sz w:val="24"/>
          <w:szCs w:val="24"/>
          <w:lang w:val="kk-KZ"/>
        </w:rPr>
      </w:pPr>
      <w:r w:rsidRPr="007B6770">
        <w:rPr>
          <w:rFonts w:ascii="Times New Roman" w:hAnsi="Times New Roman" w:cs="Times New Roman"/>
          <w:b/>
          <w:sz w:val="24"/>
          <w:szCs w:val="24"/>
          <w:lang w:val="kk-KZ"/>
        </w:rPr>
        <w:t xml:space="preserve">Машиналарға, жабдықтарға, механикаландырылған </w:t>
      </w:r>
      <w:r w:rsidR="007B6770" w:rsidRPr="007B6770">
        <w:rPr>
          <w:rFonts w:ascii="Times New Roman" w:hAnsi="Times New Roman" w:cs="Times New Roman"/>
          <w:b/>
          <w:sz w:val="24"/>
          <w:szCs w:val="24"/>
          <w:lang w:val="kk-KZ"/>
        </w:rPr>
        <w:t>және қол құралдарына,</w:t>
      </w:r>
      <w:r w:rsidR="007B6770">
        <w:rPr>
          <w:rFonts w:ascii="Times New Roman" w:hAnsi="Times New Roman" w:cs="Times New Roman"/>
          <w:b/>
          <w:sz w:val="24"/>
          <w:szCs w:val="24"/>
          <w:lang w:val="kk-KZ"/>
        </w:rPr>
        <w:t xml:space="preserve"> </w:t>
      </w:r>
      <w:r w:rsidR="007B6770" w:rsidRPr="007B6770">
        <w:rPr>
          <w:rFonts w:ascii="Times New Roman" w:hAnsi="Times New Roman" w:cs="Times New Roman"/>
          <w:b/>
          <w:sz w:val="24"/>
          <w:szCs w:val="24"/>
          <w:lang w:val="kk-KZ"/>
        </w:rPr>
        <w:t>керек-жарақтарға</w:t>
      </w:r>
      <w:r w:rsidRPr="007B6770">
        <w:rPr>
          <w:rFonts w:ascii="Times New Roman" w:hAnsi="Times New Roman" w:cs="Times New Roman"/>
          <w:b/>
          <w:sz w:val="24"/>
          <w:szCs w:val="24"/>
          <w:lang w:val="kk-KZ"/>
        </w:rPr>
        <w:t xml:space="preserve"> қажеттілік </w:t>
      </w:r>
      <w:r w:rsidR="007B6770" w:rsidRPr="007B6770">
        <w:rPr>
          <w:rFonts w:ascii="Times New Roman" w:hAnsi="Times New Roman" w:cs="Times New Roman"/>
          <w:b/>
          <w:sz w:val="24"/>
          <w:szCs w:val="24"/>
          <w:lang w:val="kk-KZ"/>
        </w:rPr>
        <w:t>кестесі</w:t>
      </w:r>
    </w:p>
    <w:p w:rsidR="007B6770" w:rsidRPr="007B6770" w:rsidRDefault="007B6770" w:rsidP="007B6770">
      <w:pPr>
        <w:pStyle w:val="a8"/>
        <w:spacing w:after="0" w:line="360" w:lineRule="auto"/>
        <w:ind w:left="0" w:firstLine="709"/>
        <w:jc w:val="right"/>
        <w:rPr>
          <w:rFonts w:ascii="Times New Roman" w:hAnsi="Times New Roman" w:cs="Times New Roman"/>
          <w:sz w:val="24"/>
          <w:szCs w:val="24"/>
          <w:lang w:val="kk-KZ"/>
        </w:rPr>
      </w:pPr>
      <w:r w:rsidRPr="007B6770">
        <w:rPr>
          <w:rFonts w:ascii="Times New Roman" w:hAnsi="Times New Roman" w:cs="Times New Roman"/>
          <w:sz w:val="24"/>
          <w:szCs w:val="24"/>
          <w:lang w:val="kk-KZ"/>
        </w:rPr>
        <w:t>Кесте 6</w:t>
      </w:r>
    </w:p>
    <w:p w:rsidR="007B6770" w:rsidRPr="007B6770" w:rsidRDefault="007B6770" w:rsidP="007B6770">
      <w:pPr>
        <w:pStyle w:val="a8"/>
        <w:spacing w:after="0" w:line="360" w:lineRule="auto"/>
        <w:ind w:left="0" w:firstLine="709"/>
        <w:jc w:val="center"/>
        <w:rPr>
          <w:rFonts w:ascii="Times New Roman" w:hAnsi="Times New Roman" w:cs="Times New Roman"/>
          <w:b/>
          <w:sz w:val="24"/>
          <w:szCs w:val="24"/>
          <w:lang w:val="kk-KZ"/>
        </w:rPr>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2646"/>
        <w:gridCol w:w="1103"/>
        <w:gridCol w:w="1023"/>
        <w:gridCol w:w="1488"/>
        <w:gridCol w:w="2132"/>
      </w:tblGrid>
      <w:tr w:rsidR="007B6770" w:rsidRPr="007B6770" w:rsidTr="00001264">
        <w:trPr>
          <w:cantSplit/>
          <w:trHeight w:val="1302"/>
        </w:trPr>
        <w:tc>
          <w:tcPr>
            <w:tcW w:w="1715" w:type="dxa"/>
            <w:shd w:val="clear" w:color="auto" w:fill="auto"/>
          </w:tcPr>
          <w:p w:rsidR="007B6770" w:rsidRPr="007B6770" w:rsidRDefault="00001264" w:rsidP="007B677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Атауы</w:t>
            </w:r>
          </w:p>
        </w:tc>
        <w:tc>
          <w:tcPr>
            <w:tcW w:w="2646" w:type="dxa"/>
            <w:shd w:val="clear" w:color="auto" w:fill="auto"/>
          </w:tcPr>
          <w:p w:rsidR="007B6770" w:rsidRPr="007B6770" w:rsidRDefault="00001264" w:rsidP="007B67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Түрі</w:t>
            </w:r>
          </w:p>
        </w:tc>
        <w:tc>
          <w:tcPr>
            <w:tcW w:w="1103" w:type="dxa"/>
            <w:shd w:val="clear" w:color="auto" w:fill="auto"/>
          </w:tcPr>
          <w:p w:rsidR="007B6770" w:rsidRPr="007B6770" w:rsidRDefault="007B6770" w:rsidP="007B6770">
            <w:pPr>
              <w:spacing w:after="0" w:line="240" w:lineRule="auto"/>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Марка</w:t>
            </w:r>
          </w:p>
        </w:tc>
        <w:tc>
          <w:tcPr>
            <w:tcW w:w="1023" w:type="dxa"/>
            <w:shd w:val="clear" w:color="auto" w:fill="auto"/>
            <w:textDirection w:val="btLr"/>
          </w:tcPr>
          <w:p w:rsidR="007B6770" w:rsidRPr="007B6770" w:rsidRDefault="00001264" w:rsidP="007B6770">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Өлшем бірлігі</w:t>
            </w:r>
          </w:p>
        </w:tc>
        <w:tc>
          <w:tcPr>
            <w:tcW w:w="1488" w:type="dxa"/>
            <w:shd w:val="clear" w:color="auto" w:fill="auto"/>
          </w:tcPr>
          <w:p w:rsidR="007B6770" w:rsidRPr="007B6770" w:rsidRDefault="00001264" w:rsidP="007B677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Саны </w:t>
            </w:r>
          </w:p>
        </w:tc>
        <w:tc>
          <w:tcPr>
            <w:tcW w:w="2132" w:type="dxa"/>
            <w:shd w:val="clear" w:color="auto" w:fill="auto"/>
          </w:tcPr>
          <w:p w:rsidR="007B6770" w:rsidRPr="007B6770" w:rsidRDefault="00001264" w:rsidP="007B67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Техникалық мінездемесі</w:t>
            </w:r>
          </w:p>
        </w:tc>
      </w:tr>
      <w:tr w:rsidR="007B6770" w:rsidRPr="007B6770" w:rsidTr="00001264">
        <w:tc>
          <w:tcPr>
            <w:tcW w:w="1715" w:type="dxa"/>
            <w:shd w:val="clear" w:color="auto" w:fill="auto"/>
          </w:tcPr>
          <w:p w:rsidR="007B6770" w:rsidRPr="007B6770" w:rsidRDefault="007B6770" w:rsidP="007B6770">
            <w:pPr>
              <w:spacing w:after="0" w:line="240" w:lineRule="auto"/>
              <w:jc w:val="center"/>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1</w:t>
            </w:r>
          </w:p>
        </w:tc>
        <w:tc>
          <w:tcPr>
            <w:tcW w:w="2646" w:type="dxa"/>
            <w:shd w:val="clear" w:color="auto" w:fill="auto"/>
          </w:tcPr>
          <w:p w:rsidR="007B6770" w:rsidRPr="007B6770" w:rsidRDefault="007B6770" w:rsidP="007B6770">
            <w:pPr>
              <w:spacing w:after="0" w:line="240" w:lineRule="auto"/>
              <w:jc w:val="center"/>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2</w:t>
            </w:r>
          </w:p>
        </w:tc>
        <w:tc>
          <w:tcPr>
            <w:tcW w:w="1103" w:type="dxa"/>
            <w:shd w:val="clear" w:color="auto" w:fill="auto"/>
          </w:tcPr>
          <w:p w:rsidR="007B6770" w:rsidRPr="007B6770" w:rsidRDefault="007B6770" w:rsidP="007B6770">
            <w:pPr>
              <w:spacing w:after="0" w:line="240" w:lineRule="auto"/>
              <w:jc w:val="center"/>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3</w:t>
            </w:r>
          </w:p>
        </w:tc>
        <w:tc>
          <w:tcPr>
            <w:tcW w:w="1023" w:type="dxa"/>
            <w:shd w:val="clear" w:color="auto" w:fill="auto"/>
          </w:tcPr>
          <w:p w:rsidR="007B6770" w:rsidRPr="007B6770" w:rsidRDefault="007B6770" w:rsidP="007B6770">
            <w:pPr>
              <w:spacing w:after="0" w:line="240" w:lineRule="auto"/>
              <w:jc w:val="center"/>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4</w:t>
            </w:r>
          </w:p>
        </w:tc>
        <w:tc>
          <w:tcPr>
            <w:tcW w:w="1488" w:type="dxa"/>
            <w:shd w:val="clear" w:color="auto" w:fill="auto"/>
          </w:tcPr>
          <w:p w:rsidR="007B6770" w:rsidRPr="007B6770" w:rsidRDefault="007B6770" w:rsidP="007B6770">
            <w:pPr>
              <w:spacing w:after="0" w:line="240" w:lineRule="auto"/>
              <w:jc w:val="center"/>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5</w:t>
            </w:r>
          </w:p>
        </w:tc>
        <w:tc>
          <w:tcPr>
            <w:tcW w:w="2132" w:type="dxa"/>
            <w:shd w:val="clear" w:color="auto" w:fill="auto"/>
          </w:tcPr>
          <w:p w:rsidR="007B6770" w:rsidRPr="007B6770" w:rsidRDefault="007B6770" w:rsidP="007B6770">
            <w:pPr>
              <w:spacing w:after="0" w:line="240" w:lineRule="auto"/>
              <w:jc w:val="center"/>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6</w:t>
            </w:r>
          </w:p>
        </w:tc>
      </w:tr>
      <w:tr w:rsidR="007B6770" w:rsidRPr="007B6770" w:rsidTr="00001264">
        <w:trPr>
          <w:trHeight w:val="464"/>
        </w:trPr>
        <w:tc>
          <w:tcPr>
            <w:tcW w:w="1715" w:type="dxa"/>
            <w:shd w:val="clear" w:color="auto" w:fill="auto"/>
          </w:tcPr>
          <w:p w:rsidR="007B6770" w:rsidRPr="007B6770" w:rsidRDefault="007B6770" w:rsidP="007B6770">
            <w:pPr>
              <w:spacing w:after="0" w:line="240" w:lineRule="auto"/>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Кран монтажный</w:t>
            </w:r>
          </w:p>
        </w:tc>
        <w:tc>
          <w:tcPr>
            <w:tcW w:w="2646" w:type="dxa"/>
            <w:shd w:val="clear" w:color="auto" w:fill="auto"/>
          </w:tcPr>
          <w:p w:rsidR="007B6770" w:rsidRPr="007B6770" w:rsidRDefault="00001264" w:rsidP="007B6770">
            <w:pPr>
              <w:spacing w:after="0" w:line="240" w:lineRule="auto"/>
              <w:rPr>
                <w:rFonts w:ascii="Times New Roman" w:eastAsia="Times New Roman" w:hAnsi="Times New Roman" w:cs="Times New Roman"/>
                <w:sz w:val="24"/>
                <w:szCs w:val="24"/>
              </w:rPr>
            </w:pPr>
            <w:r w:rsidRPr="00001264">
              <w:rPr>
                <w:rFonts w:ascii="Times New Roman" w:eastAsia="Times New Roman" w:hAnsi="Times New Roman" w:cs="Times New Roman"/>
                <w:sz w:val="24"/>
                <w:szCs w:val="24"/>
              </w:rPr>
              <w:t>Жүк көтергіш, өздігінен жүретін</w:t>
            </w:r>
          </w:p>
        </w:tc>
        <w:tc>
          <w:tcPr>
            <w:tcW w:w="1103" w:type="dxa"/>
            <w:shd w:val="clear" w:color="auto" w:fill="auto"/>
          </w:tcPr>
          <w:p w:rsidR="007B6770" w:rsidRPr="007B6770" w:rsidRDefault="007B6770" w:rsidP="007B6770">
            <w:pPr>
              <w:spacing w:after="0" w:line="240" w:lineRule="auto"/>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КС-4321</w:t>
            </w:r>
          </w:p>
        </w:tc>
        <w:tc>
          <w:tcPr>
            <w:tcW w:w="1023" w:type="dxa"/>
            <w:shd w:val="clear" w:color="auto" w:fill="auto"/>
          </w:tcPr>
          <w:p w:rsidR="007B6770" w:rsidRPr="007B6770" w:rsidRDefault="00001264" w:rsidP="007B677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дана</w:t>
            </w:r>
          </w:p>
        </w:tc>
        <w:tc>
          <w:tcPr>
            <w:tcW w:w="1488" w:type="dxa"/>
            <w:shd w:val="clear" w:color="auto" w:fill="auto"/>
          </w:tcPr>
          <w:p w:rsidR="007B6770" w:rsidRPr="007B6770" w:rsidRDefault="007B6770" w:rsidP="007B6770">
            <w:pPr>
              <w:spacing w:after="0" w:line="240" w:lineRule="auto"/>
              <w:rPr>
                <w:rFonts w:ascii="Times New Roman" w:eastAsia="Times New Roman" w:hAnsi="Times New Roman" w:cs="Times New Roman"/>
                <w:sz w:val="24"/>
                <w:szCs w:val="24"/>
              </w:rPr>
            </w:pPr>
            <w:r w:rsidRPr="007B6770">
              <w:rPr>
                <w:rFonts w:ascii="Times New Roman" w:eastAsia="Times New Roman" w:hAnsi="Times New Roman" w:cs="Times New Roman"/>
                <w:sz w:val="24"/>
                <w:szCs w:val="24"/>
              </w:rPr>
              <w:t>1</w:t>
            </w:r>
          </w:p>
        </w:tc>
        <w:tc>
          <w:tcPr>
            <w:tcW w:w="2132" w:type="dxa"/>
            <w:shd w:val="clear" w:color="auto" w:fill="auto"/>
          </w:tcPr>
          <w:p w:rsidR="007B6770" w:rsidRPr="007B6770" w:rsidRDefault="00001264" w:rsidP="007B6770">
            <w:pPr>
              <w:spacing w:after="0" w:line="240" w:lineRule="auto"/>
              <w:rPr>
                <w:rFonts w:ascii="Times New Roman" w:eastAsia="Times New Roman" w:hAnsi="Times New Roman" w:cs="Times New Roman"/>
                <w:sz w:val="24"/>
                <w:szCs w:val="24"/>
              </w:rPr>
            </w:pPr>
            <w:r w:rsidRPr="00001264">
              <w:rPr>
                <w:rFonts w:ascii="Times New Roman" w:eastAsia="Times New Roman" w:hAnsi="Times New Roman" w:cs="Times New Roman"/>
                <w:sz w:val="24"/>
                <w:szCs w:val="24"/>
              </w:rPr>
              <w:t>Жүк көтергіштігі</w:t>
            </w:r>
            <w:r>
              <w:rPr>
                <w:rFonts w:ascii="Times New Roman" w:eastAsia="Times New Roman" w:hAnsi="Times New Roman" w:cs="Times New Roman"/>
                <w:sz w:val="24"/>
                <w:szCs w:val="24"/>
                <w:lang w:val="kk-KZ"/>
              </w:rPr>
              <w:t xml:space="preserve">, </w:t>
            </w:r>
            <w:r w:rsidR="007B6770" w:rsidRPr="007B6770">
              <w:rPr>
                <w:rFonts w:ascii="Times New Roman" w:eastAsia="Times New Roman" w:hAnsi="Times New Roman" w:cs="Times New Roman"/>
                <w:sz w:val="24"/>
                <w:szCs w:val="24"/>
              </w:rPr>
              <w:t>25 т</w:t>
            </w:r>
          </w:p>
        </w:tc>
      </w:tr>
    </w:tbl>
    <w:p w:rsidR="00860051" w:rsidRDefault="00860051" w:rsidP="00D00C67">
      <w:pPr>
        <w:pStyle w:val="a8"/>
        <w:spacing w:after="0" w:line="360" w:lineRule="auto"/>
        <w:ind w:left="0" w:firstLine="709"/>
        <w:jc w:val="both"/>
        <w:rPr>
          <w:rFonts w:ascii="Times New Roman" w:hAnsi="Times New Roman" w:cs="Times New Roman"/>
          <w:sz w:val="24"/>
          <w:szCs w:val="24"/>
          <w:lang w:val="kk-KZ"/>
        </w:rPr>
      </w:pPr>
    </w:p>
    <w:p w:rsidR="00001264" w:rsidRDefault="00001264" w:rsidP="00D00C67">
      <w:pPr>
        <w:pStyle w:val="a8"/>
        <w:spacing w:after="0" w:line="36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Есептеу қорытындысы бойынша "М</w:t>
      </w:r>
      <w:r w:rsidRPr="00001264">
        <w:rPr>
          <w:rFonts w:ascii="Times New Roman" w:hAnsi="Times New Roman" w:cs="Times New Roman"/>
          <w:sz w:val="24"/>
          <w:szCs w:val="24"/>
          <w:lang w:val="kk-KZ"/>
        </w:rPr>
        <w:t>атериалдық-техникалық</w:t>
      </w:r>
      <w:r>
        <w:rPr>
          <w:rFonts w:ascii="Times New Roman" w:hAnsi="Times New Roman" w:cs="Times New Roman"/>
          <w:sz w:val="24"/>
          <w:szCs w:val="24"/>
          <w:lang w:val="kk-KZ"/>
        </w:rPr>
        <w:t xml:space="preserve"> ресурстарға қажеттілік кестесі" жасалады; № 10 кестеге</w:t>
      </w:r>
      <w:r w:rsidRPr="00001264">
        <w:rPr>
          <w:rFonts w:ascii="Times New Roman" w:hAnsi="Times New Roman" w:cs="Times New Roman"/>
          <w:sz w:val="24"/>
          <w:szCs w:val="24"/>
          <w:lang w:val="kk-KZ"/>
        </w:rPr>
        <w:t xml:space="preserve"> қараңыз, ол графикалық бөлімнің парағына орналастырылған.</w:t>
      </w:r>
    </w:p>
    <w:p w:rsidR="00001264" w:rsidRDefault="00001264" w:rsidP="00D00C67">
      <w:pPr>
        <w:pStyle w:val="a8"/>
        <w:spacing w:after="0" w:line="360" w:lineRule="auto"/>
        <w:ind w:left="0" w:firstLine="709"/>
        <w:jc w:val="both"/>
        <w:rPr>
          <w:rFonts w:ascii="Times New Roman" w:hAnsi="Times New Roman" w:cs="Times New Roman"/>
          <w:sz w:val="24"/>
          <w:szCs w:val="24"/>
          <w:lang w:val="kk-KZ"/>
        </w:rPr>
      </w:pPr>
    </w:p>
    <w:p w:rsidR="00001264" w:rsidRDefault="00001264"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7B0FE9" w:rsidRDefault="007B0FE9" w:rsidP="00D00C67">
      <w:pPr>
        <w:pStyle w:val="a8"/>
        <w:spacing w:after="0" w:line="360" w:lineRule="auto"/>
        <w:ind w:left="0" w:firstLine="709"/>
        <w:jc w:val="both"/>
        <w:rPr>
          <w:rFonts w:ascii="Times New Roman" w:hAnsi="Times New Roman" w:cs="Times New Roman"/>
          <w:sz w:val="24"/>
          <w:szCs w:val="24"/>
          <w:lang w:val="kk-KZ"/>
        </w:rPr>
      </w:pPr>
    </w:p>
    <w:p w:rsidR="00001264" w:rsidRPr="00001264" w:rsidRDefault="00001264" w:rsidP="00001264">
      <w:pPr>
        <w:pStyle w:val="a8"/>
        <w:spacing w:after="0" w:line="360" w:lineRule="auto"/>
        <w:ind w:firstLine="709"/>
        <w:jc w:val="both"/>
        <w:rPr>
          <w:rFonts w:ascii="Times New Roman" w:hAnsi="Times New Roman" w:cs="Times New Roman"/>
          <w:b/>
          <w:sz w:val="24"/>
          <w:szCs w:val="24"/>
          <w:lang w:val="kk-KZ"/>
        </w:rPr>
      </w:pPr>
      <w:r w:rsidRPr="00001264">
        <w:rPr>
          <w:rFonts w:ascii="Times New Roman" w:hAnsi="Times New Roman" w:cs="Times New Roman"/>
          <w:b/>
          <w:sz w:val="24"/>
          <w:szCs w:val="24"/>
          <w:lang w:val="kk-KZ"/>
        </w:rPr>
        <w:lastRenderedPageBreak/>
        <w:t>8-тарау. Техникалық-экономикалық көрсеткіштерді анықтау.</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Технологиялық карта бойынша қабылданған шешімнің үнемділігі нысан бойынша техникалық-экономикалық көрсеткіштермен анықталады.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Технологиялық картаның ықтимал нұсқаларынан т</w:t>
      </w:r>
      <w:r>
        <w:rPr>
          <w:rFonts w:ascii="Times New Roman" w:hAnsi="Times New Roman" w:cs="Times New Roman"/>
          <w:sz w:val="24"/>
          <w:szCs w:val="24"/>
          <w:lang w:val="kk-KZ"/>
        </w:rPr>
        <w:t>аңдау үшін ең ұтымды олардың ТЭК</w:t>
      </w:r>
      <w:r w:rsidRPr="00001264">
        <w:rPr>
          <w:rFonts w:ascii="Times New Roman" w:hAnsi="Times New Roman" w:cs="Times New Roman"/>
          <w:sz w:val="24"/>
          <w:szCs w:val="24"/>
          <w:lang w:val="kk-KZ"/>
        </w:rPr>
        <w:t xml:space="preserve"> анықтайды: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1.</w:t>
      </w:r>
      <w:r w:rsidRPr="00001264">
        <w:rPr>
          <w:rFonts w:ascii="Times New Roman" w:hAnsi="Times New Roman" w:cs="Times New Roman"/>
          <w:sz w:val="24"/>
          <w:szCs w:val="24"/>
          <w:lang w:val="kk-KZ"/>
        </w:rPr>
        <w:tab/>
        <w:t>Технологиялық карта бойынша жұмыс көлемі</w:t>
      </w:r>
      <w:r w:rsidR="008579FA">
        <w:rPr>
          <w:rFonts w:ascii="Times New Roman" w:hAnsi="Times New Roman" w:cs="Times New Roman"/>
          <w:sz w:val="24"/>
          <w:szCs w:val="24"/>
          <w:lang w:val="kk-KZ"/>
        </w:rPr>
        <w:t xml:space="preserve"> (м3, м2). Негізгі көлемі</w:t>
      </w:r>
      <w:r w:rsidRPr="00001264">
        <w:rPr>
          <w:rFonts w:ascii="Times New Roman" w:hAnsi="Times New Roman" w:cs="Times New Roman"/>
          <w:sz w:val="24"/>
          <w:szCs w:val="24"/>
          <w:lang w:val="kk-KZ"/>
        </w:rPr>
        <w:t xml:space="preserve"> бойынша қабылданады.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kk-KZ"/>
        </w:rPr>
        <w:tab/>
        <w:t>Ұзақты</w:t>
      </w:r>
      <w:r w:rsidR="00BF14A0">
        <w:rPr>
          <w:rFonts w:ascii="Times New Roman" w:hAnsi="Times New Roman" w:cs="Times New Roman"/>
          <w:sz w:val="24"/>
          <w:szCs w:val="24"/>
          <w:lang w:val="kk-KZ"/>
        </w:rPr>
        <w:t>лы</w:t>
      </w:r>
      <w:r>
        <w:rPr>
          <w:rFonts w:ascii="Times New Roman" w:hAnsi="Times New Roman" w:cs="Times New Roman"/>
          <w:sz w:val="24"/>
          <w:szCs w:val="24"/>
          <w:lang w:val="kk-KZ"/>
        </w:rPr>
        <w:t>ғы</w:t>
      </w:r>
      <w:r w:rsidR="006A7DD1">
        <w:rPr>
          <w:rFonts w:ascii="Times New Roman" w:hAnsi="Times New Roman" w:cs="Times New Roman"/>
          <w:sz w:val="24"/>
          <w:szCs w:val="24"/>
          <w:lang w:val="kk-KZ"/>
        </w:rPr>
        <w:t xml:space="preserve"> (күн). Жұмыс өндірісі графигінің</w:t>
      </w:r>
      <w:r w:rsidRPr="00001264">
        <w:rPr>
          <w:rFonts w:ascii="Times New Roman" w:hAnsi="Times New Roman" w:cs="Times New Roman"/>
          <w:sz w:val="24"/>
          <w:szCs w:val="24"/>
          <w:lang w:val="kk-KZ"/>
        </w:rPr>
        <w:t xml:space="preserve"> кестесі бойынша қабылданады.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3.</w:t>
      </w:r>
      <w:r w:rsidRPr="00001264">
        <w:rPr>
          <w:rFonts w:ascii="Times New Roman" w:hAnsi="Times New Roman" w:cs="Times New Roman"/>
          <w:sz w:val="24"/>
          <w:szCs w:val="24"/>
          <w:lang w:val="kk-KZ"/>
        </w:rPr>
        <w:tab/>
        <w:t>Барлық жұмыс көле</w:t>
      </w:r>
      <w:r w:rsidR="00BF14A0">
        <w:rPr>
          <w:rFonts w:ascii="Times New Roman" w:hAnsi="Times New Roman" w:cs="Times New Roman"/>
          <w:sz w:val="24"/>
          <w:szCs w:val="24"/>
          <w:lang w:val="kk-KZ"/>
        </w:rPr>
        <w:t>мге</w:t>
      </w:r>
      <w:r>
        <w:rPr>
          <w:rFonts w:ascii="Times New Roman" w:hAnsi="Times New Roman" w:cs="Times New Roman"/>
          <w:sz w:val="24"/>
          <w:szCs w:val="24"/>
          <w:lang w:val="kk-KZ"/>
        </w:rPr>
        <w:t xml:space="preserve"> еңбек сыйымдылығы (адам*</w:t>
      </w:r>
      <w:r w:rsidRPr="00001264">
        <w:rPr>
          <w:rFonts w:ascii="Times New Roman" w:hAnsi="Times New Roman" w:cs="Times New Roman"/>
          <w:sz w:val="24"/>
          <w:szCs w:val="24"/>
          <w:lang w:val="kk-KZ"/>
        </w:rPr>
        <w:t xml:space="preserve"> </w:t>
      </w:r>
      <w:r>
        <w:rPr>
          <w:rFonts w:ascii="Times New Roman" w:hAnsi="Times New Roman" w:cs="Times New Roman"/>
          <w:sz w:val="24"/>
          <w:szCs w:val="24"/>
          <w:lang w:val="kk-KZ"/>
        </w:rPr>
        <w:t>күн</w:t>
      </w:r>
      <w:r w:rsidRPr="00001264">
        <w:rPr>
          <w:rFonts w:ascii="Times New Roman" w:hAnsi="Times New Roman" w:cs="Times New Roman"/>
          <w:sz w:val="24"/>
          <w:szCs w:val="24"/>
          <w:lang w:val="kk-KZ"/>
        </w:rPr>
        <w:t>) кесте бойынша немесе әрбір операция бойынша еңбек сыйымдылығының калькуляциясы (нормативтік және қабылданған) бойынша жинақталады.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kk-KZ"/>
        </w:rPr>
        <w:tab/>
        <w:t>Барлық көлемге м</w:t>
      </w:r>
      <w:r w:rsidRPr="00001264">
        <w:rPr>
          <w:rFonts w:ascii="Times New Roman" w:hAnsi="Times New Roman" w:cs="Times New Roman"/>
          <w:sz w:val="24"/>
          <w:szCs w:val="24"/>
          <w:lang w:val="kk-KZ"/>
        </w:rPr>
        <w:t>а</w:t>
      </w:r>
      <w:r>
        <w:rPr>
          <w:rFonts w:ascii="Times New Roman" w:hAnsi="Times New Roman" w:cs="Times New Roman"/>
          <w:sz w:val="24"/>
          <w:szCs w:val="24"/>
          <w:lang w:val="kk-KZ"/>
        </w:rPr>
        <w:t>шина уақытының шығындары (адам*</w:t>
      </w:r>
      <w:r w:rsidRPr="00001264">
        <w:rPr>
          <w:rFonts w:ascii="Times New Roman" w:hAnsi="Times New Roman" w:cs="Times New Roman"/>
          <w:sz w:val="24"/>
          <w:szCs w:val="24"/>
          <w:lang w:val="kk-KZ"/>
        </w:rPr>
        <w:t xml:space="preserve"> </w:t>
      </w:r>
      <w:r>
        <w:rPr>
          <w:rFonts w:ascii="Times New Roman" w:hAnsi="Times New Roman" w:cs="Times New Roman"/>
          <w:sz w:val="24"/>
          <w:szCs w:val="24"/>
          <w:lang w:val="kk-KZ"/>
        </w:rPr>
        <w:t>күн</w:t>
      </w:r>
      <w:r w:rsidRPr="00001264">
        <w:rPr>
          <w:rFonts w:ascii="Times New Roman" w:hAnsi="Times New Roman" w:cs="Times New Roman"/>
          <w:sz w:val="24"/>
          <w:szCs w:val="24"/>
          <w:lang w:val="kk-KZ"/>
        </w:rPr>
        <w:t>) кесте бойынша немесе әрбір операция бойынша еңбек сыйымдылығының калькуляциясы (нормативтік және қабылданған) бойынша жинақталады.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5.</w:t>
      </w:r>
      <w:r w:rsidRPr="00001264">
        <w:rPr>
          <w:rFonts w:ascii="Times New Roman" w:hAnsi="Times New Roman" w:cs="Times New Roman"/>
          <w:sz w:val="24"/>
          <w:szCs w:val="24"/>
          <w:lang w:val="kk-KZ"/>
        </w:rPr>
        <w:tab/>
        <w:t>Еңб</w:t>
      </w:r>
      <w:r>
        <w:rPr>
          <w:rFonts w:ascii="Times New Roman" w:hAnsi="Times New Roman" w:cs="Times New Roman"/>
          <w:sz w:val="24"/>
          <w:szCs w:val="24"/>
          <w:lang w:val="kk-KZ"/>
        </w:rPr>
        <w:t>ек өнімділігі (%). Нормативтік е</w:t>
      </w:r>
      <w:r w:rsidRPr="00001264">
        <w:rPr>
          <w:rFonts w:ascii="Times New Roman" w:hAnsi="Times New Roman" w:cs="Times New Roman"/>
          <w:sz w:val="24"/>
          <w:szCs w:val="24"/>
          <w:lang w:val="kk-KZ"/>
        </w:rPr>
        <w:t>ңбек өнімділігі 100% - ға қабылданады. Қабылданған формула бойынша есептеледі: П = Qн: Qп · 100.</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6.</w:t>
      </w:r>
      <w:r w:rsidRPr="00001264">
        <w:rPr>
          <w:rFonts w:ascii="Times New Roman" w:hAnsi="Times New Roman" w:cs="Times New Roman"/>
          <w:sz w:val="24"/>
          <w:szCs w:val="24"/>
          <w:lang w:val="kk-KZ"/>
        </w:rPr>
        <w:tab/>
      </w:r>
      <w:r w:rsidR="001E0EDC">
        <w:rPr>
          <w:rFonts w:ascii="Times New Roman" w:hAnsi="Times New Roman" w:cs="Times New Roman"/>
          <w:sz w:val="24"/>
          <w:szCs w:val="24"/>
          <w:lang w:val="kk-KZ"/>
        </w:rPr>
        <w:t>Ж</w:t>
      </w:r>
      <w:r w:rsidR="001E0EDC" w:rsidRPr="008579FA">
        <w:rPr>
          <w:rFonts w:ascii="Times New Roman" w:hAnsi="Times New Roman" w:cs="Times New Roman"/>
          <w:sz w:val="24"/>
          <w:szCs w:val="24"/>
          <w:lang w:val="kk-KZ"/>
        </w:rPr>
        <w:t>ұмысшыны</w:t>
      </w:r>
      <w:r w:rsidR="001E0EDC">
        <w:rPr>
          <w:rFonts w:ascii="Times New Roman" w:hAnsi="Times New Roman" w:cs="Times New Roman"/>
          <w:sz w:val="24"/>
          <w:szCs w:val="24"/>
          <w:lang w:val="kk-KZ"/>
        </w:rPr>
        <w:t>ң</w:t>
      </w:r>
      <w:r w:rsidR="001E0EDC" w:rsidRPr="008579FA">
        <w:rPr>
          <w:rFonts w:ascii="Times New Roman" w:hAnsi="Times New Roman" w:cs="Times New Roman"/>
          <w:sz w:val="24"/>
          <w:szCs w:val="24"/>
          <w:lang w:val="kk-KZ"/>
        </w:rPr>
        <w:t xml:space="preserve"> </w:t>
      </w:r>
      <w:r w:rsidR="001E0EDC">
        <w:rPr>
          <w:rFonts w:ascii="Times New Roman" w:hAnsi="Times New Roman" w:cs="Times New Roman"/>
          <w:sz w:val="24"/>
          <w:szCs w:val="24"/>
          <w:lang w:val="kk-KZ"/>
        </w:rPr>
        <w:t>б</w:t>
      </w:r>
      <w:r w:rsidR="008579FA" w:rsidRPr="008579FA">
        <w:rPr>
          <w:rFonts w:ascii="Times New Roman" w:hAnsi="Times New Roman" w:cs="Times New Roman"/>
          <w:sz w:val="24"/>
          <w:szCs w:val="24"/>
          <w:lang w:val="kk-KZ"/>
        </w:rPr>
        <w:t>ір ауысымда өндіру</w:t>
      </w:r>
      <w:r w:rsidR="001E0EDC">
        <w:rPr>
          <w:rFonts w:ascii="Times New Roman" w:hAnsi="Times New Roman" w:cs="Times New Roman"/>
          <w:sz w:val="24"/>
          <w:szCs w:val="24"/>
          <w:lang w:val="kk-KZ"/>
        </w:rPr>
        <w:t>і</w:t>
      </w:r>
      <w:r w:rsidR="008579FA" w:rsidRPr="008579FA">
        <w:rPr>
          <w:rFonts w:ascii="Times New Roman" w:hAnsi="Times New Roman" w:cs="Times New Roman"/>
          <w:sz w:val="24"/>
          <w:szCs w:val="24"/>
          <w:lang w:val="kk-KZ"/>
        </w:rPr>
        <w:t xml:space="preserve"> </w:t>
      </w:r>
      <w:r w:rsidRPr="00001264">
        <w:rPr>
          <w:rFonts w:ascii="Times New Roman" w:hAnsi="Times New Roman" w:cs="Times New Roman"/>
          <w:sz w:val="24"/>
          <w:szCs w:val="24"/>
          <w:lang w:val="kk-KZ"/>
        </w:rPr>
        <w:t>(м3, м2). Заттай мәнде жиынтық еңбек сыйымдылығындағы жұмыс көлемінің қатынасымен анықталады</w:t>
      </w:r>
    </w:p>
    <w:p w:rsidR="00001264" w:rsidRPr="00001264" w:rsidRDefault="008579FA" w:rsidP="00001264">
      <w:pPr>
        <w:pStyle w:val="a8"/>
        <w:spacing w:after="0" w:line="36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7.</w:t>
      </w:r>
      <w:r>
        <w:rPr>
          <w:rFonts w:ascii="Times New Roman" w:hAnsi="Times New Roman" w:cs="Times New Roman"/>
          <w:sz w:val="24"/>
          <w:szCs w:val="24"/>
          <w:lang w:val="kk-KZ"/>
        </w:rPr>
        <w:tab/>
        <w:t>Б</w:t>
      </w:r>
      <w:r w:rsidR="001E0EDC">
        <w:rPr>
          <w:rFonts w:ascii="Times New Roman" w:hAnsi="Times New Roman" w:cs="Times New Roman"/>
          <w:sz w:val="24"/>
          <w:szCs w:val="24"/>
          <w:lang w:val="kk-KZ"/>
        </w:rPr>
        <w:t>арлық</w:t>
      </w:r>
      <w:r w:rsidRPr="00001264">
        <w:rPr>
          <w:rFonts w:ascii="Times New Roman" w:hAnsi="Times New Roman" w:cs="Times New Roman"/>
          <w:sz w:val="24"/>
          <w:szCs w:val="24"/>
          <w:lang w:val="kk-KZ"/>
        </w:rPr>
        <w:t xml:space="preserve"> жұмыстар</w:t>
      </w:r>
      <w:r>
        <w:rPr>
          <w:rFonts w:ascii="Times New Roman" w:hAnsi="Times New Roman" w:cs="Times New Roman"/>
          <w:sz w:val="24"/>
          <w:szCs w:val="24"/>
          <w:lang w:val="kk-KZ"/>
        </w:rPr>
        <w:t xml:space="preserve"> көлеміне</w:t>
      </w:r>
      <w:r w:rsidRPr="00001264">
        <w:rPr>
          <w:rFonts w:ascii="Times New Roman" w:hAnsi="Times New Roman" w:cs="Times New Roman"/>
          <w:sz w:val="24"/>
          <w:szCs w:val="24"/>
          <w:lang w:val="kk-KZ"/>
        </w:rPr>
        <w:t xml:space="preserve"> </w:t>
      </w:r>
      <w:r>
        <w:rPr>
          <w:rFonts w:ascii="Times New Roman" w:hAnsi="Times New Roman" w:cs="Times New Roman"/>
          <w:sz w:val="24"/>
          <w:szCs w:val="24"/>
          <w:lang w:val="kk-KZ"/>
        </w:rPr>
        <w:t>жалақы</w:t>
      </w:r>
      <w:r w:rsidR="00001264" w:rsidRPr="00001264">
        <w:rPr>
          <w:rFonts w:ascii="Times New Roman" w:hAnsi="Times New Roman" w:cs="Times New Roman"/>
          <w:sz w:val="24"/>
          <w:szCs w:val="24"/>
          <w:lang w:val="kk-KZ"/>
        </w:rPr>
        <w:t>. (теңге) еңбек шығындары мен жалақыны калькуляциялау бойынша қабылданады.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8.</w:t>
      </w:r>
      <w:r w:rsidRPr="00001264">
        <w:rPr>
          <w:rFonts w:ascii="Times New Roman" w:hAnsi="Times New Roman" w:cs="Times New Roman"/>
          <w:sz w:val="24"/>
          <w:szCs w:val="24"/>
          <w:lang w:val="kk-KZ"/>
        </w:rPr>
        <w:tab/>
        <w:t>Бір жұмысшының орташа айлық жалақысы (теңге). Жиынтық жалақыны адам-күндердегі барлық жұмыс көлемін орындаудың еңбек сыйымдылығына бөлу жолымен жүзеге асырылады.</w:t>
      </w:r>
    </w:p>
    <w:p w:rsidR="00001264" w:rsidRPr="00001264" w:rsidRDefault="00001264" w:rsidP="00001264">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9.</w:t>
      </w:r>
      <w:r w:rsidRPr="00001264">
        <w:rPr>
          <w:rFonts w:ascii="Times New Roman" w:hAnsi="Times New Roman" w:cs="Times New Roman"/>
          <w:sz w:val="24"/>
          <w:szCs w:val="24"/>
          <w:lang w:val="kk-KZ"/>
        </w:rPr>
        <w:tab/>
        <w:t>Жұмыс көлемінің өлшем бірлігіне жалақы (теңг</w:t>
      </w:r>
      <w:r w:rsidR="008579FA">
        <w:rPr>
          <w:rFonts w:ascii="Times New Roman" w:hAnsi="Times New Roman" w:cs="Times New Roman"/>
          <w:sz w:val="24"/>
          <w:szCs w:val="24"/>
          <w:lang w:val="kk-KZ"/>
        </w:rPr>
        <w:t>е). Жалақының барлық сомасының т</w:t>
      </w:r>
      <w:r w:rsidRPr="00001264">
        <w:rPr>
          <w:rFonts w:ascii="Times New Roman" w:hAnsi="Times New Roman" w:cs="Times New Roman"/>
          <w:sz w:val="24"/>
          <w:szCs w:val="24"/>
          <w:lang w:val="kk-KZ"/>
        </w:rPr>
        <w:t>ехнологиялық карта бойынша жұмыс көлеміне қатынасымен анықталады.</w:t>
      </w:r>
    </w:p>
    <w:p w:rsidR="00001264" w:rsidRPr="008579FA" w:rsidRDefault="00001264" w:rsidP="008579FA">
      <w:pPr>
        <w:pStyle w:val="a8"/>
        <w:spacing w:after="0" w:line="360" w:lineRule="auto"/>
        <w:ind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10.</w:t>
      </w:r>
      <w:r w:rsidR="008579FA">
        <w:rPr>
          <w:rFonts w:ascii="Times New Roman" w:hAnsi="Times New Roman" w:cs="Times New Roman"/>
          <w:sz w:val="24"/>
          <w:szCs w:val="24"/>
          <w:lang w:val="kk-KZ"/>
        </w:rPr>
        <w:tab/>
      </w:r>
      <w:r w:rsidRPr="00001264">
        <w:rPr>
          <w:rFonts w:ascii="Times New Roman" w:hAnsi="Times New Roman" w:cs="Times New Roman"/>
          <w:sz w:val="24"/>
          <w:szCs w:val="24"/>
          <w:lang w:val="kk-KZ"/>
        </w:rPr>
        <w:t>Жұмыс көлемінің бірл</w:t>
      </w:r>
      <w:r w:rsidR="008579FA">
        <w:rPr>
          <w:rFonts w:ascii="Times New Roman" w:hAnsi="Times New Roman" w:cs="Times New Roman"/>
          <w:sz w:val="24"/>
          <w:szCs w:val="24"/>
          <w:lang w:val="kk-KZ"/>
        </w:rPr>
        <w:t>ігіне еңбек сыйымдылығы (адам*күн</w:t>
      </w:r>
      <w:r w:rsidRPr="00001264">
        <w:rPr>
          <w:rFonts w:ascii="Times New Roman" w:hAnsi="Times New Roman" w:cs="Times New Roman"/>
          <w:sz w:val="24"/>
          <w:szCs w:val="24"/>
          <w:lang w:val="kk-KZ"/>
        </w:rPr>
        <w:t>/</w:t>
      </w:r>
      <w:r w:rsidR="008579FA">
        <w:rPr>
          <w:rFonts w:ascii="Times New Roman" w:hAnsi="Times New Roman" w:cs="Times New Roman"/>
          <w:sz w:val="24"/>
          <w:szCs w:val="24"/>
          <w:lang w:val="kk-KZ"/>
        </w:rPr>
        <w:t xml:space="preserve"> м3) т</w:t>
      </w:r>
      <w:r w:rsidR="008579FA" w:rsidRPr="00001264">
        <w:rPr>
          <w:rFonts w:ascii="Times New Roman" w:hAnsi="Times New Roman" w:cs="Times New Roman"/>
          <w:sz w:val="24"/>
          <w:szCs w:val="24"/>
          <w:lang w:val="kk-KZ"/>
        </w:rPr>
        <w:t xml:space="preserve">ехнологиялық карта бойынша </w:t>
      </w:r>
      <w:r w:rsidR="008579FA">
        <w:rPr>
          <w:rFonts w:ascii="Times New Roman" w:hAnsi="Times New Roman" w:cs="Times New Roman"/>
          <w:sz w:val="24"/>
          <w:szCs w:val="24"/>
          <w:lang w:val="kk-KZ"/>
        </w:rPr>
        <w:t xml:space="preserve">еңбек сыйымдылығы жиынтығының </w:t>
      </w:r>
      <w:r w:rsidRPr="00001264">
        <w:rPr>
          <w:rFonts w:ascii="Times New Roman" w:hAnsi="Times New Roman" w:cs="Times New Roman"/>
          <w:sz w:val="24"/>
          <w:szCs w:val="24"/>
          <w:lang w:val="kk-KZ"/>
        </w:rPr>
        <w:t>жұмыс көлеміне қатынасымен анықталады.</w:t>
      </w:r>
    </w:p>
    <w:p w:rsidR="00001264" w:rsidRDefault="00001264" w:rsidP="008579FA">
      <w:pPr>
        <w:pStyle w:val="a8"/>
        <w:spacing w:after="0" w:line="360" w:lineRule="auto"/>
        <w:ind w:left="360" w:firstLine="709"/>
        <w:jc w:val="both"/>
        <w:rPr>
          <w:rFonts w:ascii="Times New Roman" w:hAnsi="Times New Roman" w:cs="Times New Roman"/>
          <w:sz w:val="24"/>
          <w:szCs w:val="24"/>
          <w:lang w:val="kk-KZ"/>
        </w:rPr>
      </w:pPr>
      <w:r w:rsidRPr="00001264">
        <w:rPr>
          <w:rFonts w:ascii="Times New Roman" w:hAnsi="Times New Roman" w:cs="Times New Roman"/>
          <w:sz w:val="24"/>
          <w:szCs w:val="24"/>
          <w:lang w:val="kk-KZ"/>
        </w:rPr>
        <w:t>Күнтіз</w:t>
      </w:r>
      <w:r w:rsidR="008579FA">
        <w:rPr>
          <w:rFonts w:ascii="Times New Roman" w:hAnsi="Times New Roman" w:cs="Times New Roman"/>
          <w:sz w:val="24"/>
          <w:szCs w:val="24"/>
          <w:lang w:val="kk-KZ"/>
        </w:rPr>
        <w:t>белік жоспар бойынша негізгі ТЭК</w:t>
      </w:r>
      <w:r w:rsidRPr="00001264">
        <w:rPr>
          <w:rFonts w:ascii="Times New Roman" w:hAnsi="Times New Roman" w:cs="Times New Roman"/>
          <w:sz w:val="24"/>
          <w:szCs w:val="24"/>
          <w:lang w:val="kk-KZ"/>
        </w:rPr>
        <w:t xml:space="preserve"> есебі кестеге жинақталады және түсіндірме жазбада да, графикалық бөлімнің парағында де орналастырылады.</w:t>
      </w:r>
    </w:p>
    <w:p w:rsidR="00BF14A0" w:rsidRDefault="00BF14A0" w:rsidP="008579FA">
      <w:pPr>
        <w:pStyle w:val="a8"/>
        <w:spacing w:after="0" w:line="360" w:lineRule="auto"/>
        <w:ind w:left="360" w:firstLine="709"/>
        <w:jc w:val="center"/>
        <w:rPr>
          <w:rFonts w:ascii="Times New Roman" w:hAnsi="Times New Roman" w:cs="Times New Roman"/>
          <w:b/>
          <w:sz w:val="24"/>
          <w:szCs w:val="24"/>
          <w:lang w:val="kk-KZ"/>
        </w:rPr>
      </w:pPr>
    </w:p>
    <w:p w:rsidR="00BF14A0" w:rsidRDefault="00BF14A0" w:rsidP="008579FA">
      <w:pPr>
        <w:pStyle w:val="a8"/>
        <w:spacing w:after="0" w:line="360" w:lineRule="auto"/>
        <w:ind w:left="360" w:firstLine="709"/>
        <w:jc w:val="center"/>
        <w:rPr>
          <w:rFonts w:ascii="Times New Roman" w:hAnsi="Times New Roman" w:cs="Times New Roman"/>
          <w:b/>
          <w:sz w:val="24"/>
          <w:szCs w:val="24"/>
          <w:lang w:val="kk-KZ"/>
        </w:rPr>
      </w:pPr>
    </w:p>
    <w:p w:rsidR="00BF14A0" w:rsidRDefault="00BF14A0" w:rsidP="008579FA">
      <w:pPr>
        <w:pStyle w:val="a8"/>
        <w:spacing w:after="0" w:line="360" w:lineRule="auto"/>
        <w:ind w:left="360" w:firstLine="709"/>
        <w:jc w:val="center"/>
        <w:rPr>
          <w:rFonts w:ascii="Times New Roman" w:hAnsi="Times New Roman" w:cs="Times New Roman"/>
          <w:b/>
          <w:sz w:val="24"/>
          <w:szCs w:val="24"/>
          <w:lang w:val="kk-KZ"/>
        </w:rPr>
      </w:pPr>
    </w:p>
    <w:p w:rsidR="00BF14A0" w:rsidRDefault="00BF14A0" w:rsidP="008579FA">
      <w:pPr>
        <w:pStyle w:val="a8"/>
        <w:spacing w:after="0" w:line="360" w:lineRule="auto"/>
        <w:ind w:left="360" w:firstLine="709"/>
        <w:jc w:val="center"/>
        <w:rPr>
          <w:rFonts w:ascii="Times New Roman" w:hAnsi="Times New Roman" w:cs="Times New Roman"/>
          <w:b/>
          <w:sz w:val="24"/>
          <w:szCs w:val="24"/>
          <w:lang w:val="kk-KZ"/>
        </w:rPr>
      </w:pPr>
    </w:p>
    <w:p w:rsidR="008579FA" w:rsidRPr="00C07942" w:rsidRDefault="008579FA" w:rsidP="00C07942">
      <w:pPr>
        <w:pStyle w:val="a8"/>
        <w:spacing w:after="0" w:line="360" w:lineRule="auto"/>
        <w:ind w:left="360" w:firstLine="709"/>
        <w:jc w:val="center"/>
        <w:rPr>
          <w:rFonts w:ascii="Times New Roman" w:hAnsi="Times New Roman" w:cs="Times New Roman"/>
          <w:b/>
          <w:sz w:val="24"/>
          <w:szCs w:val="24"/>
          <w:lang w:val="kk-KZ"/>
        </w:rPr>
      </w:pPr>
      <w:r w:rsidRPr="008579FA">
        <w:rPr>
          <w:rFonts w:ascii="Times New Roman" w:hAnsi="Times New Roman" w:cs="Times New Roman"/>
          <w:b/>
          <w:sz w:val="24"/>
          <w:szCs w:val="24"/>
          <w:lang w:val="kk-KZ"/>
        </w:rPr>
        <w:t>Техникалық-экономикалық көрсеткіштер.</w:t>
      </w:r>
    </w:p>
    <w:p w:rsidR="008579FA" w:rsidRDefault="008579FA" w:rsidP="008579FA">
      <w:pPr>
        <w:pStyle w:val="a8"/>
        <w:spacing w:after="0" w:line="360" w:lineRule="auto"/>
        <w:ind w:left="360" w:firstLine="709"/>
        <w:jc w:val="right"/>
        <w:rPr>
          <w:rFonts w:ascii="Times New Roman" w:hAnsi="Times New Roman" w:cs="Times New Roman"/>
          <w:sz w:val="24"/>
          <w:szCs w:val="24"/>
          <w:lang w:val="kk-KZ"/>
        </w:rPr>
      </w:pPr>
      <w:r w:rsidRPr="008579FA">
        <w:rPr>
          <w:rFonts w:ascii="Times New Roman" w:hAnsi="Times New Roman" w:cs="Times New Roman"/>
          <w:sz w:val="24"/>
          <w:szCs w:val="24"/>
          <w:lang w:val="kk-KZ"/>
        </w:rPr>
        <w:t>7-кесте</w:t>
      </w:r>
    </w:p>
    <w:tbl>
      <w:tblPr>
        <w:tblW w:w="91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4396"/>
        <w:gridCol w:w="1134"/>
        <w:gridCol w:w="1275"/>
        <w:gridCol w:w="1418"/>
      </w:tblGrid>
      <w:tr w:rsidR="00BF14A0" w:rsidRPr="00BF14A0" w:rsidTr="00BF14A0">
        <w:trPr>
          <w:trHeight w:val="270"/>
        </w:trPr>
        <w:tc>
          <w:tcPr>
            <w:tcW w:w="909" w:type="dxa"/>
            <w:vMerge w:val="restart"/>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№р/б</w:t>
            </w:r>
          </w:p>
        </w:tc>
        <w:tc>
          <w:tcPr>
            <w:tcW w:w="4396" w:type="dxa"/>
            <w:vMerge w:val="restart"/>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Көрсеткіштер атауы</w:t>
            </w:r>
          </w:p>
        </w:tc>
        <w:tc>
          <w:tcPr>
            <w:tcW w:w="1134" w:type="dxa"/>
            <w:vMerge w:val="restart"/>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Өлшем бірлігі</w:t>
            </w:r>
          </w:p>
        </w:tc>
        <w:tc>
          <w:tcPr>
            <w:tcW w:w="2693" w:type="dxa"/>
            <w:gridSpan w:val="2"/>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Көрсеткіштер</w:t>
            </w:r>
          </w:p>
        </w:tc>
      </w:tr>
      <w:tr w:rsidR="00BF14A0" w:rsidRPr="00BF14A0" w:rsidTr="00BF14A0">
        <w:trPr>
          <w:trHeight w:val="144"/>
        </w:trPr>
        <w:tc>
          <w:tcPr>
            <w:tcW w:w="909" w:type="dxa"/>
            <w:vMerge/>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4396" w:type="dxa"/>
            <w:vMerge/>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134" w:type="dxa"/>
            <w:vMerge/>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норматив.</w:t>
            </w: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қабылдан.</w:t>
            </w:r>
          </w:p>
        </w:tc>
      </w:tr>
      <w:tr w:rsidR="00BF14A0" w:rsidRPr="00BF14A0" w:rsidTr="00BF14A0">
        <w:trPr>
          <w:trHeight w:val="270"/>
        </w:trPr>
        <w:tc>
          <w:tcPr>
            <w:tcW w:w="909"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1</w:t>
            </w:r>
          </w:p>
        </w:tc>
        <w:tc>
          <w:tcPr>
            <w:tcW w:w="4396"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2</w:t>
            </w:r>
          </w:p>
        </w:tc>
        <w:tc>
          <w:tcPr>
            <w:tcW w:w="1134"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3</w:t>
            </w: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4</w:t>
            </w: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5</w:t>
            </w:r>
          </w:p>
        </w:tc>
      </w:tr>
      <w:tr w:rsidR="00BF14A0" w:rsidRPr="00BF14A0" w:rsidTr="00BF14A0">
        <w:trPr>
          <w:trHeight w:val="450"/>
        </w:trPr>
        <w:tc>
          <w:tcPr>
            <w:tcW w:w="909"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1</w:t>
            </w:r>
          </w:p>
        </w:tc>
        <w:tc>
          <w:tcPr>
            <w:tcW w:w="4396" w:type="dxa"/>
            <w:shd w:val="clear" w:color="auto" w:fill="auto"/>
            <w:vAlign w:val="center"/>
          </w:tcPr>
          <w:p w:rsidR="00BF14A0" w:rsidRPr="00BF14A0" w:rsidRDefault="00BF14A0" w:rsidP="00BF14A0">
            <w:pPr>
              <w:tabs>
                <w:tab w:val="left" w:pos="4140"/>
              </w:tabs>
              <w:spacing w:after="0" w:line="240" w:lineRule="auto"/>
              <w:rPr>
                <w:rFonts w:ascii="Times New Roman" w:eastAsia="Times New Roman" w:hAnsi="Times New Roman" w:cs="Times New Roman"/>
                <w:sz w:val="24"/>
                <w:szCs w:val="24"/>
              </w:rPr>
            </w:pPr>
            <w:r w:rsidRPr="00001264">
              <w:rPr>
                <w:rFonts w:ascii="Times New Roman" w:hAnsi="Times New Roman" w:cs="Times New Roman"/>
                <w:sz w:val="24"/>
                <w:szCs w:val="24"/>
                <w:lang w:val="kk-KZ"/>
              </w:rPr>
              <w:t>Технологиялық карта бойынша жұмыс көлемі</w:t>
            </w:r>
          </w:p>
        </w:tc>
        <w:tc>
          <w:tcPr>
            <w:tcW w:w="1134" w:type="dxa"/>
            <w:shd w:val="clear" w:color="auto" w:fill="auto"/>
            <w:vAlign w:val="center"/>
          </w:tcPr>
          <w:p w:rsidR="00BF14A0" w:rsidRPr="00BF14A0" w:rsidRDefault="00BF14A0" w:rsidP="00BF14A0">
            <w:pPr>
              <w:tabs>
                <w:tab w:val="left" w:pos="4140"/>
              </w:tabs>
              <w:spacing w:after="0" w:line="240" w:lineRule="auto"/>
              <w:ind w:right="-108"/>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(м</w:t>
            </w:r>
            <w:r w:rsidRPr="00BF14A0">
              <w:rPr>
                <w:rFonts w:ascii="Times New Roman" w:eastAsia="Times New Roman" w:hAnsi="Times New Roman" w:cs="Times New Roman"/>
                <w:sz w:val="24"/>
                <w:szCs w:val="24"/>
                <w:vertAlign w:val="superscript"/>
              </w:rPr>
              <w:t>3</w:t>
            </w:r>
            <w:r w:rsidRPr="00BF14A0">
              <w:rPr>
                <w:rFonts w:ascii="Times New Roman" w:eastAsia="Times New Roman" w:hAnsi="Times New Roman" w:cs="Times New Roman"/>
                <w:sz w:val="24"/>
                <w:szCs w:val="24"/>
              </w:rPr>
              <w:t>, м</w:t>
            </w:r>
            <w:r w:rsidRPr="00BF14A0">
              <w:rPr>
                <w:rFonts w:ascii="Times New Roman" w:eastAsia="Times New Roman" w:hAnsi="Times New Roman" w:cs="Times New Roman"/>
                <w:sz w:val="24"/>
                <w:szCs w:val="24"/>
                <w:vertAlign w:val="superscript"/>
              </w:rPr>
              <w:t>2</w:t>
            </w:r>
            <w:r w:rsidRPr="00BF14A0">
              <w:rPr>
                <w:rFonts w:ascii="Times New Roman" w:eastAsia="Times New Roman" w:hAnsi="Times New Roman" w:cs="Times New Roman"/>
                <w:sz w:val="24"/>
                <w:szCs w:val="24"/>
              </w:rPr>
              <w:t>).</w:t>
            </w: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r>
      <w:tr w:rsidR="00BF14A0" w:rsidRPr="00BF14A0" w:rsidTr="00BF14A0">
        <w:trPr>
          <w:trHeight w:val="450"/>
        </w:trPr>
        <w:tc>
          <w:tcPr>
            <w:tcW w:w="909"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2</w:t>
            </w:r>
          </w:p>
        </w:tc>
        <w:tc>
          <w:tcPr>
            <w:tcW w:w="4396" w:type="dxa"/>
            <w:shd w:val="clear" w:color="auto" w:fill="auto"/>
            <w:vAlign w:val="center"/>
          </w:tcPr>
          <w:p w:rsidR="00BF14A0" w:rsidRPr="00BF14A0" w:rsidRDefault="00BF14A0" w:rsidP="00BF14A0">
            <w:pPr>
              <w:tabs>
                <w:tab w:val="left" w:pos="41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Ұзақтылығы</w:t>
            </w:r>
          </w:p>
        </w:tc>
        <w:tc>
          <w:tcPr>
            <w:tcW w:w="1134"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w:t>
            </w: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r>
      <w:tr w:rsidR="00BF14A0" w:rsidRPr="00BF14A0" w:rsidTr="00BF14A0">
        <w:trPr>
          <w:trHeight w:val="450"/>
        </w:trPr>
        <w:tc>
          <w:tcPr>
            <w:tcW w:w="909"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3</w:t>
            </w:r>
          </w:p>
        </w:tc>
        <w:tc>
          <w:tcPr>
            <w:tcW w:w="4396" w:type="dxa"/>
            <w:shd w:val="clear" w:color="auto" w:fill="auto"/>
            <w:vAlign w:val="center"/>
          </w:tcPr>
          <w:p w:rsidR="00BF14A0" w:rsidRPr="00BF14A0" w:rsidRDefault="00BF14A0" w:rsidP="00BF14A0">
            <w:pPr>
              <w:tabs>
                <w:tab w:val="left" w:pos="4140"/>
              </w:tabs>
              <w:spacing w:after="0" w:line="240" w:lineRule="auto"/>
              <w:rPr>
                <w:rFonts w:ascii="Times New Roman" w:eastAsia="Times New Roman" w:hAnsi="Times New Roman" w:cs="Times New Roman"/>
                <w:sz w:val="24"/>
                <w:szCs w:val="24"/>
              </w:rPr>
            </w:pPr>
            <w:r w:rsidRPr="00001264">
              <w:rPr>
                <w:rFonts w:ascii="Times New Roman" w:hAnsi="Times New Roman" w:cs="Times New Roman"/>
                <w:sz w:val="24"/>
                <w:szCs w:val="24"/>
                <w:lang w:val="kk-KZ"/>
              </w:rPr>
              <w:t>Барлық жұмыс көле</w:t>
            </w:r>
            <w:r>
              <w:rPr>
                <w:rFonts w:ascii="Times New Roman" w:hAnsi="Times New Roman" w:cs="Times New Roman"/>
                <w:sz w:val="24"/>
                <w:szCs w:val="24"/>
                <w:lang w:val="kk-KZ"/>
              </w:rPr>
              <w:t>мге еңбек сыйымдылығы</w:t>
            </w:r>
          </w:p>
        </w:tc>
        <w:tc>
          <w:tcPr>
            <w:tcW w:w="1134" w:type="dxa"/>
            <w:shd w:val="clear" w:color="auto" w:fill="auto"/>
            <w:vAlign w:val="center"/>
          </w:tcPr>
          <w:p w:rsidR="00BF14A0" w:rsidRPr="00BF14A0" w:rsidRDefault="00BF14A0" w:rsidP="00BF14A0">
            <w:pPr>
              <w:tabs>
                <w:tab w:val="left" w:pos="4140"/>
              </w:tabs>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(ад*күн</w:t>
            </w:r>
            <w:r w:rsidRPr="00BF14A0">
              <w:rPr>
                <w:rFonts w:ascii="Times New Roman" w:eastAsia="Times New Roman" w:hAnsi="Times New Roman" w:cs="Times New Roman"/>
                <w:sz w:val="24"/>
                <w:szCs w:val="24"/>
              </w:rPr>
              <w:t>)</w:t>
            </w: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r>
      <w:tr w:rsidR="00BF14A0" w:rsidRPr="00BF14A0" w:rsidTr="00BF14A0">
        <w:trPr>
          <w:trHeight w:val="450"/>
        </w:trPr>
        <w:tc>
          <w:tcPr>
            <w:tcW w:w="909"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4</w:t>
            </w:r>
          </w:p>
        </w:tc>
        <w:tc>
          <w:tcPr>
            <w:tcW w:w="4396" w:type="dxa"/>
            <w:shd w:val="clear" w:color="auto" w:fill="auto"/>
            <w:vAlign w:val="center"/>
          </w:tcPr>
          <w:p w:rsidR="00BF14A0" w:rsidRPr="00BF14A0" w:rsidRDefault="00BF14A0" w:rsidP="00BF14A0">
            <w:pPr>
              <w:tabs>
                <w:tab w:val="left" w:pos="41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Барлық көлемге м</w:t>
            </w:r>
            <w:r w:rsidRPr="00001264">
              <w:rPr>
                <w:rFonts w:ascii="Times New Roman" w:hAnsi="Times New Roman" w:cs="Times New Roman"/>
                <w:sz w:val="24"/>
                <w:szCs w:val="24"/>
                <w:lang w:val="kk-KZ"/>
              </w:rPr>
              <w:t>а</w:t>
            </w:r>
            <w:r>
              <w:rPr>
                <w:rFonts w:ascii="Times New Roman" w:hAnsi="Times New Roman" w:cs="Times New Roman"/>
                <w:sz w:val="24"/>
                <w:szCs w:val="24"/>
                <w:lang w:val="kk-KZ"/>
              </w:rPr>
              <w:t>шина уақытының шығындары</w:t>
            </w:r>
          </w:p>
        </w:tc>
        <w:tc>
          <w:tcPr>
            <w:tcW w:w="1134" w:type="dxa"/>
            <w:shd w:val="clear" w:color="auto" w:fill="auto"/>
            <w:vAlign w:val="center"/>
          </w:tcPr>
          <w:p w:rsidR="00BF14A0" w:rsidRPr="00BF14A0" w:rsidRDefault="00BF14A0" w:rsidP="00BF14A0">
            <w:pPr>
              <w:tabs>
                <w:tab w:val="left" w:pos="4140"/>
              </w:tabs>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(ад*күн</w:t>
            </w:r>
            <w:r w:rsidRPr="00BF14A0">
              <w:rPr>
                <w:rFonts w:ascii="Times New Roman" w:eastAsia="Times New Roman" w:hAnsi="Times New Roman" w:cs="Times New Roman"/>
                <w:sz w:val="24"/>
                <w:szCs w:val="24"/>
              </w:rPr>
              <w:t>)</w:t>
            </w: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r>
      <w:tr w:rsidR="00BF14A0" w:rsidRPr="00BF14A0" w:rsidTr="00BF14A0">
        <w:trPr>
          <w:trHeight w:val="450"/>
        </w:trPr>
        <w:tc>
          <w:tcPr>
            <w:tcW w:w="909"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5</w:t>
            </w:r>
          </w:p>
        </w:tc>
        <w:tc>
          <w:tcPr>
            <w:tcW w:w="4396" w:type="dxa"/>
            <w:shd w:val="clear" w:color="auto" w:fill="auto"/>
            <w:vAlign w:val="center"/>
          </w:tcPr>
          <w:p w:rsidR="00BF14A0" w:rsidRPr="00BF14A0" w:rsidRDefault="00BF14A0" w:rsidP="00BF14A0">
            <w:pPr>
              <w:tabs>
                <w:tab w:val="left" w:pos="4140"/>
              </w:tabs>
              <w:spacing w:after="0" w:line="240" w:lineRule="auto"/>
              <w:rPr>
                <w:rFonts w:ascii="Times New Roman" w:eastAsia="Times New Roman" w:hAnsi="Times New Roman" w:cs="Times New Roman"/>
                <w:sz w:val="24"/>
                <w:szCs w:val="24"/>
              </w:rPr>
            </w:pPr>
            <w:r w:rsidRPr="00001264">
              <w:rPr>
                <w:rFonts w:ascii="Times New Roman" w:hAnsi="Times New Roman" w:cs="Times New Roman"/>
                <w:sz w:val="24"/>
                <w:szCs w:val="24"/>
                <w:lang w:val="kk-KZ"/>
              </w:rPr>
              <w:t>Еңб</w:t>
            </w:r>
            <w:r>
              <w:rPr>
                <w:rFonts w:ascii="Times New Roman" w:hAnsi="Times New Roman" w:cs="Times New Roman"/>
                <w:sz w:val="24"/>
                <w:szCs w:val="24"/>
                <w:lang w:val="kk-KZ"/>
              </w:rPr>
              <w:t>ек өнімділігі</w:t>
            </w:r>
          </w:p>
        </w:tc>
        <w:tc>
          <w:tcPr>
            <w:tcW w:w="1134"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w:t>
            </w: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r>
      <w:tr w:rsidR="00BF14A0" w:rsidRPr="00BF14A0" w:rsidTr="00BF14A0">
        <w:trPr>
          <w:trHeight w:val="450"/>
        </w:trPr>
        <w:tc>
          <w:tcPr>
            <w:tcW w:w="909"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6</w:t>
            </w:r>
          </w:p>
        </w:tc>
        <w:tc>
          <w:tcPr>
            <w:tcW w:w="4396" w:type="dxa"/>
            <w:shd w:val="clear" w:color="auto" w:fill="auto"/>
            <w:vAlign w:val="center"/>
          </w:tcPr>
          <w:p w:rsidR="00BF14A0" w:rsidRPr="00BF14A0" w:rsidRDefault="001E0EDC" w:rsidP="00BF14A0">
            <w:pPr>
              <w:tabs>
                <w:tab w:val="left" w:pos="41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Ж</w:t>
            </w:r>
            <w:r w:rsidRPr="008579FA">
              <w:rPr>
                <w:rFonts w:ascii="Times New Roman" w:hAnsi="Times New Roman" w:cs="Times New Roman"/>
                <w:sz w:val="24"/>
                <w:szCs w:val="24"/>
                <w:lang w:val="kk-KZ"/>
              </w:rPr>
              <w:t>ұмысшыны</w:t>
            </w:r>
            <w:r>
              <w:rPr>
                <w:rFonts w:ascii="Times New Roman" w:hAnsi="Times New Roman" w:cs="Times New Roman"/>
                <w:sz w:val="24"/>
                <w:szCs w:val="24"/>
                <w:lang w:val="kk-KZ"/>
              </w:rPr>
              <w:t>ң</w:t>
            </w:r>
            <w:r w:rsidRPr="008579FA">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8579FA">
              <w:rPr>
                <w:rFonts w:ascii="Times New Roman" w:hAnsi="Times New Roman" w:cs="Times New Roman"/>
                <w:sz w:val="24"/>
                <w:szCs w:val="24"/>
                <w:lang w:val="kk-KZ"/>
              </w:rPr>
              <w:t>ір ауысымда өндіру</w:t>
            </w:r>
            <w:r>
              <w:rPr>
                <w:rFonts w:ascii="Times New Roman" w:hAnsi="Times New Roman" w:cs="Times New Roman"/>
                <w:sz w:val="24"/>
                <w:szCs w:val="24"/>
                <w:lang w:val="kk-KZ"/>
              </w:rPr>
              <w:t>і</w:t>
            </w:r>
          </w:p>
        </w:tc>
        <w:tc>
          <w:tcPr>
            <w:tcW w:w="1134" w:type="dxa"/>
            <w:shd w:val="clear" w:color="auto" w:fill="auto"/>
            <w:vAlign w:val="center"/>
          </w:tcPr>
          <w:p w:rsidR="00BF14A0" w:rsidRPr="00BF14A0" w:rsidRDefault="00BF14A0" w:rsidP="00BF14A0">
            <w:pPr>
              <w:tabs>
                <w:tab w:val="left" w:pos="4140"/>
              </w:tabs>
              <w:spacing w:after="0" w:line="240" w:lineRule="auto"/>
              <w:ind w:right="-108"/>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(м</w:t>
            </w:r>
            <w:r w:rsidRPr="00BF14A0">
              <w:rPr>
                <w:rFonts w:ascii="Times New Roman" w:eastAsia="Times New Roman" w:hAnsi="Times New Roman" w:cs="Times New Roman"/>
                <w:sz w:val="24"/>
                <w:szCs w:val="24"/>
                <w:vertAlign w:val="superscript"/>
              </w:rPr>
              <w:t>3</w:t>
            </w:r>
            <w:r w:rsidRPr="00BF14A0">
              <w:rPr>
                <w:rFonts w:ascii="Times New Roman" w:eastAsia="Times New Roman" w:hAnsi="Times New Roman" w:cs="Times New Roman"/>
                <w:sz w:val="24"/>
                <w:szCs w:val="24"/>
              </w:rPr>
              <w:t>, м</w:t>
            </w:r>
            <w:r w:rsidRPr="00BF14A0">
              <w:rPr>
                <w:rFonts w:ascii="Times New Roman" w:eastAsia="Times New Roman" w:hAnsi="Times New Roman" w:cs="Times New Roman"/>
                <w:sz w:val="24"/>
                <w:szCs w:val="24"/>
                <w:vertAlign w:val="superscript"/>
              </w:rPr>
              <w:t>2</w:t>
            </w:r>
            <w:r w:rsidRPr="00BF14A0">
              <w:rPr>
                <w:rFonts w:ascii="Times New Roman" w:eastAsia="Times New Roman" w:hAnsi="Times New Roman" w:cs="Times New Roman"/>
                <w:sz w:val="24"/>
                <w:szCs w:val="24"/>
              </w:rPr>
              <w:t>).</w:t>
            </w:r>
          </w:p>
        </w:tc>
        <w:tc>
          <w:tcPr>
            <w:tcW w:w="1275"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c>
          <w:tcPr>
            <w:tcW w:w="1418" w:type="dxa"/>
            <w:shd w:val="clear" w:color="auto" w:fill="auto"/>
            <w:vAlign w:val="center"/>
          </w:tcPr>
          <w:p w:rsidR="00BF14A0" w:rsidRPr="00BF14A0" w:rsidRDefault="00BF14A0" w:rsidP="00BF14A0">
            <w:pPr>
              <w:tabs>
                <w:tab w:val="left" w:pos="4140"/>
              </w:tabs>
              <w:spacing w:after="0" w:line="240" w:lineRule="auto"/>
              <w:jc w:val="center"/>
              <w:rPr>
                <w:rFonts w:ascii="Times New Roman" w:eastAsia="Times New Roman" w:hAnsi="Times New Roman" w:cs="Times New Roman"/>
                <w:sz w:val="24"/>
                <w:szCs w:val="24"/>
              </w:rPr>
            </w:pPr>
          </w:p>
        </w:tc>
      </w:tr>
      <w:tr w:rsidR="007B0FE9" w:rsidRPr="00BF14A0" w:rsidTr="00BF14A0">
        <w:trPr>
          <w:trHeight w:val="450"/>
        </w:trPr>
        <w:tc>
          <w:tcPr>
            <w:tcW w:w="909" w:type="dxa"/>
            <w:shd w:val="clear" w:color="auto" w:fill="auto"/>
            <w:vAlign w:val="center"/>
          </w:tcPr>
          <w:p w:rsidR="007B0FE9" w:rsidRPr="00BF14A0" w:rsidRDefault="007B0FE9" w:rsidP="007B0FE9">
            <w:pPr>
              <w:tabs>
                <w:tab w:val="left" w:pos="4140"/>
              </w:tabs>
              <w:spacing w:after="0" w:line="240" w:lineRule="auto"/>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7</w:t>
            </w:r>
          </w:p>
        </w:tc>
        <w:tc>
          <w:tcPr>
            <w:tcW w:w="4396" w:type="dxa"/>
            <w:shd w:val="clear" w:color="auto" w:fill="auto"/>
            <w:vAlign w:val="center"/>
          </w:tcPr>
          <w:p w:rsidR="007B0FE9" w:rsidRPr="00BF14A0" w:rsidRDefault="007B0FE9" w:rsidP="007B0FE9">
            <w:pPr>
              <w:tabs>
                <w:tab w:val="left" w:pos="4140"/>
              </w:tabs>
              <w:spacing w:after="0" w:line="240" w:lineRule="auto"/>
              <w:rPr>
                <w:rFonts w:ascii="Times New Roman" w:eastAsia="Times New Roman" w:hAnsi="Times New Roman" w:cs="Times New Roman"/>
                <w:sz w:val="24"/>
                <w:szCs w:val="24"/>
              </w:rPr>
            </w:pPr>
            <w:r w:rsidRPr="00001264">
              <w:rPr>
                <w:rFonts w:ascii="Times New Roman" w:hAnsi="Times New Roman" w:cs="Times New Roman"/>
                <w:sz w:val="24"/>
                <w:szCs w:val="24"/>
                <w:lang w:val="kk-KZ"/>
              </w:rPr>
              <w:t>Жұмыс көлемінің бірл</w:t>
            </w:r>
            <w:r>
              <w:rPr>
                <w:rFonts w:ascii="Times New Roman" w:hAnsi="Times New Roman" w:cs="Times New Roman"/>
                <w:sz w:val="24"/>
                <w:szCs w:val="24"/>
                <w:lang w:val="kk-KZ"/>
              </w:rPr>
              <w:t>ігіне еңбек сыйымдылығы</w:t>
            </w:r>
          </w:p>
        </w:tc>
        <w:tc>
          <w:tcPr>
            <w:tcW w:w="1134" w:type="dxa"/>
            <w:shd w:val="clear" w:color="auto" w:fill="auto"/>
            <w:vAlign w:val="center"/>
          </w:tcPr>
          <w:p w:rsidR="007B0FE9" w:rsidRPr="00BF14A0" w:rsidRDefault="007B0FE9" w:rsidP="007B0FE9">
            <w:pPr>
              <w:tabs>
                <w:tab w:val="left" w:pos="4140"/>
              </w:tabs>
              <w:spacing w:after="0" w:line="240" w:lineRule="auto"/>
              <w:ind w:right="-108" w:hanging="108"/>
              <w:jc w:val="center"/>
              <w:rPr>
                <w:rFonts w:ascii="Times New Roman" w:eastAsia="Times New Roman" w:hAnsi="Times New Roman" w:cs="Times New Roman"/>
                <w:sz w:val="24"/>
                <w:szCs w:val="24"/>
              </w:rPr>
            </w:pPr>
            <w:r w:rsidRPr="00BF14A0">
              <w:rPr>
                <w:rFonts w:ascii="Times New Roman" w:eastAsia="Times New Roman" w:hAnsi="Times New Roman" w:cs="Times New Roman"/>
                <w:sz w:val="24"/>
                <w:szCs w:val="24"/>
              </w:rPr>
              <w:t>(</w:t>
            </w:r>
            <w:r>
              <w:rPr>
                <w:rFonts w:ascii="Times New Roman" w:eastAsia="Times New Roman" w:hAnsi="Times New Roman" w:cs="Times New Roman"/>
                <w:sz w:val="24"/>
                <w:szCs w:val="24"/>
              </w:rPr>
              <w:t>ад*күн</w:t>
            </w:r>
            <w:r w:rsidRPr="00BF14A0">
              <w:rPr>
                <w:rFonts w:ascii="Times New Roman" w:eastAsia="Times New Roman" w:hAnsi="Times New Roman" w:cs="Times New Roman"/>
                <w:sz w:val="24"/>
                <w:szCs w:val="24"/>
              </w:rPr>
              <w:t xml:space="preserve"> / м³)</w:t>
            </w:r>
          </w:p>
        </w:tc>
        <w:tc>
          <w:tcPr>
            <w:tcW w:w="1275" w:type="dxa"/>
            <w:shd w:val="clear" w:color="auto" w:fill="auto"/>
            <w:vAlign w:val="center"/>
          </w:tcPr>
          <w:p w:rsidR="007B0FE9" w:rsidRPr="00BF14A0" w:rsidRDefault="007B0FE9" w:rsidP="007B0FE9">
            <w:pPr>
              <w:tabs>
                <w:tab w:val="left" w:pos="4140"/>
              </w:tabs>
              <w:spacing w:after="0" w:line="240" w:lineRule="auto"/>
              <w:jc w:val="center"/>
              <w:rPr>
                <w:rFonts w:ascii="Times New Roman" w:eastAsia="Times New Roman" w:hAnsi="Times New Roman" w:cs="Times New Roman"/>
                <w:sz w:val="24"/>
                <w:szCs w:val="24"/>
              </w:rPr>
            </w:pPr>
          </w:p>
        </w:tc>
        <w:tc>
          <w:tcPr>
            <w:tcW w:w="1418" w:type="dxa"/>
            <w:shd w:val="clear" w:color="auto" w:fill="auto"/>
            <w:vAlign w:val="center"/>
          </w:tcPr>
          <w:p w:rsidR="007B0FE9" w:rsidRPr="00BF14A0" w:rsidRDefault="007B0FE9" w:rsidP="007B0FE9">
            <w:pPr>
              <w:tabs>
                <w:tab w:val="left" w:pos="4140"/>
              </w:tabs>
              <w:spacing w:after="0" w:line="240" w:lineRule="auto"/>
              <w:jc w:val="center"/>
              <w:rPr>
                <w:rFonts w:ascii="Times New Roman" w:eastAsia="Times New Roman" w:hAnsi="Times New Roman" w:cs="Times New Roman"/>
                <w:sz w:val="24"/>
                <w:szCs w:val="24"/>
              </w:rPr>
            </w:pPr>
          </w:p>
        </w:tc>
      </w:tr>
    </w:tbl>
    <w:p w:rsidR="00BF14A0" w:rsidRDefault="00BF14A0"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B0FE9" w:rsidRDefault="007B0FE9" w:rsidP="00BF14A0">
      <w:pPr>
        <w:pStyle w:val="a8"/>
        <w:spacing w:after="0" w:line="360" w:lineRule="auto"/>
        <w:ind w:left="360" w:firstLine="709"/>
        <w:jc w:val="center"/>
        <w:rPr>
          <w:rFonts w:ascii="Times New Roman" w:hAnsi="Times New Roman" w:cs="Times New Roman"/>
          <w:sz w:val="24"/>
          <w:szCs w:val="24"/>
          <w:lang w:val="kk-KZ"/>
        </w:rPr>
      </w:pPr>
    </w:p>
    <w:p w:rsidR="007B0FE9" w:rsidRDefault="007B0FE9" w:rsidP="00BF14A0">
      <w:pPr>
        <w:pStyle w:val="a8"/>
        <w:spacing w:after="0" w:line="360" w:lineRule="auto"/>
        <w:ind w:left="360" w:firstLine="709"/>
        <w:jc w:val="center"/>
        <w:rPr>
          <w:rFonts w:ascii="Times New Roman" w:hAnsi="Times New Roman" w:cs="Times New Roman"/>
          <w:sz w:val="24"/>
          <w:szCs w:val="24"/>
          <w:lang w:val="kk-KZ"/>
        </w:rPr>
      </w:pPr>
    </w:p>
    <w:p w:rsidR="007B0FE9" w:rsidRDefault="007B0FE9"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7E0C21" w:rsidRDefault="007E0C21" w:rsidP="00BF14A0">
      <w:pPr>
        <w:pStyle w:val="a8"/>
        <w:spacing w:after="0" w:line="360" w:lineRule="auto"/>
        <w:ind w:left="360" w:firstLine="709"/>
        <w:jc w:val="center"/>
        <w:rPr>
          <w:rFonts w:ascii="Times New Roman" w:hAnsi="Times New Roman" w:cs="Times New Roman"/>
          <w:sz w:val="24"/>
          <w:szCs w:val="24"/>
          <w:lang w:val="kk-KZ"/>
        </w:rPr>
      </w:pPr>
    </w:p>
    <w:p w:rsidR="00C07942" w:rsidRPr="007E0C21" w:rsidRDefault="00C07942" w:rsidP="007E0C21">
      <w:pPr>
        <w:pStyle w:val="a8"/>
        <w:spacing w:after="0" w:line="360" w:lineRule="auto"/>
        <w:ind w:left="0" w:firstLine="709"/>
        <w:jc w:val="both"/>
        <w:rPr>
          <w:rFonts w:ascii="Times New Roman" w:hAnsi="Times New Roman" w:cs="Times New Roman"/>
          <w:b/>
          <w:sz w:val="24"/>
          <w:szCs w:val="24"/>
          <w:lang w:val="kk-KZ"/>
        </w:rPr>
      </w:pPr>
      <w:r w:rsidRPr="00C07942">
        <w:rPr>
          <w:rFonts w:ascii="Times New Roman" w:hAnsi="Times New Roman" w:cs="Times New Roman"/>
          <w:b/>
          <w:sz w:val="24"/>
          <w:szCs w:val="24"/>
          <w:lang w:val="kk-KZ"/>
        </w:rPr>
        <w:lastRenderedPageBreak/>
        <w:t xml:space="preserve">9-тарау. </w:t>
      </w:r>
      <w:r w:rsidR="007E0C21" w:rsidRPr="007E0C21">
        <w:rPr>
          <w:rFonts w:ascii="Times New Roman" w:hAnsi="Times New Roman" w:cs="Times New Roman"/>
          <w:b/>
          <w:sz w:val="24"/>
          <w:szCs w:val="24"/>
          <w:lang w:val="kk-KZ"/>
        </w:rPr>
        <w:t>Қолданылған</w:t>
      </w:r>
      <w:r w:rsidRPr="00C07942">
        <w:rPr>
          <w:rFonts w:ascii="Times New Roman" w:hAnsi="Times New Roman" w:cs="Times New Roman"/>
          <w:b/>
          <w:sz w:val="24"/>
          <w:szCs w:val="24"/>
          <w:lang w:val="kk-KZ"/>
        </w:rPr>
        <w:t xml:space="preserve"> әдебиеттер тізімі.</w:t>
      </w:r>
    </w:p>
    <w:p w:rsidR="00D00C67" w:rsidRPr="007E0C21" w:rsidRDefault="00A87619" w:rsidP="00D00C67">
      <w:pPr>
        <w:pStyle w:val="a8"/>
        <w:spacing w:after="0" w:line="360" w:lineRule="auto"/>
        <w:jc w:val="both"/>
        <w:rPr>
          <w:rFonts w:ascii="Times New Roman" w:hAnsi="Times New Roman" w:cs="Times New Roman"/>
          <w:i/>
          <w:sz w:val="24"/>
          <w:szCs w:val="24"/>
          <w:lang w:val="kk-KZ"/>
        </w:rPr>
      </w:pPr>
      <w:r w:rsidRPr="007E0C21">
        <w:rPr>
          <w:rFonts w:ascii="Times New Roman" w:hAnsi="Times New Roman" w:cs="Times New Roman"/>
          <w:i/>
          <w:sz w:val="24"/>
          <w:szCs w:val="24"/>
          <w:lang w:val="kk-KZ"/>
        </w:rPr>
        <w:t>Нормативті тізім</w:t>
      </w:r>
      <w:r w:rsidR="00D00C67" w:rsidRPr="007E0C21">
        <w:rPr>
          <w:rFonts w:ascii="Times New Roman" w:hAnsi="Times New Roman" w:cs="Times New Roman"/>
          <w:i/>
          <w:sz w:val="24"/>
          <w:szCs w:val="24"/>
          <w:lang w:val="kk-KZ"/>
        </w:rPr>
        <w:t>:</w:t>
      </w:r>
    </w:p>
    <w:p w:rsidR="007E0C21" w:rsidRPr="007E0C21" w:rsidRDefault="007E0C21" w:rsidP="007E0C21">
      <w:pPr>
        <w:numPr>
          <w:ilvl w:val="0"/>
          <w:numId w:val="34"/>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СНиП 1.03. – 06 – 2002. «Строительное производство, организация строительства предпри</w:t>
      </w:r>
      <w:r w:rsidRPr="007E0C21">
        <w:rPr>
          <w:rFonts w:ascii="Times New Roman" w:eastAsia="Times New Roman" w:hAnsi="Times New Roman" w:cs="Times New Roman"/>
          <w:sz w:val="24"/>
          <w:szCs w:val="24"/>
        </w:rPr>
        <w:softHyphen/>
        <w:t>ятий, зданий и сооружений», комитет по делам строительства Министерства ин</w:t>
      </w:r>
      <w:r w:rsidRPr="007E0C21">
        <w:rPr>
          <w:rFonts w:ascii="Times New Roman" w:eastAsia="Times New Roman" w:hAnsi="Times New Roman" w:cs="Times New Roman"/>
          <w:sz w:val="24"/>
          <w:szCs w:val="24"/>
        </w:rPr>
        <w:softHyphen/>
        <w:t>дустрии и торговли РК».</w:t>
      </w:r>
    </w:p>
    <w:p w:rsidR="007E0C21" w:rsidRPr="007E0C21" w:rsidRDefault="007E0C21" w:rsidP="007E0C21">
      <w:pPr>
        <w:numPr>
          <w:ilvl w:val="0"/>
          <w:numId w:val="34"/>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 xml:space="preserve"> СНРК 8.02. – 05 – 2002 «Сборники сметных норм и расценок на строительные работы», комитет по делам строительства Министерства индустрии и торговли РК.</w:t>
      </w:r>
    </w:p>
    <w:p w:rsidR="00D00C67" w:rsidRPr="007E0C21" w:rsidRDefault="007E0C21" w:rsidP="007E0C21">
      <w:pPr>
        <w:numPr>
          <w:ilvl w:val="0"/>
          <w:numId w:val="34"/>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ЕНиР «Единые нормы и расценки на строительные, монтажные и ремонтно-строитель</w:t>
      </w:r>
      <w:r w:rsidRPr="007E0C21">
        <w:rPr>
          <w:rFonts w:ascii="Times New Roman" w:eastAsia="Times New Roman" w:hAnsi="Times New Roman" w:cs="Times New Roman"/>
          <w:sz w:val="24"/>
          <w:szCs w:val="24"/>
        </w:rPr>
        <w:softHyphen/>
        <w:t>ные работы, Госстрой СССР.</w:t>
      </w:r>
    </w:p>
    <w:p w:rsidR="00D00C67" w:rsidRPr="007E0C21" w:rsidRDefault="00A87619" w:rsidP="00D00C67">
      <w:pPr>
        <w:pStyle w:val="a8"/>
        <w:spacing w:after="0" w:line="360" w:lineRule="auto"/>
        <w:jc w:val="both"/>
        <w:rPr>
          <w:rFonts w:ascii="Times New Roman" w:hAnsi="Times New Roman" w:cs="Times New Roman"/>
          <w:i/>
          <w:sz w:val="24"/>
          <w:szCs w:val="24"/>
        </w:rPr>
      </w:pPr>
      <w:r w:rsidRPr="007E0C21">
        <w:rPr>
          <w:rFonts w:ascii="Times New Roman" w:hAnsi="Times New Roman" w:cs="Times New Roman"/>
          <w:i/>
          <w:sz w:val="24"/>
          <w:szCs w:val="24"/>
        </w:rPr>
        <w:t>Анықтамалық</w:t>
      </w:r>
      <w:r w:rsidRPr="007E0C21">
        <w:rPr>
          <w:rFonts w:ascii="Times New Roman" w:hAnsi="Times New Roman" w:cs="Times New Roman"/>
          <w:i/>
          <w:sz w:val="24"/>
          <w:szCs w:val="24"/>
          <w:lang w:val="kk-KZ"/>
        </w:rPr>
        <w:t xml:space="preserve"> тізім</w:t>
      </w:r>
      <w:r w:rsidR="00D00C67" w:rsidRPr="007E0C21">
        <w:rPr>
          <w:rFonts w:ascii="Times New Roman" w:hAnsi="Times New Roman" w:cs="Times New Roman"/>
          <w:i/>
          <w:sz w:val="24"/>
          <w:szCs w:val="24"/>
        </w:rPr>
        <w:t>:</w:t>
      </w:r>
    </w:p>
    <w:p w:rsidR="007E0C21" w:rsidRPr="007E0C21" w:rsidRDefault="007E0C21" w:rsidP="007E0C21">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А.Ф. Гаевой «Курсовое и дипломное проектирование промышленных и гражданских зда</w:t>
      </w:r>
      <w:r w:rsidRPr="007E0C21">
        <w:rPr>
          <w:rFonts w:ascii="Times New Roman" w:eastAsia="Times New Roman" w:hAnsi="Times New Roman" w:cs="Times New Roman"/>
          <w:sz w:val="24"/>
          <w:szCs w:val="24"/>
        </w:rPr>
        <w:softHyphen/>
        <w:t>н</w:t>
      </w:r>
      <w:r>
        <w:rPr>
          <w:rFonts w:ascii="Times New Roman" w:eastAsia="Times New Roman" w:hAnsi="Times New Roman" w:cs="Times New Roman"/>
          <w:sz w:val="24"/>
          <w:szCs w:val="24"/>
        </w:rPr>
        <w:t>ий», Ленинград, стройиздат, 2010</w:t>
      </w:r>
      <w:r w:rsidRPr="007E0C21">
        <w:rPr>
          <w:rFonts w:ascii="Times New Roman" w:eastAsia="Times New Roman" w:hAnsi="Times New Roman" w:cs="Times New Roman"/>
          <w:sz w:val="24"/>
          <w:szCs w:val="24"/>
        </w:rPr>
        <w:t xml:space="preserve"> г.</w:t>
      </w:r>
    </w:p>
    <w:p w:rsidR="007E0C21" w:rsidRPr="007E0C21" w:rsidRDefault="007E0C21" w:rsidP="007E0C21">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Е.В. Тимошенко «Курсовое и дипломное проектирован</w:t>
      </w:r>
      <w:r>
        <w:rPr>
          <w:rFonts w:ascii="Times New Roman" w:eastAsia="Times New Roman" w:hAnsi="Times New Roman" w:cs="Times New Roman"/>
          <w:sz w:val="24"/>
          <w:szCs w:val="24"/>
        </w:rPr>
        <w:t>ие», Москва, Высшая школа, 2010</w:t>
      </w:r>
      <w:r>
        <w:rPr>
          <w:rFonts w:ascii="Times New Roman" w:eastAsia="Times New Roman" w:hAnsi="Times New Roman" w:cs="Times New Roman"/>
          <w:sz w:val="24"/>
          <w:szCs w:val="24"/>
          <w:lang w:val="kk-KZ"/>
        </w:rPr>
        <w:t xml:space="preserve"> </w:t>
      </w:r>
      <w:r w:rsidRPr="007E0C21">
        <w:rPr>
          <w:rFonts w:ascii="Times New Roman" w:eastAsia="Times New Roman" w:hAnsi="Times New Roman" w:cs="Times New Roman"/>
          <w:sz w:val="24"/>
          <w:szCs w:val="24"/>
        </w:rPr>
        <w:t>г.</w:t>
      </w:r>
    </w:p>
    <w:p w:rsidR="007E0C21" w:rsidRPr="007E0C21" w:rsidRDefault="007E0C21" w:rsidP="007E0C21">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С.К.  Хамзин «Курсовое и дипломное проектирова</w:t>
      </w:r>
      <w:r>
        <w:rPr>
          <w:rFonts w:ascii="Times New Roman" w:eastAsia="Times New Roman" w:hAnsi="Times New Roman" w:cs="Times New Roman"/>
          <w:sz w:val="24"/>
          <w:szCs w:val="24"/>
        </w:rPr>
        <w:t>ние», Москва, Высшая школа, 2009</w:t>
      </w:r>
      <w:r w:rsidRPr="007E0C21">
        <w:rPr>
          <w:rFonts w:ascii="Times New Roman" w:eastAsia="Times New Roman" w:hAnsi="Times New Roman" w:cs="Times New Roman"/>
          <w:sz w:val="24"/>
          <w:szCs w:val="24"/>
        </w:rPr>
        <w:t xml:space="preserve"> г.</w:t>
      </w:r>
    </w:p>
    <w:p w:rsidR="007E0C21" w:rsidRPr="007E0C21" w:rsidRDefault="007E0C21" w:rsidP="007E0C21">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В.П. Станевский «Строительные кр</w:t>
      </w:r>
      <w:r>
        <w:rPr>
          <w:rFonts w:ascii="Times New Roman" w:eastAsia="Times New Roman" w:hAnsi="Times New Roman" w:cs="Times New Roman"/>
          <w:sz w:val="24"/>
          <w:szCs w:val="24"/>
        </w:rPr>
        <w:t xml:space="preserve">аны», Киев, «Будевильник», 2009 </w:t>
      </w:r>
      <w:r w:rsidRPr="007E0C21">
        <w:rPr>
          <w:rFonts w:ascii="Times New Roman" w:eastAsia="Times New Roman" w:hAnsi="Times New Roman" w:cs="Times New Roman"/>
          <w:sz w:val="24"/>
          <w:szCs w:val="24"/>
        </w:rPr>
        <w:t>г.</w:t>
      </w:r>
    </w:p>
    <w:p w:rsidR="00D00C67" w:rsidRPr="007E0C21" w:rsidRDefault="007E0C21" w:rsidP="007E0C21">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Г.М. Бадьин «Справочник строителя – технолога», Санк</w:t>
      </w:r>
      <w:r>
        <w:rPr>
          <w:rFonts w:ascii="Times New Roman" w:eastAsia="Times New Roman" w:hAnsi="Times New Roman" w:cs="Times New Roman"/>
          <w:sz w:val="24"/>
          <w:szCs w:val="24"/>
        </w:rPr>
        <w:t xml:space="preserve">т-Петербург, 2010 </w:t>
      </w:r>
      <w:r w:rsidRPr="007E0C21">
        <w:rPr>
          <w:rFonts w:ascii="Times New Roman" w:eastAsia="Times New Roman" w:hAnsi="Times New Roman" w:cs="Times New Roman"/>
          <w:sz w:val="24"/>
          <w:szCs w:val="24"/>
        </w:rPr>
        <w:t>г.</w:t>
      </w:r>
    </w:p>
    <w:p w:rsidR="00D00C67" w:rsidRPr="007E0C21" w:rsidRDefault="00A87619" w:rsidP="00D00C67">
      <w:pPr>
        <w:pStyle w:val="a8"/>
        <w:spacing w:after="0" w:line="360" w:lineRule="auto"/>
        <w:jc w:val="both"/>
        <w:rPr>
          <w:rFonts w:ascii="Times New Roman" w:hAnsi="Times New Roman" w:cs="Times New Roman"/>
          <w:i/>
          <w:sz w:val="24"/>
          <w:szCs w:val="24"/>
        </w:rPr>
      </w:pPr>
      <w:r w:rsidRPr="007E0C21">
        <w:rPr>
          <w:rFonts w:ascii="Times New Roman" w:hAnsi="Times New Roman" w:cs="Times New Roman"/>
          <w:i/>
          <w:sz w:val="24"/>
          <w:szCs w:val="24"/>
        </w:rPr>
        <w:t>Оқулық тізім</w:t>
      </w:r>
      <w:r w:rsidR="00D00C67" w:rsidRPr="007E0C21">
        <w:rPr>
          <w:rFonts w:ascii="Times New Roman" w:hAnsi="Times New Roman" w:cs="Times New Roman"/>
          <w:i/>
          <w:sz w:val="24"/>
          <w:szCs w:val="24"/>
        </w:rPr>
        <w:t>:</w:t>
      </w:r>
    </w:p>
    <w:p w:rsidR="007E0C21" w:rsidRPr="007E0C21" w:rsidRDefault="007E0C21" w:rsidP="007E0C21">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Г.К. Соколов «Технология и организа</w:t>
      </w:r>
      <w:r>
        <w:rPr>
          <w:rFonts w:ascii="Times New Roman" w:eastAsia="Times New Roman" w:hAnsi="Times New Roman" w:cs="Times New Roman"/>
          <w:sz w:val="24"/>
          <w:szCs w:val="24"/>
        </w:rPr>
        <w:t>ция строительства», Москва, 2010</w:t>
      </w:r>
      <w:r w:rsidRPr="007E0C21">
        <w:rPr>
          <w:rFonts w:ascii="Times New Roman" w:eastAsia="Times New Roman" w:hAnsi="Times New Roman" w:cs="Times New Roman"/>
          <w:sz w:val="24"/>
          <w:szCs w:val="24"/>
        </w:rPr>
        <w:t>г.</w:t>
      </w:r>
    </w:p>
    <w:p w:rsidR="007E0C21" w:rsidRPr="007E0C21" w:rsidRDefault="007E0C21" w:rsidP="007E0C21">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Н.Н. Данилов «Технология и организация строительного производс</w:t>
      </w:r>
      <w:r>
        <w:rPr>
          <w:rFonts w:ascii="Times New Roman" w:eastAsia="Times New Roman" w:hAnsi="Times New Roman" w:cs="Times New Roman"/>
          <w:sz w:val="24"/>
          <w:szCs w:val="24"/>
        </w:rPr>
        <w:t>тва», Москва, Выс</w:t>
      </w:r>
      <w:r>
        <w:rPr>
          <w:rFonts w:ascii="Times New Roman" w:eastAsia="Times New Roman" w:hAnsi="Times New Roman" w:cs="Times New Roman"/>
          <w:sz w:val="24"/>
          <w:szCs w:val="24"/>
        </w:rPr>
        <w:softHyphen/>
        <w:t>шая школа, 201</w:t>
      </w:r>
      <w:r w:rsidRPr="007E0C21">
        <w:rPr>
          <w:rFonts w:ascii="Times New Roman" w:eastAsia="Times New Roman" w:hAnsi="Times New Roman" w:cs="Times New Roman"/>
          <w:sz w:val="24"/>
          <w:szCs w:val="24"/>
        </w:rPr>
        <w:t>0г.</w:t>
      </w:r>
    </w:p>
    <w:p w:rsidR="007E0C21" w:rsidRPr="007E0C21" w:rsidRDefault="007E0C21" w:rsidP="007E0C21">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С.К. Хамзин «Основы строительного производства», Астана, 20</w:t>
      </w:r>
      <w:r>
        <w:rPr>
          <w:rFonts w:ascii="Times New Roman" w:eastAsia="Times New Roman" w:hAnsi="Times New Roman" w:cs="Times New Roman"/>
          <w:sz w:val="24"/>
          <w:szCs w:val="24"/>
        </w:rPr>
        <w:t xml:space="preserve">11 </w:t>
      </w:r>
      <w:r w:rsidRPr="007E0C21">
        <w:rPr>
          <w:rFonts w:ascii="Times New Roman" w:eastAsia="Times New Roman" w:hAnsi="Times New Roman" w:cs="Times New Roman"/>
          <w:sz w:val="24"/>
          <w:szCs w:val="24"/>
        </w:rPr>
        <w:t>г.</w:t>
      </w:r>
    </w:p>
    <w:p w:rsidR="007E0C21" w:rsidRPr="007E0C21" w:rsidRDefault="007E0C21" w:rsidP="007E0C21">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Б.Ф. Белецкий «Технология и механизация строительного про</w:t>
      </w:r>
      <w:r>
        <w:rPr>
          <w:rFonts w:ascii="Times New Roman" w:eastAsia="Times New Roman" w:hAnsi="Times New Roman" w:cs="Times New Roman"/>
          <w:sz w:val="24"/>
          <w:szCs w:val="24"/>
        </w:rPr>
        <w:t>изводства», Ростов-на-Дону, 2009</w:t>
      </w:r>
      <w:r w:rsidRPr="007E0C21">
        <w:rPr>
          <w:rFonts w:ascii="Times New Roman" w:eastAsia="Times New Roman" w:hAnsi="Times New Roman" w:cs="Times New Roman"/>
          <w:sz w:val="24"/>
          <w:szCs w:val="24"/>
        </w:rPr>
        <w:t>г.</w:t>
      </w:r>
    </w:p>
    <w:p w:rsidR="007E0C21" w:rsidRPr="00D00C67" w:rsidRDefault="007E0C21" w:rsidP="00D00C67">
      <w:pPr>
        <w:pStyle w:val="a8"/>
        <w:spacing w:after="0" w:line="360" w:lineRule="auto"/>
        <w:jc w:val="both"/>
        <w:rPr>
          <w:rFonts w:ascii="Times New Roman" w:hAnsi="Times New Roman" w:cs="Times New Roman"/>
          <w:sz w:val="24"/>
          <w:szCs w:val="24"/>
        </w:rPr>
      </w:pPr>
    </w:p>
    <w:p w:rsidR="00B21261" w:rsidRDefault="00B2126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D00C67">
      <w:pPr>
        <w:spacing w:after="0" w:line="360" w:lineRule="auto"/>
        <w:ind w:firstLine="839"/>
        <w:jc w:val="both"/>
        <w:rPr>
          <w:rFonts w:ascii="Times New Roman" w:hAnsi="Times New Roman" w:cs="Times New Roman"/>
          <w:b/>
          <w:sz w:val="24"/>
          <w:szCs w:val="24"/>
          <w:lang w:val="kk-KZ"/>
        </w:rPr>
      </w:pPr>
    </w:p>
    <w:p w:rsidR="007E0C21" w:rsidRDefault="007E0C21" w:rsidP="00AD5AC4">
      <w:pPr>
        <w:spacing w:after="0" w:line="360" w:lineRule="auto"/>
        <w:jc w:val="both"/>
        <w:rPr>
          <w:rFonts w:ascii="Times New Roman" w:hAnsi="Times New Roman" w:cs="Times New Roman"/>
          <w:b/>
          <w:sz w:val="24"/>
          <w:szCs w:val="24"/>
          <w:lang w:val="kk-KZ"/>
        </w:rPr>
      </w:pPr>
    </w:p>
    <w:p w:rsidR="009773CA" w:rsidRPr="00D00C67" w:rsidRDefault="009773CA" w:rsidP="00AD5AC4">
      <w:pPr>
        <w:spacing w:after="0" w:line="360" w:lineRule="auto"/>
        <w:jc w:val="both"/>
        <w:rPr>
          <w:rFonts w:ascii="Times New Roman" w:hAnsi="Times New Roman" w:cs="Times New Roman"/>
          <w:b/>
          <w:sz w:val="24"/>
          <w:szCs w:val="24"/>
          <w:lang w:val="kk-KZ"/>
        </w:rPr>
      </w:pPr>
      <w:bookmarkStart w:id="0" w:name="_GoBack"/>
      <w:bookmarkEnd w:id="0"/>
    </w:p>
    <w:p w:rsidR="007E0C21" w:rsidRPr="007E0C21" w:rsidRDefault="007E0C21" w:rsidP="007E0C21">
      <w:pPr>
        <w:spacing w:after="0" w:line="360" w:lineRule="auto"/>
        <w:ind w:firstLine="839"/>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Жобаның графикалық бөлігін рә</w:t>
      </w:r>
      <w:r w:rsidRPr="007E0C21">
        <w:rPr>
          <w:rFonts w:ascii="Times New Roman" w:hAnsi="Times New Roman" w:cs="Times New Roman"/>
          <w:b/>
          <w:sz w:val="24"/>
          <w:szCs w:val="24"/>
          <w:lang w:val="kk-KZ"/>
        </w:rPr>
        <w:t>сімдеу</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Құрылыс процесінің түріне байланысты графикалық бөліктің құрамы өзгереді, бірақ негізгі схемалар, материалдарды парақта орналастыру кестелері кез келген технологиялық карталарды әзірлеу кезінде орындалады.</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Технологиялық схема:</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Жеке операциялардың технологиялық жүйелілігін көрсете отырып, басып алу, бөліктер салынған ғимараттар мен құрылыстар жоспарының схемасы, мұнда монтаждау крандарының тұрақтары, олардың орнын ауыстыру жолдары, материалд</w:t>
      </w:r>
      <w:r w:rsidR="009305F0">
        <w:rPr>
          <w:rFonts w:ascii="Times New Roman" w:hAnsi="Times New Roman" w:cs="Times New Roman"/>
          <w:sz w:val="24"/>
          <w:szCs w:val="24"/>
          <w:lang w:val="kk-KZ"/>
        </w:rPr>
        <w:t xml:space="preserve">арды жинау орындары, саты ағаштар </w:t>
      </w:r>
      <w:r w:rsidRPr="007E0C21">
        <w:rPr>
          <w:rFonts w:ascii="Times New Roman" w:hAnsi="Times New Roman" w:cs="Times New Roman"/>
          <w:sz w:val="24"/>
          <w:szCs w:val="24"/>
          <w:lang w:val="kk-KZ"/>
        </w:rPr>
        <w:t>және төсемелердің орналасуы көрсетіледі</w:t>
      </w:r>
      <w:r w:rsidR="009305F0">
        <w:rPr>
          <w:rFonts w:ascii="Times New Roman" w:hAnsi="Times New Roman" w:cs="Times New Roman"/>
          <w:sz w:val="24"/>
          <w:szCs w:val="24"/>
          <w:lang w:val="kk-KZ"/>
        </w:rPr>
        <w:t>.</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Ғимараттар мен құрылыстардың көлденең және бойлық қималары, оларда жұмыс өндірісінің сызбалары, механизмдері, қоймалардың, көлік құралдарының орналасуы көрсетіледі.</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 xml:space="preserve">Жұмыс орнын </w:t>
      </w:r>
      <w:r w:rsidR="008B1DE4">
        <w:rPr>
          <w:rFonts w:ascii="Times New Roman" w:hAnsi="Times New Roman" w:cs="Times New Roman"/>
          <w:sz w:val="24"/>
          <w:szCs w:val="24"/>
          <w:lang w:val="kk-KZ"/>
        </w:rPr>
        <w:t>нақты</w:t>
      </w:r>
      <w:r w:rsidRPr="007E0C21">
        <w:rPr>
          <w:rFonts w:ascii="Times New Roman" w:hAnsi="Times New Roman" w:cs="Times New Roman"/>
          <w:sz w:val="24"/>
          <w:szCs w:val="24"/>
          <w:lang w:val="kk-KZ"/>
        </w:rPr>
        <w:t xml:space="preserve"> әзірлеумен ғимарат жоспарының фрагменті және матери</w:t>
      </w:r>
      <w:r w:rsidR="008B1DE4">
        <w:rPr>
          <w:rFonts w:ascii="Times New Roman" w:hAnsi="Times New Roman" w:cs="Times New Roman"/>
          <w:sz w:val="24"/>
          <w:szCs w:val="24"/>
          <w:lang w:val="kk-KZ"/>
        </w:rPr>
        <w:t>алдар, бөлшектер конструкцияларды орналастыру орны көрсетіледі</w:t>
      </w:r>
      <w:r w:rsidRPr="007E0C21">
        <w:rPr>
          <w:rFonts w:ascii="Times New Roman" w:hAnsi="Times New Roman" w:cs="Times New Roman"/>
          <w:sz w:val="24"/>
          <w:szCs w:val="24"/>
          <w:lang w:val="kk-KZ"/>
        </w:rPr>
        <w:t>.</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 xml:space="preserve">Жұмыс </w:t>
      </w:r>
      <w:r w:rsidR="008B1DE4">
        <w:rPr>
          <w:rFonts w:ascii="Times New Roman" w:hAnsi="Times New Roman" w:cs="Times New Roman"/>
          <w:sz w:val="24"/>
          <w:szCs w:val="24"/>
          <w:lang w:val="kk-KZ"/>
        </w:rPr>
        <w:t>өндір</w:t>
      </w:r>
      <w:r w:rsidR="006A7DD1">
        <w:rPr>
          <w:rFonts w:ascii="Times New Roman" w:hAnsi="Times New Roman" w:cs="Times New Roman"/>
          <w:sz w:val="24"/>
          <w:szCs w:val="24"/>
          <w:lang w:val="kk-KZ"/>
        </w:rPr>
        <w:t>ісі</w:t>
      </w:r>
      <w:r w:rsidR="006A7DD1" w:rsidRPr="006A7DD1">
        <w:rPr>
          <w:lang w:val="kk-KZ"/>
        </w:rPr>
        <w:t xml:space="preserve"> </w:t>
      </w:r>
      <w:r w:rsidR="006A7DD1" w:rsidRPr="006A7DD1">
        <w:rPr>
          <w:rFonts w:ascii="Times New Roman" w:hAnsi="Times New Roman" w:cs="Times New Roman"/>
          <w:sz w:val="24"/>
          <w:szCs w:val="24"/>
          <w:lang w:val="kk-KZ"/>
        </w:rPr>
        <w:t>графигінің</w:t>
      </w:r>
      <w:r w:rsidRPr="007E0C21">
        <w:rPr>
          <w:rFonts w:ascii="Times New Roman" w:hAnsi="Times New Roman" w:cs="Times New Roman"/>
          <w:sz w:val="24"/>
          <w:szCs w:val="24"/>
          <w:lang w:val="kk-KZ"/>
        </w:rPr>
        <w:t xml:space="preserve"> кестесі (</w:t>
      </w:r>
      <w:r w:rsidR="008B1DE4" w:rsidRPr="007E0C21">
        <w:rPr>
          <w:rFonts w:ascii="Times New Roman" w:hAnsi="Times New Roman" w:cs="Times New Roman"/>
          <w:sz w:val="24"/>
          <w:szCs w:val="24"/>
          <w:lang w:val="kk-KZ"/>
        </w:rPr>
        <w:t>№ 8</w:t>
      </w:r>
      <w:r w:rsidR="008B1DE4">
        <w:rPr>
          <w:rFonts w:ascii="Times New Roman" w:hAnsi="Times New Roman" w:cs="Times New Roman"/>
          <w:sz w:val="24"/>
          <w:szCs w:val="24"/>
          <w:lang w:val="kk-KZ"/>
        </w:rPr>
        <w:t xml:space="preserve"> </w:t>
      </w:r>
      <w:r w:rsidRPr="007E0C21">
        <w:rPr>
          <w:rFonts w:ascii="Times New Roman" w:hAnsi="Times New Roman" w:cs="Times New Roman"/>
          <w:sz w:val="24"/>
          <w:szCs w:val="24"/>
          <w:lang w:val="kk-KZ"/>
        </w:rPr>
        <w:t>кестені қараңыз.)</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Еңбек шығындарының калькуляциясы</w:t>
      </w:r>
      <w:r w:rsidR="008B1DE4">
        <w:rPr>
          <w:rFonts w:ascii="Times New Roman" w:hAnsi="Times New Roman" w:cs="Times New Roman"/>
          <w:sz w:val="24"/>
          <w:szCs w:val="24"/>
          <w:lang w:val="kk-KZ"/>
        </w:rPr>
        <w:t xml:space="preserve"> </w:t>
      </w:r>
      <w:r w:rsidR="008B1DE4" w:rsidRPr="007E0C21">
        <w:rPr>
          <w:rFonts w:ascii="Times New Roman" w:hAnsi="Times New Roman" w:cs="Times New Roman"/>
          <w:sz w:val="24"/>
          <w:szCs w:val="24"/>
          <w:lang w:val="kk-KZ"/>
        </w:rPr>
        <w:t>(</w:t>
      </w:r>
      <w:r w:rsidR="008B1DE4">
        <w:rPr>
          <w:rFonts w:ascii="Times New Roman" w:hAnsi="Times New Roman" w:cs="Times New Roman"/>
          <w:sz w:val="24"/>
          <w:szCs w:val="24"/>
          <w:lang w:val="kk-KZ"/>
        </w:rPr>
        <w:t xml:space="preserve">№ 9 </w:t>
      </w:r>
      <w:r w:rsidR="008B1DE4" w:rsidRPr="007E0C21">
        <w:rPr>
          <w:rFonts w:ascii="Times New Roman" w:hAnsi="Times New Roman" w:cs="Times New Roman"/>
          <w:sz w:val="24"/>
          <w:szCs w:val="24"/>
          <w:lang w:val="kk-KZ"/>
        </w:rPr>
        <w:t>кестені қараңыз.)</w:t>
      </w:r>
      <w:r w:rsidRPr="007E0C21">
        <w:rPr>
          <w:rFonts w:ascii="Times New Roman" w:hAnsi="Times New Roman" w:cs="Times New Roman"/>
          <w:sz w:val="24"/>
          <w:szCs w:val="24"/>
          <w:lang w:val="kk-KZ"/>
        </w:rPr>
        <w:t xml:space="preserve"> </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Материалдық-тех</w:t>
      </w:r>
      <w:r w:rsidR="008B1DE4">
        <w:rPr>
          <w:rFonts w:ascii="Times New Roman" w:hAnsi="Times New Roman" w:cs="Times New Roman"/>
          <w:sz w:val="24"/>
          <w:szCs w:val="24"/>
          <w:lang w:val="kk-KZ"/>
        </w:rPr>
        <w:t>никалық ресурстарға қажеттілік кестесі</w:t>
      </w:r>
      <w:r w:rsidRPr="007E0C21">
        <w:rPr>
          <w:rFonts w:ascii="Times New Roman" w:hAnsi="Times New Roman" w:cs="Times New Roman"/>
          <w:sz w:val="24"/>
          <w:szCs w:val="24"/>
          <w:lang w:val="kk-KZ"/>
        </w:rPr>
        <w:t xml:space="preserve"> (</w:t>
      </w:r>
      <w:r w:rsidR="008B1DE4" w:rsidRPr="007E0C21">
        <w:rPr>
          <w:rFonts w:ascii="Times New Roman" w:hAnsi="Times New Roman" w:cs="Times New Roman"/>
          <w:sz w:val="24"/>
          <w:szCs w:val="24"/>
          <w:lang w:val="kk-KZ"/>
        </w:rPr>
        <w:t>№10</w:t>
      </w:r>
      <w:r w:rsidR="008B1DE4">
        <w:rPr>
          <w:rFonts w:ascii="Times New Roman" w:hAnsi="Times New Roman" w:cs="Times New Roman"/>
          <w:sz w:val="24"/>
          <w:szCs w:val="24"/>
          <w:lang w:val="kk-KZ"/>
        </w:rPr>
        <w:t xml:space="preserve"> </w:t>
      </w:r>
      <w:r w:rsidRPr="007E0C21">
        <w:rPr>
          <w:rFonts w:ascii="Times New Roman" w:hAnsi="Times New Roman" w:cs="Times New Roman"/>
          <w:sz w:val="24"/>
          <w:szCs w:val="24"/>
          <w:lang w:val="kk-KZ"/>
        </w:rPr>
        <w:t>кестені қараңыз.)</w:t>
      </w:r>
    </w:p>
    <w:p w:rsidR="007E0C21" w:rsidRPr="007E0C21" w:rsidRDefault="007E0C21" w:rsidP="008B1DE4">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Жұмыс орнын ұйымдастыру схемасында құрал-саймандардың ыңғайлылығын, жайластыру элементтерін, құрал-саймандарды, процесті орындау кезінде жұмысшыл</w:t>
      </w:r>
      <w:r w:rsidR="008B1DE4">
        <w:rPr>
          <w:rFonts w:ascii="Times New Roman" w:hAnsi="Times New Roman" w:cs="Times New Roman"/>
          <w:sz w:val="24"/>
          <w:szCs w:val="24"/>
          <w:lang w:val="kk-KZ"/>
        </w:rPr>
        <w:t>ардың орналасуын көрсету керек.</w:t>
      </w:r>
    </w:p>
    <w:p w:rsidR="007E0C21" w:rsidRPr="007E0C21" w:rsidRDefault="007E0C21" w:rsidP="008B1DE4">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 xml:space="preserve">Монтаждық кранның техникалық сипаттамасы </w:t>
      </w:r>
      <w:r w:rsidR="008B1DE4">
        <w:rPr>
          <w:rFonts w:ascii="Times New Roman" w:hAnsi="Times New Roman" w:cs="Times New Roman"/>
          <w:sz w:val="24"/>
          <w:szCs w:val="24"/>
          <w:lang w:val="kk-KZ"/>
        </w:rPr>
        <w:t>к</w:t>
      </w:r>
      <w:r w:rsidRPr="007E0C21">
        <w:rPr>
          <w:rFonts w:ascii="Times New Roman" w:hAnsi="Times New Roman" w:cs="Times New Roman"/>
          <w:sz w:val="24"/>
          <w:szCs w:val="24"/>
          <w:lang w:val="kk-KZ"/>
        </w:rPr>
        <w:t>ранның жүк көтергіштігі мен жебенің</w:t>
      </w:r>
      <w:r w:rsidR="008B1DE4">
        <w:rPr>
          <w:rFonts w:ascii="Times New Roman" w:hAnsi="Times New Roman" w:cs="Times New Roman"/>
          <w:sz w:val="24"/>
          <w:szCs w:val="24"/>
          <w:lang w:val="kk-KZ"/>
        </w:rPr>
        <w:t xml:space="preserve"> шығу ұзындығы</w:t>
      </w:r>
      <w:r w:rsidRPr="007E0C21">
        <w:rPr>
          <w:rFonts w:ascii="Times New Roman" w:hAnsi="Times New Roman" w:cs="Times New Roman"/>
          <w:sz w:val="24"/>
          <w:szCs w:val="24"/>
          <w:lang w:val="kk-KZ"/>
        </w:rPr>
        <w:t xml:space="preserve"> арасындағы тәуелділікті көрсететін график</w:t>
      </w:r>
      <w:r w:rsidR="008B1DE4">
        <w:rPr>
          <w:rFonts w:ascii="Times New Roman" w:hAnsi="Times New Roman" w:cs="Times New Roman"/>
          <w:sz w:val="24"/>
          <w:szCs w:val="24"/>
          <w:lang w:val="kk-KZ"/>
        </w:rPr>
        <w:t xml:space="preserve"> түрінде орындалады.</w:t>
      </w:r>
    </w:p>
    <w:p w:rsidR="007E0C21" w:rsidRPr="007E0C21" w:rsidRDefault="008B1DE4" w:rsidP="007E0C21">
      <w:pPr>
        <w:spacing w:after="0" w:line="360" w:lineRule="auto"/>
        <w:ind w:firstLine="839"/>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Pr="008B1DE4">
        <w:rPr>
          <w:rFonts w:ascii="Times New Roman" w:hAnsi="Times New Roman" w:cs="Times New Roman"/>
          <w:sz w:val="24"/>
          <w:szCs w:val="24"/>
          <w:lang w:val="kk-KZ"/>
        </w:rPr>
        <w:t>ұмыстарды қабылдау</w:t>
      </w:r>
      <w:r w:rsidR="007E0C21" w:rsidRPr="007E0C21">
        <w:rPr>
          <w:rFonts w:ascii="Times New Roman" w:hAnsi="Times New Roman" w:cs="Times New Roman"/>
          <w:sz w:val="24"/>
          <w:szCs w:val="24"/>
          <w:lang w:val="kk-KZ"/>
        </w:rPr>
        <w:t xml:space="preserve"> бойынша нұсқаулар: жұмыстардың техникалық дайындығына қойылатын қысқаша талаптарды; дайындық жұмыстарының құрамы мен дәйектілігін; жұмыстарды жүргізу әдістері мен негізгі процестердің технологиялары туралы </w:t>
      </w:r>
      <w:r>
        <w:rPr>
          <w:rFonts w:ascii="Times New Roman" w:hAnsi="Times New Roman" w:cs="Times New Roman"/>
          <w:sz w:val="24"/>
          <w:szCs w:val="24"/>
          <w:lang w:val="kk-KZ"/>
        </w:rPr>
        <w:t>н</w:t>
      </w:r>
      <w:r w:rsidR="007E0C21" w:rsidRPr="007E0C21">
        <w:rPr>
          <w:rFonts w:ascii="Times New Roman" w:hAnsi="Times New Roman" w:cs="Times New Roman"/>
          <w:sz w:val="24"/>
          <w:szCs w:val="24"/>
          <w:lang w:val="kk-KZ"/>
        </w:rPr>
        <w:t>ұсқауды көрсетуі тиіс.</w:t>
      </w:r>
    </w:p>
    <w:p w:rsidR="007E0C2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Қ</w:t>
      </w:r>
      <w:r w:rsidR="008B1DE4">
        <w:rPr>
          <w:rFonts w:ascii="Times New Roman" w:hAnsi="Times New Roman" w:cs="Times New Roman"/>
          <w:sz w:val="24"/>
          <w:szCs w:val="24"/>
          <w:lang w:val="kk-KZ"/>
        </w:rPr>
        <w:t>ауіпсіздік техникасы</w:t>
      </w:r>
      <w:r w:rsidRPr="007E0C21">
        <w:rPr>
          <w:rFonts w:ascii="Times New Roman" w:hAnsi="Times New Roman" w:cs="Times New Roman"/>
          <w:sz w:val="24"/>
          <w:szCs w:val="24"/>
          <w:lang w:val="kk-KZ"/>
        </w:rPr>
        <w:t>, еңбекті қорғау жөніндегі нұсқаулар, сондай-ақ санитарлық нормалардың талаптары жұмысты қауіпсіз және зиянсыз жүргізудің барлық ережелерін көрсетуі тиіс.</w:t>
      </w:r>
    </w:p>
    <w:p w:rsidR="007E0C21" w:rsidRPr="007E0C21" w:rsidRDefault="008B1DE4" w:rsidP="007E0C21">
      <w:pPr>
        <w:spacing w:after="0" w:line="360" w:lineRule="auto"/>
        <w:ind w:firstLine="839"/>
        <w:jc w:val="both"/>
        <w:rPr>
          <w:rFonts w:ascii="Times New Roman" w:hAnsi="Times New Roman" w:cs="Times New Roman"/>
          <w:sz w:val="24"/>
          <w:szCs w:val="24"/>
          <w:lang w:val="kk-KZ"/>
        </w:rPr>
      </w:pPr>
      <w:r>
        <w:rPr>
          <w:rFonts w:ascii="Times New Roman" w:hAnsi="Times New Roman" w:cs="Times New Roman"/>
          <w:sz w:val="24"/>
          <w:szCs w:val="24"/>
          <w:lang w:val="kk-KZ"/>
        </w:rPr>
        <w:t>Технологиялық картаның ТЭК</w:t>
      </w:r>
      <w:r w:rsidR="007E0C21" w:rsidRPr="007E0C21">
        <w:rPr>
          <w:rFonts w:ascii="Times New Roman" w:hAnsi="Times New Roman" w:cs="Times New Roman"/>
          <w:sz w:val="24"/>
          <w:szCs w:val="24"/>
          <w:lang w:val="kk-KZ"/>
        </w:rPr>
        <w:t xml:space="preserve"> (</w:t>
      </w:r>
      <w:r w:rsidRPr="007E0C21">
        <w:rPr>
          <w:rFonts w:ascii="Times New Roman" w:hAnsi="Times New Roman" w:cs="Times New Roman"/>
          <w:sz w:val="24"/>
          <w:szCs w:val="24"/>
          <w:lang w:val="kk-KZ"/>
        </w:rPr>
        <w:t>№ 7</w:t>
      </w:r>
      <w:r>
        <w:rPr>
          <w:rFonts w:ascii="Times New Roman" w:hAnsi="Times New Roman" w:cs="Times New Roman"/>
          <w:sz w:val="24"/>
          <w:szCs w:val="24"/>
          <w:lang w:val="kk-KZ"/>
        </w:rPr>
        <w:t xml:space="preserve"> </w:t>
      </w:r>
      <w:r w:rsidR="007E0C21" w:rsidRPr="007E0C21">
        <w:rPr>
          <w:rFonts w:ascii="Times New Roman" w:hAnsi="Times New Roman" w:cs="Times New Roman"/>
          <w:sz w:val="24"/>
          <w:szCs w:val="24"/>
          <w:lang w:val="kk-KZ"/>
        </w:rPr>
        <w:t>кестені қараңыз.).</w:t>
      </w:r>
    </w:p>
    <w:p w:rsidR="00B21261" w:rsidRPr="007E0C21" w:rsidRDefault="007E0C21" w:rsidP="007E0C21">
      <w:pPr>
        <w:spacing w:after="0" w:line="360" w:lineRule="auto"/>
        <w:ind w:firstLine="839"/>
        <w:jc w:val="both"/>
        <w:rPr>
          <w:rFonts w:ascii="Times New Roman" w:hAnsi="Times New Roman" w:cs="Times New Roman"/>
          <w:sz w:val="24"/>
          <w:szCs w:val="24"/>
          <w:lang w:val="kk-KZ"/>
        </w:rPr>
      </w:pPr>
      <w:r w:rsidRPr="007E0C21">
        <w:rPr>
          <w:rFonts w:ascii="Times New Roman" w:hAnsi="Times New Roman" w:cs="Times New Roman"/>
          <w:sz w:val="24"/>
          <w:szCs w:val="24"/>
          <w:lang w:val="kk-KZ"/>
        </w:rPr>
        <w:t>Элементтердің біреуінің операциялық бақылау кестесі жасалады,жұмыстарды жүргізу кезіндегі рұқсатнамалар, аяқталған жұмыстарды қабылдау ережелері көрсетіледі.</w:t>
      </w:r>
    </w:p>
    <w:p w:rsidR="00B21261" w:rsidRPr="00D00C67" w:rsidRDefault="00B21261" w:rsidP="00D00C67">
      <w:pPr>
        <w:spacing w:after="0" w:line="360" w:lineRule="auto"/>
        <w:ind w:firstLine="839"/>
        <w:rPr>
          <w:rFonts w:ascii="Times New Roman" w:hAnsi="Times New Roman" w:cs="Times New Roman"/>
          <w:sz w:val="24"/>
          <w:szCs w:val="24"/>
          <w:lang w:val="kk-KZ"/>
        </w:rPr>
      </w:pPr>
    </w:p>
    <w:p w:rsidR="00203E02" w:rsidRDefault="00203E02" w:rsidP="00D00C67">
      <w:pPr>
        <w:spacing w:after="0" w:line="360" w:lineRule="auto"/>
        <w:ind w:firstLine="839"/>
        <w:rPr>
          <w:rFonts w:ascii="Times New Roman" w:hAnsi="Times New Roman" w:cs="Times New Roman"/>
          <w:sz w:val="24"/>
          <w:szCs w:val="24"/>
          <w:lang w:val="kk-KZ"/>
        </w:rPr>
      </w:pPr>
    </w:p>
    <w:p w:rsidR="00203E02" w:rsidRPr="00D00C67" w:rsidRDefault="00203E02" w:rsidP="00D00C67">
      <w:pPr>
        <w:spacing w:after="0" w:line="360" w:lineRule="auto"/>
        <w:ind w:firstLine="839"/>
        <w:rPr>
          <w:rFonts w:ascii="Times New Roman" w:hAnsi="Times New Roman" w:cs="Times New Roman"/>
          <w:sz w:val="24"/>
          <w:szCs w:val="24"/>
          <w:lang w:val="kk-KZ"/>
        </w:rPr>
      </w:pPr>
    </w:p>
    <w:p w:rsidR="00297236" w:rsidRPr="00203E02" w:rsidRDefault="00203E02" w:rsidP="00D00C67">
      <w:pPr>
        <w:spacing w:after="0" w:line="360" w:lineRule="auto"/>
        <w:ind w:firstLine="839"/>
        <w:rPr>
          <w:rFonts w:ascii="Times New Roman" w:hAnsi="Times New Roman" w:cs="Times New Roman"/>
          <w:b/>
          <w:sz w:val="24"/>
          <w:szCs w:val="24"/>
          <w:lang w:val="kk-KZ"/>
        </w:rPr>
      </w:pPr>
      <w:r w:rsidRPr="00203E02">
        <w:rPr>
          <w:rFonts w:ascii="Times New Roman" w:hAnsi="Times New Roman" w:cs="Times New Roman"/>
          <w:b/>
          <w:sz w:val="24"/>
          <w:szCs w:val="24"/>
          <w:lang w:val="kk-KZ"/>
        </w:rPr>
        <w:lastRenderedPageBreak/>
        <w:t xml:space="preserve">§5. Жұмыс </w:t>
      </w:r>
      <w:r w:rsidR="006A7DD1">
        <w:rPr>
          <w:rFonts w:ascii="Times New Roman" w:hAnsi="Times New Roman" w:cs="Times New Roman"/>
          <w:b/>
          <w:sz w:val="24"/>
          <w:szCs w:val="24"/>
          <w:lang w:val="kk-KZ"/>
        </w:rPr>
        <w:t>өндірісі</w:t>
      </w:r>
      <w:r w:rsidRPr="00203E02">
        <w:rPr>
          <w:rFonts w:ascii="Times New Roman" w:hAnsi="Times New Roman" w:cs="Times New Roman"/>
          <w:b/>
          <w:sz w:val="24"/>
          <w:szCs w:val="24"/>
          <w:lang w:val="kk-KZ"/>
        </w:rPr>
        <w:t xml:space="preserve"> </w:t>
      </w:r>
      <w:r w:rsidR="006A7DD1">
        <w:rPr>
          <w:rFonts w:ascii="Times New Roman" w:hAnsi="Times New Roman" w:cs="Times New Roman"/>
          <w:b/>
          <w:sz w:val="24"/>
          <w:szCs w:val="24"/>
          <w:lang w:val="kk-KZ"/>
        </w:rPr>
        <w:t>графигінің</w:t>
      </w:r>
      <w:r w:rsidR="006A7DD1" w:rsidRPr="006A7DD1">
        <w:rPr>
          <w:rFonts w:ascii="Times New Roman" w:hAnsi="Times New Roman" w:cs="Times New Roman"/>
          <w:b/>
          <w:sz w:val="24"/>
          <w:szCs w:val="24"/>
          <w:lang w:val="kk-KZ"/>
        </w:rPr>
        <w:t xml:space="preserve"> </w:t>
      </w:r>
      <w:r w:rsidRPr="00203E02">
        <w:rPr>
          <w:rFonts w:ascii="Times New Roman" w:hAnsi="Times New Roman" w:cs="Times New Roman"/>
          <w:b/>
          <w:sz w:val="24"/>
          <w:szCs w:val="24"/>
          <w:lang w:val="kk-KZ"/>
        </w:rPr>
        <w:t>кестесін есептеу ережелері</w:t>
      </w:r>
    </w:p>
    <w:p w:rsidR="00297236" w:rsidRDefault="00203E02" w:rsidP="00203E02">
      <w:pPr>
        <w:spacing w:after="0" w:line="360" w:lineRule="auto"/>
        <w:ind w:firstLine="708"/>
        <w:rPr>
          <w:rFonts w:ascii="Times New Roman" w:hAnsi="Times New Roman" w:cs="Times New Roman"/>
          <w:sz w:val="24"/>
          <w:szCs w:val="24"/>
          <w:lang w:val="kk-KZ"/>
        </w:rPr>
      </w:pPr>
      <w:r w:rsidRPr="00203E02">
        <w:rPr>
          <w:rFonts w:ascii="Times New Roman" w:hAnsi="Times New Roman" w:cs="Times New Roman"/>
          <w:sz w:val="24"/>
          <w:szCs w:val="24"/>
          <w:lang w:val="kk-KZ"/>
        </w:rPr>
        <w:t>Жұмыс</w:t>
      </w:r>
      <w:r w:rsidR="006A7DD1" w:rsidRPr="006A7DD1">
        <w:rPr>
          <w:lang w:val="kk-KZ"/>
        </w:rPr>
        <w:t xml:space="preserve"> </w:t>
      </w:r>
      <w:r w:rsidR="006A7DD1" w:rsidRPr="006A7DD1">
        <w:rPr>
          <w:rFonts w:ascii="Times New Roman" w:hAnsi="Times New Roman" w:cs="Times New Roman"/>
          <w:sz w:val="24"/>
          <w:szCs w:val="24"/>
          <w:lang w:val="kk-KZ"/>
        </w:rPr>
        <w:t>өндірісінің</w:t>
      </w:r>
      <w:r w:rsidR="006A7DD1">
        <w:rPr>
          <w:rFonts w:ascii="Times New Roman" w:hAnsi="Times New Roman" w:cs="Times New Roman"/>
          <w:sz w:val="24"/>
          <w:szCs w:val="24"/>
          <w:lang w:val="kk-KZ"/>
        </w:rPr>
        <w:t xml:space="preserve"> </w:t>
      </w:r>
      <w:r w:rsidRPr="00203E02">
        <w:rPr>
          <w:rFonts w:ascii="Times New Roman" w:hAnsi="Times New Roman" w:cs="Times New Roman"/>
          <w:sz w:val="24"/>
          <w:szCs w:val="24"/>
          <w:lang w:val="kk-KZ"/>
        </w:rPr>
        <w:t xml:space="preserve"> </w:t>
      </w:r>
      <w:r w:rsidR="006A7DD1">
        <w:rPr>
          <w:rFonts w:ascii="Times New Roman" w:hAnsi="Times New Roman" w:cs="Times New Roman"/>
          <w:sz w:val="24"/>
          <w:szCs w:val="24"/>
          <w:lang w:val="kk-KZ"/>
        </w:rPr>
        <w:t>графигі</w:t>
      </w:r>
      <w:r w:rsidRPr="00203E02">
        <w:rPr>
          <w:rFonts w:ascii="Times New Roman" w:hAnsi="Times New Roman" w:cs="Times New Roman"/>
          <w:sz w:val="24"/>
          <w:szCs w:val="24"/>
          <w:lang w:val="kk-KZ"/>
        </w:rPr>
        <w:t>-жұмыстарды орындау мерзімін анықтауға арналған негізгі құжат. Кестені есептеу және құру ең прогрессивті ретінде жұмыс өндірісінің ағынды әдісін ескере отырып орындау қажет.</w:t>
      </w:r>
    </w:p>
    <w:p w:rsidR="006A7DD1" w:rsidRDefault="006A7DD1" w:rsidP="00203E02">
      <w:pPr>
        <w:spacing w:after="0" w:line="360" w:lineRule="auto"/>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 өндірісінің графигі</w:t>
      </w:r>
    </w:p>
    <w:p w:rsidR="006A7DD1" w:rsidRDefault="006A7DD1" w:rsidP="006A7DD1">
      <w:pPr>
        <w:spacing w:after="0" w:line="360" w:lineRule="auto"/>
        <w:ind w:firstLine="708"/>
        <w:jc w:val="right"/>
        <w:rPr>
          <w:rFonts w:ascii="Times New Roman" w:hAnsi="Times New Roman" w:cs="Times New Roman"/>
          <w:sz w:val="24"/>
          <w:szCs w:val="24"/>
          <w:lang w:val="kk-KZ"/>
        </w:rPr>
      </w:pPr>
      <w:r w:rsidRPr="006A7DD1">
        <w:rPr>
          <w:rFonts w:ascii="Times New Roman" w:hAnsi="Times New Roman" w:cs="Times New Roman"/>
          <w:sz w:val="24"/>
          <w:szCs w:val="24"/>
          <w:lang w:val="kk-KZ"/>
        </w:rPr>
        <w:t>Кесте 8</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03"/>
        <w:gridCol w:w="604"/>
        <w:gridCol w:w="1554"/>
        <w:gridCol w:w="1577"/>
        <w:gridCol w:w="602"/>
        <w:gridCol w:w="602"/>
        <w:gridCol w:w="602"/>
        <w:gridCol w:w="602"/>
        <w:gridCol w:w="597"/>
        <w:gridCol w:w="597"/>
        <w:gridCol w:w="394"/>
        <w:gridCol w:w="394"/>
        <w:gridCol w:w="394"/>
        <w:gridCol w:w="394"/>
      </w:tblGrid>
      <w:tr w:rsidR="009B7307" w:rsidRPr="006A7DD1" w:rsidTr="007B0FE9">
        <w:trPr>
          <w:trHeight w:val="275"/>
        </w:trPr>
        <w:tc>
          <w:tcPr>
            <w:tcW w:w="623" w:type="dxa"/>
            <w:vMerge w:val="restart"/>
            <w:shd w:val="clear" w:color="auto" w:fill="auto"/>
            <w:textDirection w:val="btLr"/>
          </w:tcPr>
          <w:p w:rsidR="009B7307" w:rsidRPr="006A7DD1" w:rsidRDefault="009B7307" w:rsidP="006A7DD1">
            <w:pPr>
              <w:spacing w:after="0" w:line="240" w:lineRule="auto"/>
              <w:ind w:left="113" w:right="113"/>
              <w:jc w:val="center"/>
              <w:rPr>
                <w:rFonts w:ascii="Times New Roman" w:eastAsia="Times New Roman" w:hAnsi="Times New Roman" w:cs="Times New Roman"/>
                <w:sz w:val="24"/>
                <w:szCs w:val="24"/>
              </w:rPr>
            </w:pPr>
            <w:r w:rsidRPr="006A7DD1">
              <w:rPr>
                <w:rFonts w:ascii="Times New Roman" w:eastAsia="Times New Roman" w:hAnsi="Times New Roman" w:cs="Times New Roman"/>
                <w:sz w:val="24"/>
                <w:szCs w:val="24"/>
              </w:rPr>
              <w:t>Жұмыстардың түрі</w:t>
            </w:r>
          </w:p>
        </w:tc>
        <w:tc>
          <w:tcPr>
            <w:tcW w:w="1245" w:type="dxa"/>
            <w:gridSpan w:val="2"/>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көлемі</w:t>
            </w:r>
          </w:p>
        </w:tc>
        <w:tc>
          <w:tcPr>
            <w:tcW w:w="2847" w:type="dxa"/>
            <w:gridSpan w:val="2"/>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 сыйымдылығы</w:t>
            </w:r>
          </w:p>
        </w:tc>
        <w:tc>
          <w:tcPr>
            <w:tcW w:w="620" w:type="dxa"/>
            <w:vMerge w:val="restart"/>
            <w:shd w:val="clear" w:color="auto" w:fill="auto"/>
            <w:textDirection w:val="btLr"/>
            <w:vAlign w:val="center"/>
          </w:tcPr>
          <w:p w:rsidR="009B7307" w:rsidRPr="006A7DD1" w:rsidRDefault="009B7307" w:rsidP="006A7DD1">
            <w:pPr>
              <w:spacing w:after="0" w:line="240" w:lineRule="auto"/>
              <w:ind w:left="113" w:right="113"/>
              <w:rPr>
                <w:rFonts w:ascii="Times New Roman" w:eastAsia="Times New Roman" w:hAnsi="Times New Roman" w:cs="Times New Roman"/>
                <w:sz w:val="24"/>
                <w:szCs w:val="24"/>
              </w:rPr>
            </w:pPr>
            <w:r w:rsidRPr="009B7307">
              <w:rPr>
                <w:rFonts w:ascii="Times New Roman" w:eastAsia="Times New Roman" w:hAnsi="Times New Roman" w:cs="Times New Roman"/>
                <w:sz w:val="24"/>
                <w:szCs w:val="24"/>
              </w:rPr>
              <w:t>Норманы орындау пайызы</w:t>
            </w:r>
          </w:p>
        </w:tc>
        <w:tc>
          <w:tcPr>
            <w:tcW w:w="620" w:type="dxa"/>
            <w:vMerge w:val="restart"/>
            <w:shd w:val="clear" w:color="auto" w:fill="auto"/>
            <w:textDirection w:val="btLr"/>
            <w:vAlign w:val="center"/>
          </w:tcPr>
          <w:p w:rsidR="009B7307" w:rsidRPr="006A7DD1" w:rsidRDefault="009B7307" w:rsidP="009B7307">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Ауысым саны </w:t>
            </w:r>
          </w:p>
        </w:tc>
        <w:tc>
          <w:tcPr>
            <w:tcW w:w="620" w:type="dxa"/>
            <w:vMerge w:val="restart"/>
            <w:shd w:val="clear" w:color="auto" w:fill="auto"/>
            <w:textDirection w:val="btLr"/>
            <w:vAlign w:val="center"/>
          </w:tcPr>
          <w:p w:rsidR="009B7307" w:rsidRPr="006A7DD1" w:rsidRDefault="009B7307" w:rsidP="006A7DD1">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Бригадағы адам саны</w:t>
            </w:r>
          </w:p>
        </w:tc>
        <w:tc>
          <w:tcPr>
            <w:tcW w:w="620" w:type="dxa"/>
            <w:vMerge w:val="restart"/>
            <w:shd w:val="clear" w:color="auto" w:fill="auto"/>
            <w:textDirection w:val="btLr"/>
            <w:vAlign w:val="center"/>
          </w:tcPr>
          <w:p w:rsidR="009B7307" w:rsidRPr="006A7DD1" w:rsidRDefault="009B7307" w:rsidP="009B7307">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Ұзақтылығы</w:t>
            </w:r>
            <w:r>
              <w:rPr>
                <w:rFonts w:ascii="Times New Roman" w:eastAsia="Times New Roman" w:hAnsi="Times New Roman" w:cs="Times New Roman"/>
                <w:sz w:val="24"/>
                <w:szCs w:val="24"/>
                <w:lang w:val="kk-KZ"/>
              </w:rPr>
              <w:t>, күн</w:t>
            </w:r>
          </w:p>
        </w:tc>
        <w:tc>
          <w:tcPr>
            <w:tcW w:w="1228" w:type="dxa"/>
            <w:gridSpan w:val="2"/>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Звено құрамы</w:t>
            </w:r>
          </w:p>
        </w:tc>
        <w:tc>
          <w:tcPr>
            <w:tcW w:w="1696" w:type="dxa"/>
            <w:gridSpan w:val="4"/>
            <w:shd w:val="clear" w:color="auto" w:fill="auto"/>
            <w:vAlign w:val="center"/>
          </w:tcPr>
          <w:p w:rsidR="009B7307" w:rsidRPr="006A7DD1" w:rsidRDefault="009B7307" w:rsidP="009B730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Жыл</w:t>
            </w:r>
          </w:p>
        </w:tc>
      </w:tr>
      <w:tr w:rsidR="009B7307" w:rsidRPr="006A7DD1" w:rsidTr="007B0FE9">
        <w:trPr>
          <w:trHeight w:val="147"/>
        </w:trPr>
        <w:tc>
          <w:tcPr>
            <w:tcW w:w="623"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2" w:type="dxa"/>
            <w:vMerge w:val="restart"/>
            <w:shd w:val="clear" w:color="auto" w:fill="auto"/>
            <w:textDirection w:val="btLr"/>
            <w:vAlign w:val="center"/>
          </w:tcPr>
          <w:p w:rsidR="009B7307" w:rsidRPr="006A7DD1" w:rsidRDefault="009B7307" w:rsidP="006A7DD1">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Өлшем бірлігі</w:t>
            </w:r>
            <w:r w:rsidRPr="006A7DD1">
              <w:rPr>
                <w:rFonts w:ascii="Times New Roman" w:eastAsia="Times New Roman" w:hAnsi="Times New Roman" w:cs="Times New Roman"/>
                <w:sz w:val="24"/>
                <w:szCs w:val="24"/>
              </w:rPr>
              <w:t xml:space="preserve"> </w:t>
            </w:r>
          </w:p>
        </w:tc>
        <w:tc>
          <w:tcPr>
            <w:tcW w:w="623" w:type="dxa"/>
            <w:vMerge w:val="restart"/>
            <w:shd w:val="clear" w:color="auto" w:fill="auto"/>
            <w:textDirection w:val="btLr"/>
            <w:vAlign w:val="center"/>
          </w:tcPr>
          <w:p w:rsidR="009B7307" w:rsidRPr="006A7DD1" w:rsidRDefault="009B7307" w:rsidP="006A7DD1">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1580" w:type="dxa"/>
            <w:shd w:val="clear" w:color="auto" w:fill="auto"/>
            <w:vAlign w:val="center"/>
          </w:tcPr>
          <w:p w:rsidR="009B7307" w:rsidRPr="0083504C" w:rsidRDefault="0083504C" w:rsidP="006A7DD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Нормативті</w:t>
            </w:r>
          </w:p>
        </w:tc>
        <w:tc>
          <w:tcPr>
            <w:tcW w:w="1267" w:type="dxa"/>
            <w:shd w:val="clear" w:color="auto" w:fill="auto"/>
            <w:vAlign w:val="center"/>
          </w:tcPr>
          <w:p w:rsidR="009B7307" w:rsidRPr="0083504C" w:rsidRDefault="0083504C" w:rsidP="006A7DD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Қабылданған</w:t>
            </w: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14" w:type="dxa"/>
            <w:vMerge w:val="restart"/>
            <w:shd w:val="clear" w:color="auto" w:fill="auto"/>
            <w:textDirection w:val="btLr"/>
            <w:vAlign w:val="center"/>
          </w:tcPr>
          <w:p w:rsidR="009B7307" w:rsidRPr="006A7DD1" w:rsidRDefault="009B7307" w:rsidP="006A7DD1">
            <w:pPr>
              <w:spacing w:after="0" w:line="240" w:lineRule="auto"/>
              <w:ind w:left="113" w:right="113"/>
              <w:rPr>
                <w:rFonts w:ascii="Times New Roman" w:eastAsia="Times New Roman" w:hAnsi="Times New Roman" w:cs="Times New Roman"/>
                <w:sz w:val="24"/>
                <w:szCs w:val="24"/>
              </w:rPr>
            </w:pPr>
            <w:r w:rsidRPr="009B7307">
              <w:rPr>
                <w:rFonts w:ascii="Times New Roman" w:eastAsia="Times New Roman" w:hAnsi="Times New Roman" w:cs="Times New Roman"/>
                <w:sz w:val="24"/>
                <w:szCs w:val="24"/>
              </w:rPr>
              <w:t>Мамандығы, разряды</w:t>
            </w:r>
          </w:p>
        </w:tc>
        <w:tc>
          <w:tcPr>
            <w:tcW w:w="614" w:type="dxa"/>
            <w:vMerge w:val="restart"/>
            <w:shd w:val="clear" w:color="auto" w:fill="auto"/>
            <w:textDirection w:val="btLr"/>
            <w:vAlign w:val="center"/>
          </w:tcPr>
          <w:p w:rsidR="009B7307" w:rsidRPr="006A7DD1" w:rsidRDefault="009B7307" w:rsidP="006A7DD1">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1696" w:type="dxa"/>
            <w:gridSpan w:val="4"/>
            <w:shd w:val="clear" w:color="auto" w:fill="auto"/>
            <w:vAlign w:val="center"/>
          </w:tcPr>
          <w:p w:rsidR="009B7307" w:rsidRPr="006A7DD1" w:rsidRDefault="009B7307" w:rsidP="009B730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w:t>
            </w:r>
          </w:p>
        </w:tc>
      </w:tr>
      <w:tr w:rsidR="009B7307" w:rsidRPr="006A7DD1" w:rsidTr="007B0FE9">
        <w:trPr>
          <w:cantSplit/>
          <w:trHeight w:val="1714"/>
        </w:trPr>
        <w:tc>
          <w:tcPr>
            <w:tcW w:w="623"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2" w:type="dxa"/>
            <w:vMerge/>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c>
          <w:tcPr>
            <w:tcW w:w="623" w:type="dxa"/>
            <w:vMerge/>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c>
          <w:tcPr>
            <w:tcW w:w="1580" w:type="dxa"/>
            <w:shd w:val="clear" w:color="auto" w:fill="auto"/>
            <w:textDirection w:val="btLr"/>
            <w:vAlign w:val="center"/>
          </w:tcPr>
          <w:p w:rsidR="009B7307" w:rsidRPr="009B7307" w:rsidRDefault="009B7307" w:rsidP="006A7DD1">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 /күн</w:t>
            </w:r>
          </w:p>
          <w:p w:rsidR="009B7307" w:rsidRPr="006A7DD1" w:rsidRDefault="009B7307" w:rsidP="006A7DD1">
            <w:pPr>
              <w:spacing w:after="0" w:line="240" w:lineRule="auto"/>
              <w:ind w:left="113" w:right="113"/>
              <w:rPr>
                <w:rFonts w:ascii="Times New Roman" w:eastAsia="Times New Roman" w:hAnsi="Times New Roman" w:cs="Times New Roman"/>
                <w:sz w:val="24"/>
                <w:szCs w:val="24"/>
              </w:rPr>
            </w:pPr>
          </w:p>
        </w:tc>
        <w:tc>
          <w:tcPr>
            <w:tcW w:w="1267" w:type="dxa"/>
            <w:shd w:val="clear" w:color="auto" w:fill="auto"/>
            <w:textDirection w:val="btLr"/>
            <w:vAlign w:val="center"/>
          </w:tcPr>
          <w:p w:rsidR="009B7307" w:rsidRPr="009B7307" w:rsidRDefault="009B7307" w:rsidP="009B7307">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 /күн</w:t>
            </w:r>
          </w:p>
          <w:p w:rsidR="009B7307" w:rsidRPr="006A7DD1" w:rsidRDefault="009B7307" w:rsidP="006A7DD1">
            <w:pPr>
              <w:spacing w:after="0" w:line="240" w:lineRule="auto"/>
              <w:ind w:left="113" w:right="113"/>
              <w:rPr>
                <w:rFonts w:ascii="Times New Roman" w:eastAsia="Times New Roman" w:hAnsi="Times New Roman" w:cs="Times New Roman"/>
                <w:sz w:val="24"/>
                <w:szCs w:val="24"/>
              </w:rPr>
            </w:pPr>
          </w:p>
          <w:p w:rsidR="009B7307" w:rsidRPr="006A7DD1" w:rsidRDefault="009B7307" w:rsidP="006A7DD1">
            <w:pPr>
              <w:spacing w:after="0" w:line="240" w:lineRule="auto"/>
              <w:ind w:left="113" w:right="113"/>
              <w:rPr>
                <w:rFonts w:ascii="Times New Roman" w:eastAsia="Times New Roman" w:hAnsi="Times New Roman" w:cs="Times New Roman"/>
                <w:sz w:val="24"/>
                <w:szCs w:val="24"/>
              </w:rPr>
            </w:pP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20" w:type="dxa"/>
            <w:vMerge/>
            <w:shd w:val="clear" w:color="auto" w:fill="auto"/>
          </w:tcPr>
          <w:p w:rsidR="009B7307" w:rsidRPr="006A7DD1" w:rsidRDefault="009B7307" w:rsidP="006A7DD1">
            <w:pPr>
              <w:spacing w:after="0" w:line="240" w:lineRule="auto"/>
              <w:jc w:val="right"/>
              <w:rPr>
                <w:rFonts w:ascii="Times New Roman" w:eastAsia="Times New Roman" w:hAnsi="Times New Roman" w:cs="Times New Roman"/>
                <w:sz w:val="24"/>
                <w:szCs w:val="24"/>
              </w:rPr>
            </w:pPr>
          </w:p>
        </w:tc>
        <w:tc>
          <w:tcPr>
            <w:tcW w:w="614" w:type="dxa"/>
            <w:vMerge/>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c>
          <w:tcPr>
            <w:tcW w:w="614" w:type="dxa"/>
            <w:vMerge/>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c>
          <w:tcPr>
            <w:tcW w:w="424" w:type="dxa"/>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c>
          <w:tcPr>
            <w:tcW w:w="424" w:type="dxa"/>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c>
          <w:tcPr>
            <w:tcW w:w="424" w:type="dxa"/>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c>
          <w:tcPr>
            <w:tcW w:w="424" w:type="dxa"/>
            <w:shd w:val="clear" w:color="auto" w:fill="auto"/>
            <w:vAlign w:val="center"/>
          </w:tcPr>
          <w:p w:rsidR="009B7307" w:rsidRPr="006A7DD1" w:rsidRDefault="009B7307" w:rsidP="006A7DD1">
            <w:pPr>
              <w:spacing w:after="0" w:line="240" w:lineRule="auto"/>
              <w:rPr>
                <w:rFonts w:ascii="Times New Roman" w:eastAsia="Times New Roman" w:hAnsi="Times New Roman" w:cs="Times New Roman"/>
                <w:sz w:val="24"/>
                <w:szCs w:val="24"/>
              </w:rPr>
            </w:pPr>
          </w:p>
        </w:tc>
      </w:tr>
      <w:tr w:rsidR="006A7DD1" w:rsidRPr="006A7DD1" w:rsidTr="007B0FE9">
        <w:trPr>
          <w:trHeight w:val="290"/>
        </w:trPr>
        <w:tc>
          <w:tcPr>
            <w:tcW w:w="623" w:type="dxa"/>
            <w:shd w:val="clear" w:color="auto" w:fill="auto"/>
            <w:vAlign w:val="center"/>
          </w:tcPr>
          <w:p w:rsidR="006A7DD1" w:rsidRPr="006A7DD1" w:rsidRDefault="006A7DD1" w:rsidP="006A7DD1">
            <w:pPr>
              <w:spacing w:after="0" w:line="240" w:lineRule="auto"/>
              <w:jc w:val="center"/>
              <w:rPr>
                <w:rFonts w:ascii="Times New Roman" w:eastAsia="Times New Roman" w:hAnsi="Times New Roman" w:cs="Times New Roman"/>
                <w:sz w:val="24"/>
                <w:szCs w:val="24"/>
              </w:rPr>
            </w:pPr>
            <w:r w:rsidRPr="006A7DD1">
              <w:rPr>
                <w:rFonts w:ascii="Times New Roman" w:eastAsia="Times New Roman" w:hAnsi="Times New Roman" w:cs="Times New Roman"/>
                <w:sz w:val="24"/>
                <w:szCs w:val="24"/>
              </w:rPr>
              <w:t>1</w:t>
            </w:r>
          </w:p>
        </w:tc>
        <w:tc>
          <w:tcPr>
            <w:tcW w:w="622" w:type="dxa"/>
            <w:shd w:val="clear" w:color="auto" w:fill="auto"/>
            <w:vAlign w:val="center"/>
          </w:tcPr>
          <w:p w:rsidR="006A7DD1" w:rsidRPr="006A7DD1" w:rsidRDefault="006A7DD1" w:rsidP="006A7DD1">
            <w:pPr>
              <w:spacing w:after="0" w:line="240" w:lineRule="auto"/>
              <w:jc w:val="center"/>
              <w:rPr>
                <w:rFonts w:ascii="Times New Roman" w:eastAsia="Times New Roman" w:hAnsi="Times New Roman" w:cs="Times New Roman"/>
                <w:sz w:val="24"/>
                <w:szCs w:val="24"/>
              </w:rPr>
            </w:pPr>
            <w:r w:rsidRPr="006A7DD1">
              <w:rPr>
                <w:rFonts w:ascii="Times New Roman" w:eastAsia="Times New Roman" w:hAnsi="Times New Roman" w:cs="Times New Roman"/>
                <w:sz w:val="24"/>
                <w:szCs w:val="24"/>
              </w:rPr>
              <w:t>2</w:t>
            </w:r>
          </w:p>
        </w:tc>
        <w:tc>
          <w:tcPr>
            <w:tcW w:w="623" w:type="dxa"/>
            <w:shd w:val="clear" w:color="auto" w:fill="auto"/>
            <w:vAlign w:val="center"/>
          </w:tcPr>
          <w:p w:rsidR="006A7DD1" w:rsidRPr="006A7DD1" w:rsidRDefault="006A7DD1" w:rsidP="006A7DD1">
            <w:pPr>
              <w:spacing w:after="0" w:line="240" w:lineRule="auto"/>
              <w:jc w:val="center"/>
              <w:rPr>
                <w:rFonts w:ascii="Times New Roman" w:eastAsia="Times New Roman" w:hAnsi="Times New Roman" w:cs="Times New Roman"/>
                <w:sz w:val="24"/>
                <w:szCs w:val="24"/>
              </w:rPr>
            </w:pPr>
            <w:r w:rsidRPr="006A7DD1">
              <w:rPr>
                <w:rFonts w:ascii="Times New Roman" w:eastAsia="Times New Roman" w:hAnsi="Times New Roman" w:cs="Times New Roman"/>
                <w:sz w:val="24"/>
                <w:szCs w:val="24"/>
              </w:rPr>
              <w:t>3</w:t>
            </w:r>
          </w:p>
        </w:tc>
        <w:tc>
          <w:tcPr>
            <w:tcW w:w="1580" w:type="dxa"/>
            <w:shd w:val="clear" w:color="auto" w:fill="auto"/>
            <w:vAlign w:val="center"/>
          </w:tcPr>
          <w:p w:rsidR="006A7DD1" w:rsidRPr="006A7DD1" w:rsidRDefault="006A7DD1" w:rsidP="006A7DD1">
            <w:pPr>
              <w:spacing w:after="0" w:line="240" w:lineRule="auto"/>
              <w:jc w:val="center"/>
              <w:rPr>
                <w:rFonts w:ascii="Times New Roman" w:eastAsia="Times New Roman" w:hAnsi="Times New Roman" w:cs="Times New Roman"/>
                <w:sz w:val="24"/>
                <w:szCs w:val="24"/>
              </w:rPr>
            </w:pPr>
            <w:r w:rsidRPr="006A7DD1">
              <w:rPr>
                <w:rFonts w:ascii="Times New Roman" w:eastAsia="Times New Roman" w:hAnsi="Times New Roman" w:cs="Times New Roman"/>
                <w:sz w:val="24"/>
                <w:szCs w:val="24"/>
              </w:rPr>
              <w:t>4</w:t>
            </w:r>
          </w:p>
          <w:p w:rsidR="006A7DD1" w:rsidRPr="006A7DD1" w:rsidRDefault="006A7DD1" w:rsidP="006A7DD1">
            <w:pPr>
              <w:spacing w:after="0" w:line="240" w:lineRule="auto"/>
              <w:jc w:val="center"/>
              <w:rPr>
                <w:rFonts w:ascii="Times New Roman" w:eastAsia="Times New Roman" w:hAnsi="Times New Roman" w:cs="Times New Roman"/>
                <w:sz w:val="24"/>
                <w:szCs w:val="24"/>
              </w:rPr>
            </w:pPr>
          </w:p>
        </w:tc>
        <w:tc>
          <w:tcPr>
            <w:tcW w:w="1267" w:type="dxa"/>
            <w:shd w:val="clear" w:color="auto" w:fill="auto"/>
            <w:vAlign w:val="center"/>
          </w:tcPr>
          <w:p w:rsidR="006A7DD1" w:rsidRPr="006A7DD1" w:rsidRDefault="006A7DD1"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A7DD1" w:rsidRPr="006A7DD1" w:rsidRDefault="006A7DD1" w:rsidP="006A7DD1">
            <w:pPr>
              <w:spacing w:after="0" w:line="240" w:lineRule="auto"/>
              <w:jc w:val="center"/>
              <w:rPr>
                <w:rFonts w:ascii="Times New Roman" w:eastAsia="Times New Roman" w:hAnsi="Times New Roman" w:cs="Times New Roman"/>
                <w:sz w:val="24"/>
                <w:szCs w:val="24"/>
              </w:rPr>
            </w:pPr>
          </w:p>
        </w:tc>
        <w:tc>
          <w:tcPr>
            <w:tcW w:w="620" w:type="dxa"/>
            <w:shd w:val="clear" w:color="auto" w:fill="auto"/>
            <w:vAlign w:val="center"/>
          </w:tcPr>
          <w:p w:rsidR="006A7DD1" w:rsidRPr="006A7DD1" w:rsidRDefault="006A7DD1"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20" w:type="dxa"/>
            <w:shd w:val="clear" w:color="auto" w:fill="auto"/>
            <w:vAlign w:val="center"/>
          </w:tcPr>
          <w:p w:rsidR="006A7DD1" w:rsidRPr="006A7DD1" w:rsidRDefault="006A7DD1"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20" w:type="dxa"/>
            <w:shd w:val="clear" w:color="auto" w:fill="auto"/>
            <w:vAlign w:val="center"/>
          </w:tcPr>
          <w:p w:rsidR="006A7DD1" w:rsidRPr="006A7DD1" w:rsidRDefault="009B7307"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20" w:type="dxa"/>
            <w:shd w:val="clear" w:color="auto" w:fill="auto"/>
            <w:vAlign w:val="center"/>
          </w:tcPr>
          <w:p w:rsidR="006A7DD1" w:rsidRPr="006A7DD1" w:rsidRDefault="009B7307"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4" w:type="dxa"/>
            <w:shd w:val="clear" w:color="auto" w:fill="auto"/>
            <w:vAlign w:val="center"/>
          </w:tcPr>
          <w:p w:rsidR="006A7DD1" w:rsidRPr="006A7DD1" w:rsidRDefault="009B7307"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4" w:type="dxa"/>
            <w:shd w:val="clear" w:color="auto" w:fill="auto"/>
            <w:vAlign w:val="center"/>
          </w:tcPr>
          <w:p w:rsidR="006A7DD1" w:rsidRPr="006A7DD1" w:rsidRDefault="009B7307"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96" w:type="dxa"/>
            <w:gridSpan w:val="4"/>
            <w:shd w:val="clear" w:color="auto" w:fill="auto"/>
            <w:vAlign w:val="center"/>
          </w:tcPr>
          <w:p w:rsidR="006A7DD1" w:rsidRPr="006A7DD1" w:rsidRDefault="009B7307" w:rsidP="006A7D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rsidR="009B7307" w:rsidRPr="009B7307" w:rsidRDefault="00CF5DF7" w:rsidP="00AD5AC4">
      <w:pPr>
        <w:spacing w:after="0" w:line="36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9B7307" w:rsidRPr="009B7307">
        <w:rPr>
          <w:rFonts w:ascii="Times New Roman" w:hAnsi="Times New Roman" w:cs="Times New Roman"/>
          <w:sz w:val="24"/>
          <w:szCs w:val="24"/>
          <w:lang w:val="kk-KZ"/>
        </w:rPr>
        <w:t xml:space="preserve"> кестені толтыру ережесі.</w:t>
      </w:r>
    </w:p>
    <w:p w:rsidR="009B7307" w:rsidRPr="009B7307" w:rsidRDefault="009B7307" w:rsidP="009B7307">
      <w:pPr>
        <w:spacing w:after="0" w:line="360" w:lineRule="auto"/>
        <w:ind w:firstLine="708"/>
        <w:jc w:val="both"/>
        <w:rPr>
          <w:rFonts w:ascii="Times New Roman" w:hAnsi="Times New Roman" w:cs="Times New Roman"/>
          <w:sz w:val="24"/>
          <w:szCs w:val="24"/>
          <w:lang w:val="kk-KZ"/>
        </w:rPr>
      </w:pPr>
      <w:r w:rsidRPr="009B7307">
        <w:rPr>
          <w:rFonts w:ascii="Times New Roman" w:hAnsi="Times New Roman" w:cs="Times New Roman"/>
          <w:sz w:val="24"/>
          <w:szCs w:val="24"/>
          <w:lang w:val="kk-KZ"/>
        </w:rPr>
        <w:t xml:space="preserve">Бағандар 1;2;3;4;5; </w:t>
      </w:r>
      <w:r w:rsidR="00C63030">
        <w:rPr>
          <w:rFonts w:ascii="Times New Roman" w:hAnsi="Times New Roman" w:cs="Times New Roman"/>
          <w:sz w:val="24"/>
          <w:szCs w:val="24"/>
          <w:lang w:val="kk-KZ"/>
        </w:rPr>
        <w:t>еңбек сыйымдылығы</w:t>
      </w:r>
      <w:r w:rsidRPr="009B7307">
        <w:rPr>
          <w:rFonts w:ascii="Times New Roman" w:hAnsi="Times New Roman" w:cs="Times New Roman"/>
          <w:sz w:val="24"/>
          <w:szCs w:val="24"/>
          <w:lang w:val="kk-KZ"/>
        </w:rPr>
        <w:t xml:space="preserve"> және </w:t>
      </w:r>
      <w:r w:rsidR="00C63030">
        <w:rPr>
          <w:rFonts w:ascii="Times New Roman" w:hAnsi="Times New Roman" w:cs="Times New Roman"/>
          <w:sz w:val="24"/>
          <w:szCs w:val="24"/>
          <w:lang w:val="kk-KZ"/>
        </w:rPr>
        <w:t>машина</w:t>
      </w:r>
      <w:r w:rsidRPr="009B7307">
        <w:rPr>
          <w:rFonts w:ascii="Times New Roman" w:hAnsi="Times New Roman" w:cs="Times New Roman"/>
          <w:sz w:val="24"/>
          <w:szCs w:val="24"/>
          <w:lang w:val="kk-KZ"/>
        </w:rPr>
        <w:t xml:space="preserve"> уақыт шығындар </w:t>
      </w:r>
      <w:r w:rsidR="00C63030" w:rsidRPr="009B7307">
        <w:rPr>
          <w:rFonts w:ascii="Times New Roman" w:hAnsi="Times New Roman" w:cs="Times New Roman"/>
          <w:sz w:val="24"/>
          <w:szCs w:val="24"/>
          <w:lang w:val="kk-KZ"/>
        </w:rPr>
        <w:t xml:space="preserve">есептеу </w:t>
      </w:r>
      <w:r w:rsidR="00C63030">
        <w:rPr>
          <w:rFonts w:ascii="Times New Roman" w:hAnsi="Times New Roman" w:cs="Times New Roman"/>
          <w:sz w:val="24"/>
          <w:szCs w:val="24"/>
          <w:lang w:val="kk-KZ"/>
        </w:rPr>
        <w:t>кестесі</w:t>
      </w:r>
      <w:r w:rsidR="00C63030" w:rsidRPr="009B7307">
        <w:rPr>
          <w:rFonts w:ascii="Times New Roman" w:hAnsi="Times New Roman" w:cs="Times New Roman"/>
          <w:sz w:val="24"/>
          <w:szCs w:val="24"/>
          <w:lang w:val="kk-KZ"/>
        </w:rPr>
        <w:t xml:space="preserve"> </w:t>
      </w:r>
      <w:r w:rsidRPr="009B7307">
        <w:rPr>
          <w:rFonts w:ascii="Times New Roman" w:hAnsi="Times New Roman" w:cs="Times New Roman"/>
          <w:sz w:val="24"/>
          <w:szCs w:val="24"/>
          <w:lang w:val="kk-KZ"/>
        </w:rPr>
        <w:t xml:space="preserve">негізінде толтырылады (№2 кесте). </w:t>
      </w:r>
    </w:p>
    <w:p w:rsidR="009B7307" w:rsidRPr="009B7307" w:rsidRDefault="00C63030" w:rsidP="009B7307">
      <w:pPr>
        <w:spacing w:after="0" w:line="36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w:t>
      </w:r>
      <w:r w:rsidR="009B7307" w:rsidRPr="009B7307">
        <w:rPr>
          <w:rFonts w:ascii="Times New Roman" w:hAnsi="Times New Roman" w:cs="Times New Roman"/>
          <w:sz w:val="24"/>
          <w:szCs w:val="24"/>
          <w:lang w:val="kk-KZ"/>
        </w:rPr>
        <w:t>-баған. Ауысымы орындаған жұмыс көлеміне, жұмыс сипаты, механикаландыру процесі. Ірі құрылыс машиналарын орындау 2 ауысымда тағайындалады; қысқы уақытта топырақты әзірлеу және жылжымалы қалыпта үздіксіз бетондау – 3 ауысымда; қалған жұмыстар – 1-2 ауысымда.</w:t>
      </w:r>
    </w:p>
    <w:p w:rsidR="009B7307" w:rsidRPr="009B7307" w:rsidRDefault="00C63030" w:rsidP="009B7307">
      <w:pPr>
        <w:spacing w:after="0" w:line="36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10,11</w:t>
      </w:r>
      <w:r w:rsidR="009B7307" w:rsidRPr="009B7307">
        <w:rPr>
          <w:rFonts w:ascii="Times New Roman" w:hAnsi="Times New Roman" w:cs="Times New Roman"/>
          <w:sz w:val="24"/>
          <w:szCs w:val="24"/>
          <w:lang w:val="kk-KZ"/>
        </w:rPr>
        <w:t xml:space="preserve">-бағандар звеноның нормативтік құрамы көрсетілген </w:t>
      </w:r>
      <w:r>
        <w:rPr>
          <w:rFonts w:ascii="Times New Roman" w:hAnsi="Times New Roman" w:cs="Times New Roman"/>
          <w:sz w:val="24"/>
          <w:szCs w:val="24"/>
          <w:lang w:val="kk-KZ"/>
        </w:rPr>
        <w:t>ЕНиР</w:t>
      </w:r>
      <w:r w:rsidR="009B7307" w:rsidRPr="009B7307">
        <w:rPr>
          <w:rFonts w:ascii="Times New Roman" w:hAnsi="Times New Roman" w:cs="Times New Roman"/>
          <w:sz w:val="24"/>
          <w:szCs w:val="24"/>
          <w:lang w:val="kk-KZ"/>
        </w:rPr>
        <w:t xml:space="preserve"> негізінде толтырылады. Ұсақ және біртектес жұмыстарды саны 20-25 адамнан аспауы тиіс мамандандырылған бригада орындай алады ( топырақты қолмен жетілдіру, іргетастарға дайындау құрылғысы, төсеніш және т.б.). Тас қалаушы, шатырлардың кешенді бригадалары 50 адамға дейін болуы мүмкін.</w:t>
      </w:r>
    </w:p>
    <w:p w:rsidR="009B7307" w:rsidRPr="009B7307" w:rsidRDefault="009B7307" w:rsidP="009B7307">
      <w:pPr>
        <w:spacing w:after="0" w:line="360" w:lineRule="auto"/>
        <w:ind w:firstLine="708"/>
        <w:jc w:val="both"/>
        <w:rPr>
          <w:rFonts w:ascii="Times New Roman" w:hAnsi="Times New Roman" w:cs="Times New Roman"/>
          <w:sz w:val="24"/>
          <w:szCs w:val="24"/>
          <w:lang w:val="kk-KZ"/>
        </w:rPr>
      </w:pPr>
      <w:r w:rsidRPr="009B7307">
        <w:rPr>
          <w:rFonts w:ascii="Times New Roman" w:hAnsi="Times New Roman" w:cs="Times New Roman"/>
          <w:sz w:val="24"/>
          <w:szCs w:val="24"/>
          <w:lang w:val="kk-KZ"/>
        </w:rPr>
        <w:t xml:space="preserve"> </w:t>
      </w:r>
      <w:r w:rsidR="00C63030">
        <w:rPr>
          <w:rFonts w:ascii="Times New Roman" w:hAnsi="Times New Roman" w:cs="Times New Roman"/>
          <w:sz w:val="24"/>
          <w:szCs w:val="24"/>
          <w:lang w:val="kk-KZ"/>
        </w:rPr>
        <w:t>6</w:t>
      </w:r>
      <w:r w:rsidRPr="009B7307">
        <w:rPr>
          <w:rFonts w:ascii="Times New Roman" w:hAnsi="Times New Roman" w:cs="Times New Roman"/>
          <w:sz w:val="24"/>
          <w:szCs w:val="24"/>
          <w:lang w:val="kk-KZ"/>
        </w:rPr>
        <w:t>-баған. Норманың орындалу пайызы 100% артық болуы керек. Қабылданған</w:t>
      </w:r>
      <w:r w:rsidR="00C63030">
        <w:rPr>
          <w:rFonts w:ascii="Times New Roman" w:hAnsi="Times New Roman" w:cs="Times New Roman"/>
          <w:sz w:val="24"/>
          <w:szCs w:val="24"/>
          <w:lang w:val="kk-KZ"/>
        </w:rPr>
        <w:t>/</w:t>
      </w:r>
      <w:r w:rsidRPr="009B7307">
        <w:rPr>
          <w:rFonts w:ascii="Times New Roman" w:hAnsi="Times New Roman" w:cs="Times New Roman"/>
          <w:sz w:val="24"/>
          <w:szCs w:val="24"/>
          <w:lang w:val="kk-KZ"/>
        </w:rPr>
        <w:t xml:space="preserve"> нормативтік еңбек сыйымдылығының арақатынасымен анықталады.</w:t>
      </w:r>
    </w:p>
    <w:p w:rsidR="009B7307" w:rsidRPr="009B7307" w:rsidRDefault="00C63030" w:rsidP="009B7307">
      <w:pPr>
        <w:spacing w:after="0" w:line="36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w:t>
      </w:r>
      <w:r w:rsidR="009B7307" w:rsidRPr="009B7307">
        <w:rPr>
          <w:rFonts w:ascii="Times New Roman" w:hAnsi="Times New Roman" w:cs="Times New Roman"/>
          <w:sz w:val="24"/>
          <w:szCs w:val="24"/>
          <w:lang w:val="kk-KZ"/>
        </w:rPr>
        <w:t>-баған. Жұмыс ұзақты</w:t>
      </w:r>
      <w:r>
        <w:rPr>
          <w:rFonts w:ascii="Times New Roman" w:hAnsi="Times New Roman" w:cs="Times New Roman"/>
          <w:sz w:val="24"/>
          <w:szCs w:val="24"/>
          <w:lang w:val="kk-KZ"/>
        </w:rPr>
        <w:t>лы</w:t>
      </w:r>
      <w:r w:rsidR="009B7307" w:rsidRPr="009B7307">
        <w:rPr>
          <w:rFonts w:ascii="Times New Roman" w:hAnsi="Times New Roman" w:cs="Times New Roman"/>
          <w:sz w:val="24"/>
          <w:szCs w:val="24"/>
          <w:lang w:val="kk-KZ"/>
        </w:rPr>
        <w:t xml:space="preserve">ғы </w:t>
      </w:r>
      <w:r w:rsidRPr="00C63030">
        <w:rPr>
          <w:rFonts w:ascii="Times New Roman" w:eastAsia="Times New Roman" w:hAnsi="Times New Roman" w:cs="Times New Roman"/>
          <w:sz w:val="28"/>
          <w:szCs w:val="28"/>
          <w:lang w:val="kk-KZ"/>
        </w:rPr>
        <w:t>t ═ Q</w:t>
      </w:r>
      <w:r w:rsidRPr="00C63030">
        <w:rPr>
          <w:rFonts w:ascii="Times New Roman" w:eastAsia="Times New Roman" w:hAnsi="Times New Roman" w:cs="Times New Roman"/>
          <w:sz w:val="28"/>
          <w:szCs w:val="28"/>
          <w:vertAlign w:val="superscript"/>
          <w:lang w:val="kk-KZ"/>
        </w:rPr>
        <w:t xml:space="preserve">н </w:t>
      </w:r>
      <w:r w:rsidRPr="00C63030">
        <w:rPr>
          <w:rFonts w:ascii="Times New Roman" w:eastAsia="Times New Roman" w:hAnsi="Times New Roman" w:cs="Times New Roman"/>
          <w:sz w:val="28"/>
          <w:szCs w:val="28"/>
          <w:lang w:val="kk-KZ"/>
        </w:rPr>
        <w:t xml:space="preserve">: n · N </w:t>
      </w:r>
      <w:r w:rsidR="009B7307" w:rsidRPr="009B7307">
        <w:rPr>
          <w:rFonts w:ascii="Times New Roman" w:hAnsi="Times New Roman" w:cs="Times New Roman"/>
          <w:sz w:val="24"/>
          <w:szCs w:val="24"/>
          <w:lang w:val="kk-KZ"/>
        </w:rPr>
        <w:t xml:space="preserve">формуласы бойынша есептеледі, </w:t>
      </w:r>
      <w:r w:rsidRPr="009B7307">
        <w:rPr>
          <w:rFonts w:ascii="Times New Roman" w:hAnsi="Times New Roman" w:cs="Times New Roman"/>
          <w:sz w:val="24"/>
          <w:szCs w:val="24"/>
          <w:lang w:val="kk-KZ"/>
        </w:rPr>
        <w:t>Нормативтік еңбек сыйымдылығы</w:t>
      </w:r>
      <w:r>
        <w:rPr>
          <w:rFonts w:ascii="Times New Roman" w:hAnsi="Times New Roman" w:cs="Times New Roman"/>
          <w:sz w:val="24"/>
          <w:szCs w:val="24"/>
          <w:lang w:val="kk-KZ"/>
        </w:rPr>
        <w:t xml:space="preserve"> / </w:t>
      </w:r>
      <w:r w:rsidR="009B7307" w:rsidRPr="009B7307">
        <w:rPr>
          <w:rFonts w:ascii="Times New Roman" w:hAnsi="Times New Roman" w:cs="Times New Roman"/>
          <w:sz w:val="24"/>
          <w:szCs w:val="24"/>
          <w:lang w:val="kk-KZ"/>
        </w:rPr>
        <w:t>ауысым санына бөлінген және ауысым ішіндегі жұмысшылардың саны</w:t>
      </w:r>
      <w:r>
        <w:rPr>
          <w:rFonts w:ascii="Times New Roman" w:hAnsi="Times New Roman" w:cs="Times New Roman"/>
          <w:sz w:val="24"/>
          <w:szCs w:val="24"/>
          <w:lang w:val="kk-KZ"/>
        </w:rPr>
        <w:t>на көбейтілген</w:t>
      </w:r>
      <w:r w:rsidR="009B7307" w:rsidRPr="009B7307">
        <w:rPr>
          <w:rFonts w:ascii="Times New Roman" w:hAnsi="Times New Roman" w:cs="Times New Roman"/>
          <w:sz w:val="24"/>
          <w:szCs w:val="24"/>
          <w:lang w:val="kk-KZ"/>
        </w:rPr>
        <w:t>. Бүтін санға дейін дөңгелектенеді.</w:t>
      </w:r>
    </w:p>
    <w:p w:rsidR="009B7307" w:rsidRPr="009B7307" w:rsidRDefault="00C63030" w:rsidP="00C63030">
      <w:pPr>
        <w:spacing w:after="0" w:line="36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9B7307" w:rsidRPr="009B7307">
        <w:rPr>
          <w:rFonts w:ascii="Times New Roman" w:hAnsi="Times New Roman" w:cs="Times New Roman"/>
          <w:sz w:val="24"/>
          <w:szCs w:val="24"/>
          <w:lang w:val="kk-KZ"/>
        </w:rPr>
        <w:t>-баған. Қабылданған еңбек сыйымдылығы жұмыс ұзақты</w:t>
      </w:r>
      <w:r>
        <w:rPr>
          <w:rFonts w:ascii="Times New Roman" w:hAnsi="Times New Roman" w:cs="Times New Roman"/>
          <w:sz w:val="24"/>
          <w:szCs w:val="24"/>
          <w:lang w:val="kk-KZ"/>
        </w:rPr>
        <w:t>лы</w:t>
      </w:r>
      <w:r w:rsidR="009B7307" w:rsidRPr="009B7307">
        <w:rPr>
          <w:rFonts w:ascii="Times New Roman" w:hAnsi="Times New Roman" w:cs="Times New Roman"/>
          <w:sz w:val="24"/>
          <w:szCs w:val="24"/>
          <w:lang w:val="kk-KZ"/>
        </w:rPr>
        <w:t>ғын</w:t>
      </w:r>
      <w:r>
        <w:rPr>
          <w:rFonts w:ascii="Times New Roman" w:hAnsi="Times New Roman" w:cs="Times New Roman"/>
          <w:sz w:val="24"/>
          <w:szCs w:val="24"/>
          <w:lang w:val="kk-KZ"/>
        </w:rPr>
        <w:t>*</w:t>
      </w:r>
      <w:r w:rsidR="009B7307" w:rsidRPr="009B7307">
        <w:rPr>
          <w:rFonts w:ascii="Times New Roman" w:hAnsi="Times New Roman" w:cs="Times New Roman"/>
          <w:sz w:val="24"/>
          <w:szCs w:val="24"/>
          <w:lang w:val="kk-KZ"/>
        </w:rPr>
        <w:t>ауысым санына және</w:t>
      </w:r>
      <w:r>
        <w:rPr>
          <w:rFonts w:ascii="Times New Roman" w:hAnsi="Times New Roman" w:cs="Times New Roman"/>
          <w:sz w:val="24"/>
          <w:szCs w:val="24"/>
          <w:lang w:val="kk-KZ"/>
        </w:rPr>
        <w:t>*</w:t>
      </w:r>
      <w:r w:rsidR="009B7307" w:rsidRPr="009B7307">
        <w:rPr>
          <w:rFonts w:ascii="Times New Roman" w:hAnsi="Times New Roman" w:cs="Times New Roman"/>
          <w:sz w:val="24"/>
          <w:szCs w:val="24"/>
          <w:lang w:val="kk-KZ"/>
        </w:rPr>
        <w:t xml:space="preserve"> жұмысшылардың санына көбейту арқылы анықталады. Qп ═ t · n · n формуласы бойынша</w:t>
      </w:r>
      <w:r>
        <w:rPr>
          <w:rFonts w:ascii="Times New Roman" w:hAnsi="Times New Roman" w:cs="Times New Roman"/>
          <w:sz w:val="24"/>
          <w:szCs w:val="24"/>
          <w:lang w:val="kk-KZ"/>
        </w:rPr>
        <w:t>.</w:t>
      </w:r>
    </w:p>
    <w:p w:rsidR="00CF5DF7" w:rsidRDefault="00330E8A" w:rsidP="00AD5AC4">
      <w:pPr>
        <w:spacing w:after="0" w:line="36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Графикте жұмыс ұзақтығы в</w:t>
      </w:r>
      <w:r w:rsidR="009B7307" w:rsidRPr="009B7307">
        <w:rPr>
          <w:rFonts w:ascii="Times New Roman" w:hAnsi="Times New Roman" w:cs="Times New Roman"/>
          <w:sz w:val="24"/>
          <w:szCs w:val="24"/>
          <w:lang w:val="kk-KZ"/>
        </w:rPr>
        <w:t>ектор сызығымен белгіленеді. Оның үстінде жұмысшылардың саны көрсетіледі.</w:t>
      </w:r>
    </w:p>
    <w:tbl>
      <w:tblPr>
        <w:tblpPr w:leftFromText="180" w:rightFromText="180" w:vertAnchor="text" w:horzAnchor="page" w:tblpX="1177" w:tblpY="127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992"/>
        <w:gridCol w:w="1276"/>
        <w:gridCol w:w="720"/>
        <w:gridCol w:w="697"/>
        <w:gridCol w:w="766"/>
        <w:gridCol w:w="781"/>
        <w:gridCol w:w="862"/>
        <w:gridCol w:w="710"/>
        <w:gridCol w:w="708"/>
        <w:gridCol w:w="709"/>
      </w:tblGrid>
      <w:tr w:rsidR="00CF5DF7" w:rsidRPr="000B5A41" w:rsidTr="00CF5DF7">
        <w:trPr>
          <w:trHeight w:val="525"/>
        </w:trPr>
        <w:tc>
          <w:tcPr>
            <w:tcW w:w="392" w:type="dxa"/>
            <w:vMerge w:val="restart"/>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р/</w:t>
            </w:r>
            <w:r>
              <w:rPr>
                <w:rFonts w:ascii="Times New Roman" w:eastAsia="Times New Roman" w:hAnsi="Times New Roman" w:cs="Times New Roman"/>
                <w:sz w:val="24"/>
                <w:szCs w:val="24"/>
              </w:rPr>
              <w:t>б</w:t>
            </w:r>
          </w:p>
        </w:tc>
        <w:tc>
          <w:tcPr>
            <w:tcW w:w="1843" w:type="dxa"/>
            <w:vMerge w:val="restart"/>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түрі</w:t>
            </w:r>
          </w:p>
        </w:tc>
        <w:tc>
          <w:tcPr>
            <w:tcW w:w="992" w:type="dxa"/>
            <w:vMerge w:val="restart"/>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Негіздеу</w:t>
            </w:r>
            <w:r>
              <w:rPr>
                <w:rFonts w:ascii="Times New Roman" w:eastAsia="Times New Roman" w:hAnsi="Times New Roman" w:cs="Times New Roman"/>
                <w:sz w:val="24"/>
                <w:szCs w:val="24"/>
              </w:rPr>
              <w:t xml:space="preserve"> ҚРҚН</w:t>
            </w:r>
          </w:p>
        </w:tc>
        <w:tc>
          <w:tcPr>
            <w:tcW w:w="1276" w:type="dxa"/>
            <w:vMerge w:val="restart"/>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Енир</w:t>
            </w:r>
            <w:r w:rsidRPr="000B5A41">
              <w:rPr>
                <w:rFonts w:ascii="Times New Roman" w:eastAsia="Times New Roman" w:hAnsi="Times New Roman" w:cs="Times New Roman"/>
                <w:sz w:val="24"/>
                <w:szCs w:val="24"/>
              </w:rPr>
              <w:t xml:space="preserve"> бойынша </w:t>
            </w:r>
            <w:r>
              <w:rPr>
                <w:rFonts w:ascii="Times New Roman" w:eastAsia="Times New Roman" w:hAnsi="Times New Roman" w:cs="Times New Roman"/>
                <w:sz w:val="24"/>
                <w:szCs w:val="24"/>
                <w:lang w:val="kk-KZ"/>
              </w:rPr>
              <w:t xml:space="preserve">звеноның </w:t>
            </w:r>
            <w:r w:rsidRPr="000B5A41">
              <w:rPr>
                <w:rFonts w:ascii="Times New Roman" w:eastAsia="Times New Roman" w:hAnsi="Times New Roman" w:cs="Times New Roman"/>
                <w:sz w:val="24"/>
                <w:szCs w:val="24"/>
              </w:rPr>
              <w:t>нормативтік құрамы</w:t>
            </w:r>
          </w:p>
        </w:tc>
        <w:tc>
          <w:tcPr>
            <w:tcW w:w="1417" w:type="dxa"/>
            <w:gridSpan w:val="2"/>
            <w:vMerge w:val="restart"/>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 көлемі</w:t>
            </w:r>
          </w:p>
        </w:tc>
        <w:tc>
          <w:tcPr>
            <w:tcW w:w="2409" w:type="dxa"/>
            <w:gridSpan w:val="3"/>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Жұмыстардың еңбек сыйымдылығы</w:t>
            </w:r>
          </w:p>
        </w:tc>
        <w:tc>
          <w:tcPr>
            <w:tcW w:w="2127" w:type="dxa"/>
            <w:gridSpan w:val="3"/>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860051">
              <w:rPr>
                <w:rFonts w:ascii="Times New Roman" w:eastAsia="Times New Roman" w:hAnsi="Times New Roman" w:cs="Times New Roman"/>
                <w:sz w:val="24"/>
                <w:szCs w:val="24"/>
              </w:rPr>
              <w:t>Машина уақытының шығындары</w:t>
            </w:r>
          </w:p>
        </w:tc>
      </w:tr>
      <w:tr w:rsidR="00CF5DF7" w:rsidRPr="000B5A41" w:rsidTr="00CF5DF7">
        <w:trPr>
          <w:trHeight w:val="140"/>
        </w:trPr>
        <w:tc>
          <w:tcPr>
            <w:tcW w:w="392"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1843"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992"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1417" w:type="dxa"/>
            <w:gridSpan w:val="2"/>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766" w:type="dxa"/>
            <w:vMerge w:val="restart"/>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rPr>
            </w:pPr>
            <w:r w:rsidRPr="009F6FA6">
              <w:rPr>
                <w:rFonts w:ascii="Times New Roman" w:eastAsia="Times New Roman" w:hAnsi="Times New Roman" w:cs="Times New Roman"/>
                <w:sz w:val="24"/>
                <w:szCs w:val="24"/>
              </w:rPr>
              <w:t>1 бірлік нормативі</w:t>
            </w:r>
          </w:p>
        </w:tc>
        <w:tc>
          <w:tcPr>
            <w:tcW w:w="1643" w:type="dxa"/>
            <w:gridSpan w:val="2"/>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барлық көлемге</w:t>
            </w:r>
          </w:p>
        </w:tc>
        <w:tc>
          <w:tcPr>
            <w:tcW w:w="710" w:type="dxa"/>
            <w:vMerge w:val="restart"/>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rPr>
            </w:pPr>
            <w:r w:rsidRPr="009F6FA6">
              <w:rPr>
                <w:rFonts w:ascii="Times New Roman" w:eastAsia="Times New Roman" w:hAnsi="Times New Roman" w:cs="Times New Roman"/>
                <w:sz w:val="24"/>
                <w:szCs w:val="24"/>
              </w:rPr>
              <w:t>1 бірлік нормативі</w:t>
            </w:r>
          </w:p>
        </w:tc>
        <w:tc>
          <w:tcPr>
            <w:tcW w:w="1417" w:type="dxa"/>
            <w:gridSpan w:val="2"/>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барлық көлемге</w:t>
            </w:r>
          </w:p>
        </w:tc>
      </w:tr>
      <w:tr w:rsidR="00CF5DF7" w:rsidRPr="000B5A41" w:rsidTr="00CF5DF7">
        <w:trPr>
          <w:cantSplit/>
          <w:trHeight w:val="1103"/>
        </w:trPr>
        <w:tc>
          <w:tcPr>
            <w:tcW w:w="392"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1843"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992"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1276"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720" w:type="dxa"/>
            <w:shd w:val="clear" w:color="auto" w:fill="auto"/>
            <w:textDirection w:val="tbRl"/>
            <w:vAlign w:val="center"/>
          </w:tcPr>
          <w:p w:rsidR="00CF5DF7" w:rsidRPr="000B5A41" w:rsidRDefault="00CF5DF7" w:rsidP="00CF5DF7">
            <w:pPr>
              <w:spacing w:after="0" w:line="240" w:lineRule="auto"/>
              <w:ind w:left="113"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Өлш</w:t>
            </w:r>
            <w:r>
              <w:rPr>
                <w:rFonts w:ascii="Times New Roman" w:eastAsia="Times New Roman" w:hAnsi="Times New Roman" w:cs="Times New Roman"/>
                <w:sz w:val="24"/>
                <w:szCs w:val="24"/>
              </w:rPr>
              <w:t xml:space="preserve">ем </w:t>
            </w:r>
            <w:r>
              <w:rPr>
                <w:rFonts w:ascii="Times New Roman" w:eastAsia="Times New Roman" w:hAnsi="Times New Roman" w:cs="Times New Roman"/>
                <w:sz w:val="24"/>
                <w:szCs w:val="24"/>
                <w:lang w:val="kk-KZ"/>
              </w:rPr>
              <w:t>бірлігі</w:t>
            </w:r>
          </w:p>
        </w:tc>
        <w:tc>
          <w:tcPr>
            <w:tcW w:w="697" w:type="dxa"/>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Саны </w:t>
            </w:r>
          </w:p>
        </w:tc>
        <w:tc>
          <w:tcPr>
            <w:tcW w:w="766"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781" w:type="dxa"/>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ад.сағ</w:t>
            </w:r>
          </w:p>
        </w:tc>
        <w:tc>
          <w:tcPr>
            <w:tcW w:w="862" w:type="dxa"/>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ад.күн </w:t>
            </w:r>
          </w:p>
        </w:tc>
        <w:tc>
          <w:tcPr>
            <w:tcW w:w="710" w:type="dxa"/>
            <w:vMerge/>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p>
        </w:tc>
        <w:tc>
          <w:tcPr>
            <w:tcW w:w="708" w:type="dxa"/>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ад.сағ </w:t>
            </w:r>
          </w:p>
        </w:tc>
        <w:tc>
          <w:tcPr>
            <w:tcW w:w="709" w:type="dxa"/>
            <w:shd w:val="clear" w:color="auto" w:fill="auto"/>
            <w:textDirection w:val="tbRl"/>
            <w:vAlign w:val="center"/>
          </w:tcPr>
          <w:p w:rsidR="00CF5DF7" w:rsidRPr="000B5A41" w:rsidRDefault="00CF5DF7" w:rsidP="00CF5DF7">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ад.күн</w:t>
            </w:r>
          </w:p>
        </w:tc>
      </w:tr>
      <w:tr w:rsidR="00CF5DF7" w:rsidRPr="000B5A41" w:rsidTr="00CF5DF7">
        <w:trPr>
          <w:trHeight w:val="262"/>
        </w:trPr>
        <w:tc>
          <w:tcPr>
            <w:tcW w:w="392"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w:t>
            </w:r>
          </w:p>
        </w:tc>
        <w:tc>
          <w:tcPr>
            <w:tcW w:w="1843"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2</w:t>
            </w:r>
          </w:p>
        </w:tc>
        <w:tc>
          <w:tcPr>
            <w:tcW w:w="992"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3</w:t>
            </w:r>
          </w:p>
        </w:tc>
        <w:tc>
          <w:tcPr>
            <w:tcW w:w="1276"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4</w:t>
            </w:r>
          </w:p>
        </w:tc>
        <w:tc>
          <w:tcPr>
            <w:tcW w:w="720"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5</w:t>
            </w:r>
          </w:p>
        </w:tc>
        <w:tc>
          <w:tcPr>
            <w:tcW w:w="697"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6</w:t>
            </w:r>
          </w:p>
        </w:tc>
        <w:tc>
          <w:tcPr>
            <w:tcW w:w="766"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7</w:t>
            </w:r>
          </w:p>
        </w:tc>
        <w:tc>
          <w:tcPr>
            <w:tcW w:w="781"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8</w:t>
            </w:r>
          </w:p>
        </w:tc>
        <w:tc>
          <w:tcPr>
            <w:tcW w:w="862"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9</w:t>
            </w:r>
          </w:p>
        </w:tc>
        <w:tc>
          <w:tcPr>
            <w:tcW w:w="710"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10</w:t>
            </w:r>
          </w:p>
        </w:tc>
        <w:tc>
          <w:tcPr>
            <w:tcW w:w="708"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11</w:t>
            </w:r>
          </w:p>
        </w:tc>
        <w:tc>
          <w:tcPr>
            <w:tcW w:w="709" w:type="dxa"/>
            <w:shd w:val="clear" w:color="auto" w:fill="auto"/>
            <w:vAlign w:val="center"/>
          </w:tcPr>
          <w:p w:rsidR="00CF5DF7" w:rsidRPr="000B5A41" w:rsidRDefault="00CF5DF7" w:rsidP="00CF5DF7">
            <w:pPr>
              <w:spacing w:after="0" w:line="240" w:lineRule="auto"/>
              <w:jc w:val="center"/>
              <w:rPr>
                <w:rFonts w:ascii="Times New Roman" w:eastAsia="Times New Roman" w:hAnsi="Times New Roman" w:cs="Times New Roman"/>
                <w:sz w:val="24"/>
                <w:szCs w:val="24"/>
              </w:rPr>
            </w:pPr>
            <w:r w:rsidRPr="000B5A41">
              <w:rPr>
                <w:rFonts w:ascii="Times New Roman" w:eastAsia="Times New Roman" w:hAnsi="Times New Roman" w:cs="Times New Roman"/>
                <w:sz w:val="24"/>
                <w:szCs w:val="24"/>
              </w:rPr>
              <w:t>12</w:t>
            </w:r>
          </w:p>
        </w:tc>
      </w:tr>
    </w:tbl>
    <w:p w:rsidR="00CF5DF7" w:rsidRDefault="00CF5DF7" w:rsidP="00CF5DF7">
      <w:pPr>
        <w:spacing w:after="0" w:line="360" w:lineRule="auto"/>
        <w:ind w:firstLine="708"/>
      </w:pPr>
      <w:r w:rsidRPr="00CF5DF7">
        <w:rPr>
          <w:rFonts w:ascii="Times New Roman" w:hAnsi="Times New Roman" w:cs="Times New Roman"/>
          <w:b/>
          <w:sz w:val="24"/>
          <w:szCs w:val="24"/>
          <w:lang w:val="kk-KZ"/>
        </w:rPr>
        <w:t>§6</w:t>
      </w:r>
      <w:r w:rsidRPr="00CF5DF7">
        <w:rPr>
          <w:rFonts w:ascii="Times New Roman" w:hAnsi="Times New Roman" w:cs="Times New Roman"/>
          <w:b/>
          <w:sz w:val="24"/>
          <w:szCs w:val="24"/>
          <w:lang w:val="kk-KZ"/>
        </w:rPr>
        <w:tab/>
        <w:t xml:space="preserve">Еңбек сыйымдылығы мен </w:t>
      </w:r>
      <w:r w:rsidR="00490933" w:rsidRPr="00CF5DF7">
        <w:rPr>
          <w:rFonts w:ascii="Times New Roman" w:hAnsi="Times New Roman" w:cs="Times New Roman"/>
          <w:b/>
          <w:sz w:val="24"/>
          <w:szCs w:val="24"/>
          <w:lang w:val="kk-KZ"/>
        </w:rPr>
        <w:t xml:space="preserve">машина </w:t>
      </w:r>
      <w:r w:rsidRPr="00CF5DF7">
        <w:rPr>
          <w:rFonts w:ascii="Times New Roman" w:hAnsi="Times New Roman" w:cs="Times New Roman"/>
          <w:b/>
          <w:sz w:val="24"/>
          <w:szCs w:val="24"/>
          <w:lang w:val="kk-KZ"/>
        </w:rPr>
        <w:t>уақыт</w:t>
      </w:r>
      <w:r w:rsidR="009F567C">
        <w:rPr>
          <w:rFonts w:ascii="Times New Roman" w:hAnsi="Times New Roman" w:cs="Times New Roman"/>
          <w:b/>
          <w:sz w:val="24"/>
          <w:szCs w:val="24"/>
          <w:lang w:val="kk-KZ"/>
        </w:rPr>
        <w:t>ының</w:t>
      </w:r>
      <w:r w:rsidRPr="00CF5DF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шығындарын есептеу ережесі</w:t>
      </w:r>
      <w:r w:rsidRPr="00CF5DF7">
        <w:t xml:space="preserve"> </w:t>
      </w:r>
    </w:p>
    <w:p w:rsidR="00CF5DF7" w:rsidRPr="00AD5AC4" w:rsidRDefault="00AE3074" w:rsidP="00AD5AC4">
      <w:pPr>
        <w:spacing w:after="0" w:line="360" w:lineRule="auto"/>
        <w:ind w:firstLine="708"/>
        <w:jc w:val="right"/>
        <w:rPr>
          <w:rFonts w:ascii="Times New Roman" w:hAnsi="Times New Roman" w:cs="Times New Roman"/>
          <w:b/>
          <w:sz w:val="28"/>
          <w:szCs w:val="24"/>
          <w:lang w:val="kk-KZ"/>
        </w:rPr>
      </w:pPr>
      <w:r w:rsidRPr="00AE3074">
        <w:rPr>
          <w:rFonts w:ascii="Times New Roman" w:hAnsi="Times New Roman" w:cs="Times New Roman"/>
          <w:sz w:val="24"/>
          <w:lang w:val="kk-KZ"/>
        </w:rPr>
        <w:t>Кесте 9</w:t>
      </w:r>
    </w:p>
    <w:p w:rsidR="00CF5DF7" w:rsidRDefault="00CF5DF7" w:rsidP="00CF5DF7">
      <w:pPr>
        <w:spacing w:after="0" w:line="36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№9 кестені толтыру ережесі:</w:t>
      </w:r>
    </w:p>
    <w:p w:rsidR="00CF5DF7" w:rsidRDefault="00CF5DF7" w:rsidP="00CF5DF7">
      <w:pPr>
        <w:spacing w:after="0" w:line="360" w:lineRule="auto"/>
        <w:ind w:firstLine="708"/>
        <w:rPr>
          <w:rFonts w:ascii="Times New Roman" w:hAnsi="Times New Roman" w:cs="Times New Roman"/>
          <w:sz w:val="24"/>
          <w:szCs w:val="24"/>
          <w:lang w:val="kk-KZ"/>
        </w:rPr>
      </w:pPr>
      <w:r w:rsidRPr="00CF5DF7">
        <w:rPr>
          <w:rFonts w:ascii="Times New Roman" w:hAnsi="Times New Roman" w:cs="Times New Roman"/>
          <w:sz w:val="24"/>
          <w:szCs w:val="24"/>
          <w:lang w:val="kk-KZ"/>
        </w:rPr>
        <w:t>Бағандар 1;2;</w:t>
      </w:r>
      <w:r>
        <w:rPr>
          <w:rFonts w:ascii="Times New Roman" w:hAnsi="Times New Roman" w:cs="Times New Roman"/>
          <w:sz w:val="24"/>
          <w:szCs w:val="24"/>
          <w:lang w:val="kk-KZ"/>
        </w:rPr>
        <w:t>5,6</w:t>
      </w:r>
      <w:r w:rsidRPr="00CF5DF7">
        <w:rPr>
          <w:lang w:val="kk-KZ"/>
        </w:rPr>
        <w:t xml:space="preserve"> </w:t>
      </w:r>
      <w:r w:rsidR="00AE3074">
        <w:rPr>
          <w:lang w:val="kk-KZ"/>
        </w:rPr>
        <w:t xml:space="preserve">- </w:t>
      </w:r>
      <w:r w:rsidRPr="00CF5DF7">
        <w:rPr>
          <w:rFonts w:ascii="Times New Roman" w:hAnsi="Times New Roman" w:cs="Times New Roman"/>
          <w:sz w:val="24"/>
          <w:szCs w:val="24"/>
          <w:lang w:val="kk-KZ"/>
        </w:rPr>
        <w:t>Жұмыс көлемдерінің кестесі</w:t>
      </w:r>
      <w:r>
        <w:rPr>
          <w:rFonts w:ascii="Times New Roman" w:hAnsi="Times New Roman" w:cs="Times New Roman"/>
          <w:sz w:val="24"/>
          <w:szCs w:val="24"/>
          <w:lang w:val="kk-KZ"/>
        </w:rPr>
        <w:t xml:space="preserve"> арқылы толтырылады</w:t>
      </w:r>
    </w:p>
    <w:p w:rsidR="00CF5DF7" w:rsidRDefault="00CF5DF7" w:rsidP="00CF5DF7">
      <w:pPr>
        <w:spacing w:after="0" w:line="360" w:lineRule="auto"/>
        <w:ind w:firstLine="708"/>
        <w:rPr>
          <w:rFonts w:ascii="Times New Roman" w:hAnsi="Times New Roman" w:cs="Times New Roman"/>
          <w:sz w:val="24"/>
          <w:szCs w:val="24"/>
          <w:lang w:val="kk-KZ"/>
        </w:rPr>
      </w:pPr>
      <w:r w:rsidRPr="00CF5DF7">
        <w:rPr>
          <w:rFonts w:ascii="Times New Roman" w:hAnsi="Times New Roman" w:cs="Times New Roman"/>
          <w:sz w:val="24"/>
          <w:szCs w:val="24"/>
          <w:lang w:val="kk-KZ"/>
        </w:rPr>
        <w:t>Баған</w:t>
      </w:r>
      <w:r>
        <w:rPr>
          <w:rFonts w:ascii="Times New Roman" w:hAnsi="Times New Roman" w:cs="Times New Roman"/>
          <w:sz w:val="24"/>
          <w:szCs w:val="24"/>
          <w:lang w:val="kk-KZ"/>
        </w:rPr>
        <w:t xml:space="preserve"> </w:t>
      </w:r>
      <w:r w:rsidR="00AE3074">
        <w:rPr>
          <w:rFonts w:ascii="Times New Roman" w:hAnsi="Times New Roman" w:cs="Times New Roman"/>
          <w:sz w:val="24"/>
          <w:szCs w:val="24"/>
          <w:lang w:val="kk-KZ"/>
        </w:rPr>
        <w:t>3 -</w:t>
      </w:r>
      <w:r w:rsidRPr="00CF5DF7">
        <w:rPr>
          <w:rFonts w:ascii="Times New Roman" w:hAnsi="Times New Roman" w:cs="Times New Roman"/>
          <w:sz w:val="24"/>
          <w:szCs w:val="24"/>
          <w:lang w:val="kk-KZ"/>
        </w:rPr>
        <w:t>Құрылыс процестерін орындаудың еңбек сыйымдылығы ҚР ҚН бойынша анықталады.</w:t>
      </w:r>
    </w:p>
    <w:p w:rsidR="00CF5DF7" w:rsidRDefault="00AE3074" w:rsidP="00CF5DF7">
      <w:pPr>
        <w:spacing w:after="0" w:line="360" w:lineRule="auto"/>
        <w:ind w:firstLine="708"/>
        <w:rPr>
          <w:rFonts w:ascii="Times New Roman" w:hAnsi="Times New Roman" w:cs="Times New Roman"/>
          <w:sz w:val="24"/>
          <w:szCs w:val="24"/>
          <w:lang w:val="kk-KZ"/>
        </w:rPr>
      </w:pPr>
      <w:r w:rsidRPr="00CF5DF7">
        <w:rPr>
          <w:rFonts w:ascii="Times New Roman" w:hAnsi="Times New Roman" w:cs="Times New Roman"/>
          <w:sz w:val="24"/>
          <w:szCs w:val="24"/>
          <w:lang w:val="kk-KZ"/>
        </w:rPr>
        <w:t xml:space="preserve">Баған </w:t>
      </w:r>
      <w:r>
        <w:rPr>
          <w:rFonts w:ascii="Times New Roman" w:hAnsi="Times New Roman" w:cs="Times New Roman"/>
          <w:sz w:val="24"/>
          <w:szCs w:val="24"/>
          <w:lang w:val="kk-KZ"/>
        </w:rPr>
        <w:t xml:space="preserve">4 - </w:t>
      </w:r>
      <w:r w:rsidR="00CF5DF7" w:rsidRPr="00CF5DF7">
        <w:rPr>
          <w:rFonts w:ascii="Times New Roman" w:hAnsi="Times New Roman" w:cs="Times New Roman"/>
          <w:sz w:val="24"/>
          <w:szCs w:val="24"/>
          <w:lang w:val="kk-KZ"/>
        </w:rPr>
        <w:t>Енир бойынша звеноның нормативтік құрамы</w:t>
      </w:r>
    </w:p>
    <w:p w:rsidR="00AE3074" w:rsidRDefault="00AE3074" w:rsidP="00CF5DF7">
      <w:pPr>
        <w:spacing w:after="0" w:line="360" w:lineRule="auto"/>
        <w:ind w:firstLine="708"/>
        <w:rPr>
          <w:rFonts w:ascii="Times New Roman" w:hAnsi="Times New Roman" w:cs="Times New Roman"/>
          <w:sz w:val="24"/>
          <w:szCs w:val="24"/>
          <w:lang w:val="kk-KZ"/>
        </w:rPr>
      </w:pPr>
      <w:r w:rsidRPr="00CF5DF7">
        <w:rPr>
          <w:rFonts w:ascii="Times New Roman" w:hAnsi="Times New Roman" w:cs="Times New Roman"/>
          <w:sz w:val="24"/>
          <w:szCs w:val="24"/>
          <w:lang w:val="kk-KZ"/>
        </w:rPr>
        <w:t xml:space="preserve">Баған </w:t>
      </w:r>
      <w:r w:rsidR="00CF5DF7" w:rsidRPr="00CF5DF7">
        <w:rPr>
          <w:rFonts w:ascii="Times New Roman" w:hAnsi="Times New Roman" w:cs="Times New Roman"/>
          <w:sz w:val="24"/>
          <w:szCs w:val="24"/>
          <w:lang w:val="kk-KZ"/>
        </w:rPr>
        <w:t>7,</w:t>
      </w:r>
      <w:r>
        <w:rPr>
          <w:rFonts w:ascii="Times New Roman" w:hAnsi="Times New Roman" w:cs="Times New Roman"/>
          <w:sz w:val="24"/>
          <w:szCs w:val="24"/>
          <w:lang w:val="kk-KZ"/>
        </w:rPr>
        <w:t>10</w:t>
      </w:r>
      <w:r w:rsidRPr="00AE307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F5DF7">
        <w:rPr>
          <w:rFonts w:ascii="Times New Roman" w:hAnsi="Times New Roman" w:cs="Times New Roman"/>
          <w:sz w:val="24"/>
          <w:szCs w:val="24"/>
          <w:lang w:val="kk-KZ"/>
        </w:rPr>
        <w:t xml:space="preserve">ҚР ҚН көрсетілген машинистердің еңбек шығындары бойынша немесе еңбек сыйымдылығын звеноның </w:t>
      </w:r>
      <w:r w:rsidRPr="00AE3074">
        <w:rPr>
          <w:rFonts w:ascii="Times New Roman" w:hAnsi="Times New Roman" w:cs="Times New Roman"/>
          <w:sz w:val="24"/>
          <w:szCs w:val="24"/>
          <w:lang w:val="kk-KZ"/>
        </w:rPr>
        <w:t xml:space="preserve">1 бірлік </w:t>
      </w:r>
      <w:r w:rsidRPr="00CF5DF7">
        <w:rPr>
          <w:rFonts w:ascii="Times New Roman" w:hAnsi="Times New Roman" w:cs="Times New Roman"/>
          <w:sz w:val="24"/>
          <w:szCs w:val="24"/>
          <w:lang w:val="kk-KZ"/>
        </w:rPr>
        <w:t>нормативтік</w:t>
      </w:r>
      <w:r>
        <w:rPr>
          <w:rFonts w:ascii="Times New Roman" w:hAnsi="Times New Roman" w:cs="Times New Roman"/>
          <w:sz w:val="24"/>
          <w:szCs w:val="24"/>
          <w:lang w:val="kk-KZ"/>
        </w:rPr>
        <w:t xml:space="preserve"> саны</w:t>
      </w:r>
    </w:p>
    <w:p w:rsidR="00AE3074" w:rsidRDefault="00AE3074" w:rsidP="00AE3074">
      <w:pPr>
        <w:spacing w:after="0" w:line="360" w:lineRule="auto"/>
        <w:ind w:firstLine="708"/>
        <w:rPr>
          <w:rFonts w:ascii="Times New Roman" w:hAnsi="Times New Roman" w:cs="Times New Roman"/>
          <w:sz w:val="24"/>
          <w:szCs w:val="24"/>
          <w:lang w:val="kk-KZ"/>
        </w:rPr>
      </w:pPr>
      <w:r w:rsidRPr="00CF5DF7">
        <w:rPr>
          <w:rFonts w:ascii="Times New Roman" w:hAnsi="Times New Roman" w:cs="Times New Roman"/>
          <w:sz w:val="24"/>
          <w:szCs w:val="24"/>
          <w:lang w:val="kk-KZ"/>
        </w:rPr>
        <w:t xml:space="preserve">Баған </w:t>
      </w:r>
      <w:r>
        <w:rPr>
          <w:rFonts w:ascii="Times New Roman" w:hAnsi="Times New Roman" w:cs="Times New Roman"/>
          <w:sz w:val="24"/>
          <w:szCs w:val="24"/>
          <w:lang w:val="kk-KZ"/>
        </w:rPr>
        <w:t xml:space="preserve">8,11 - </w:t>
      </w:r>
      <w:r w:rsidRPr="00CF5DF7">
        <w:rPr>
          <w:rFonts w:ascii="Times New Roman" w:hAnsi="Times New Roman" w:cs="Times New Roman"/>
          <w:sz w:val="24"/>
          <w:szCs w:val="24"/>
          <w:lang w:val="kk-KZ"/>
        </w:rPr>
        <w:t xml:space="preserve">ҚР ҚН көрсетілген </w:t>
      </w:r>
      <w:r w:rsidRPr="00AE3074">
        <w:rPr>
          <w:rFonts w:ascii="Times New Roman" w:hAnsi="Times New Roman" w:cs="Times New Roman"/>
          <w:sz w:val="24"/>
          <w:szCs w:val="24"/>
          <w:lang w:val="kk-KZ"/>
        </w:rPr>
        <w:t xml:space="preserve">1 бірлік </w:t>
      </w:r>
      <w:r w:rsidRPr="00CF5DF7">
        <w:rPr>
          <w:rFonts w:ascii="Times New Roman" w:hAnsi="Times New Roman" w:cs="Times New Roman"/>
          <w:sz w:val="24"/>
          <w:szCs w:val="24"/>
          <w:lang w:val="kk-KZ"/>
        </w:rPr>
        <w:t>нормативтік</w:t>
      </w:r>
      <w:r>
        <w:rPr>
          <w:rFonts w:ascii="Times New Roman" w:hAnsi="Times New Roman" w:cs="Times New Roman"/>
          <w:sz w:val="24"/>
          <w:szCs w:val="24"/>
          <w:lang w:val="kk-KZ"/>
        </w:rPr>
        <w:t xml:space="preserve"> саны ж</w:t>
      </w:r>
      <w:r w:rsidRPr="00AE3074">
        <w:rPr>
          <w:rFonts w:ascii="Times New Roman" w:hAnsi="Times New Roman" w:cs="Times New Roman"/>
          <w:sz w:val="24"/>
          <w:szCs w:val="24"/>
          <w:lang w:val="kk-KZ"/>
        </w:rPr>
        <w:t>ұмыстардың еңбек сыйымдылығы</w:t>
      </w:r>
      <w:r w:rsidRPr="00AE3074">
        <w:rPr>
          <w:lang w:val="kk-KZ"/>
        </w:rPr>
        <w:t xml:space="preserve"> </w:t>
      </w:r>
      <w:r w:rsidRPr="00AE3074">
        <w:rPr>
          <w:rFonts w:ascii="Times New Roman" w:hAnsi="Times New Roman" w:cs="Times New Roman"/>
          <w:sz w:val="24"/>
          <w:szCs w:val="24"/>
          <w:lang w:val="kk-KZ"/>
        </w:rPr>
        <w:t xml:space="preserve">немесе </w:t>
      </w:r>
      <w:r>
        <w:rPr>
          <w:rFonts w:ascii="Times New Roman" w:hAnsi="Times New Roman" w:cs="Times New Roman"/>
          <w:sz w:val="24"/>
          <w:szCs w:val="24"/>
          <w:lang w:val="kk-KZ"/>
        </w:rPr>
        <w:t>м</w:t>
      </w:r>
      <w:r w:rsidRPr="00AE3074">
        <w:rPr>
          <w:rFonts w:ascii="Times New Roman" w:hAnsi="Times New Roman" w:cs="Times New Roman"/>
          <w:sz w:val="24"/>
          <w:szCs w:val="24"/>
          <w:lang w:val="kk-KZ"/>
        </w:rPr>
        <w:t>ашина уақытының шығындары</w:t>
      </w:r>
      <w:r w:rsidRPr="00AE3074">
        <w:rPr>
          <w:lang w:val="kk-KZ"/>
        </w:rPr>
        <w:t xml:space="preserve"> </w:t>
      </w:r>
      <w:r>
        <w:rPr>
          <w:lang w:val="kk-KZ"/>
        </w:rPr>
        <w:t xml:space="preserve">* </w:t>
      </w:r>
      <w:r>
        <w:rPr>
          <w:rFonts w:ascii="Times New Roman" w:hAnsi="Times New Roman" w:cs="Times New Roman"/>
          <w:sz w:val="24"/>
          <w:szCs w:val="24"/>
          <w:lang w:val="kk-KZ"/>
        </w:rPr>
        <w:t>ж</w:t>
      </w:r>
      <w:r w:rsidRPr="00AE3074">
        <w:rPr>
          <w:rFonts w:ascii="Times New Roman" w:hAnsi="Times New Roman" w:cs="Times New Roman"/>
          <w:sz w:val="24"/>
          <w:szCs w:val="24"/>
          <w:lang w:val="kk-KZ"/>
        </w:rPr>
        <w:t>ұмыс көлемі</w:t>
      </w:r>
      <w:r>
        <w:rPr>
          <w:rFonts w:ascii="Times New Roman" w:hAnsi="Times New Roman" w:cs="Times New Roman"/>
          <w:sz w:val="24"/>
          <w:szCs w:val="24"/>
          <w:lang w:val="kk-KZ"/>
        </w:rPr>
        <w:t xml:space="preserve"> санына көбейту</w:t>
      </w:r>
      <w:r w:rsidRPr="00AE3074">
        <w:rPr>
          <w:rFonts w:ascii="Times New Roman" w:hAnsi="Times New Roman" w:cs="Times New Roman"/>
          <w:sz w:val="24"/>
          <w:szCs w:val="24"/>
          <w:lang w:val="kk-KZ"/>
        </w:rPr>
        <w:t xml:space="preserve"> </w:t>
      </w:r>
      <w:r>
        <w:rPr>
          <w:rFonts w:ascii="Times New Roman" w:hAnsi="Times New Roman" w:cs="Times New Roman"/>
          <w:sz w:val="24"/>
          <w:szCs w:val="24"/>
          <w:lang w:val="kk-KZ"/>
        </w:rPr>
        <w:t>жолы</w:t>
      </w:r>
      <w:r w:rsidRPr="00CF5DF7">
        <w:rPr>
          <w:rFonts w:ascii="Times New Roman" w:hAnsi="Times New Roman" w:cs="Times New Roman"/>
          <w:sz w:val="24"/>
          <w:szCs w:val="24"/>
          <w:lang w:val="kk-KZ"/>
        </w:rPr>
        <w:t xml:space="preserve"> бойынша </w:t>
      </w:r>
      <w:r>
        <w:rPr>
          <w:rFonts w:ascii="Times New Roman" w:hAnsi="Times New Roman" w:cs="Times New Roman"/>
          <w:sz w:val="24"/>
          <w:szCs w:val="24"/>
          <w:lang w:val="kk-KZ"/>
        </w:rPr>
        <w:t>анықталады</w:t>
      </w:r>
    </w:p>
    <w:p w:rsidR="00A04E4E" w:rsidRPr="00CF5DF7" w:rsidRDefault="00AE3074" w:rsidP="00AD5AC4">
      <w:pPr>
        <w:spacing w:after="0" w:line="360" w:lineRule="auto"/>
        <w:ind w:firstLine="708"/>
        <w:rPr>
          <w:rFonts w:ascii="Times New Roman" w:hAnsi="Times New Roman" w:cs="Times New Roman"/>
          <w:sz w:val="24"/>
          <w:szCs w:val="24"/>
          <w:lang w:val="kk-KZ"/>
        </w:rPr>
      </w:pPr>
      <w:r w:rsidRPr="00CF5DF7">
        <w:rPr>
          <w:rFonts w:ascii="Times New Roman" w:hAnsi="Times New Roman" w:cs="Times New Roman"/>
          <w:sz w:val="24"/>
          <w:szCs w:val="24"/>
          <w:lang w:val="kk-KZ"/>
        </w:rPr>
        <w:t xml:space="preserve">Баған </w:t>
      </w:r>
      <w:r>
        <w:rPr>
          <w:rFonts w:ascii="Times New Roman" w:hAnsi="Times New Roman" w:cs="Times New Roman"/>
          <w:sz w:val="24"/>
          <w:szCs w:val="24"/>
          <w:lang w:val="kk-KZ"/>
        </w:rPr>
        <w:t>9,12 - ж</w:t>
      </w:r>
      <w:r w:rsidRPr="00AE3074">
        <w:rPr>
          <w:rFonts w:ascii="Times New Roman" w:hAnsi="Times New Roman" w:cs="Times New Roman"/>
          <w:sz w:val="24"/>
          <w:szCs w:val="24"/>
          <w:lang w:val="kk-KZ"/>
        </w:rPr>
        <w:t>ұмыстардың еңбек сыйымдылығы</w:t>
      </w:r>
      <w:r w:rsidRPr="00AE3074">
        <w:rPr>
          <w:lang w:val="kk-KZ"/>
        </w:rPr>
        <w:t xml:space="preserve"> </w:t>
      </w:r>
      <w:r w:rsidRPr="00AE3074">
        <w:rPr>
          <w:rFonts w:ascii="Times New Roman" w:hAnsi="Times New Roman" w:cs="Times New Roman"/>
          <w:sz w:val="24"/>
          <w:szCs w:val="24"/>
          <w:lang w:val="kk-KZ"/>
        </w:rPr>
        <w:t xml:space="preserve">немесе </w:t>
      </w:r>
      <w:r>
        <w:rPr>
          <w:rFonts w:ascii="Times New Roman" w:hAnsi="Times New Roman" w:cs="Times New Roman"/>
          <w:sz w:val="24"/>
          <w:szCs w:val="24"/>
          <w:lang w:val="kk-KZ"/>
        </w:rPr>
        <w:t>м</w:t>
      </w:r>
      <w:r w:rsidRPr="00AE3074">
        <w:rPr>
          <w:rFonts w:ascii="Times New Roman" w:hAnsi="Times New Roman" w:cs="Times New Roman"/>
          <w:sz w:val="24"/>
          <w:szCs w:val="24"/>
          <w:lang w:val="kk-KZ"/>
        </w:rPr>
        <w:t>ашина уақытының шығындары</w:t>
      </w:r>
      <w:r>
        <w:rPr>
          <w:rFonts w:ascii="Times New Roman" w:hAnsi="Times New Roman" w:cs="Times New Roman"/>
          <w:sz w:val="24"/>
          <w:szCs w:val="24"/>
          <w:lang w:val="kk-KZ"/>
        </w:rPr>
        <w:t xml:space="preserve">нан </w:t>
      </w:r>
      <w:r w:rsidRPr="00AE3074">
        <w:rPr>
          <w:rFonts w:ascii="Times New Roman" w:eastAsia="Times New Roman" w:hAnsi="Times New Roman" w:cs="Times New Roman"/>
          <w:sz w:val="24"/>
          <w:szCs w:val="24"/>
          <w:lang w:val="kk-KZ"/>
        </w:rPr>
        <w:t>барлық көлемге</w:t>
      </w:r>
      <w:r>
        <w:rPr>
          <w:rFonts w:ascii="Times New Roman" w:hAnsi="Times New Roman" w:cs="Times New Roman"/>
          <w:sz w:val="24"/>
          <w:szCs w:val="24"/>
          <w:lang w:val="kk-KZ"/>
        </w:rPr>
        <w:t xml:space="preserve"> шыққан адам/сағат нормаларын/8 сағатқа бөлу жолымен табылады.</w:t>
      </w:r>
    </w:p>
    <w:p w:rsidR="00CF5DF7" w:rsidRDefault="00A04E4E" w:rsidP="00A04E4E">
      <w:pPr>
        <w:spacing w:after="0" w:line="360" w:lineRule="auto"/>
        <w:ind w:firstLine="708"/>
        <w:rPr>
          <w:rFonts w:ascii="Times New Roman" w:hAnsi="Times New Roman" w:cs="Times New Roman"/>
          <w:b/>
          <w:sz w:val="24"/>
          <w:szCs w:val="24"/>
          <w:lang w:val="kk-KZ"/>
        </w:rPr>
      </w:pPr>
      <w:r w:rsidRPr="00A04E4E">
        <w:rPr>
          <w:rFonts w:ascii="Times New Roman" w:hAnsi="Times New Roman" w:cs="Times New Roman"/>
          <w:b/>
          <w:sz w:val="24"/>
          <w:szCs w:val="24"/>
          <w:lang w:val="kk-KZ"/>
        </w:rPr>
        <w:t>§7</w:t>
      </w:r>
      <w:r w:rsidRPr="00A04E4E">
        <w:rPr>
          <w:rFonts w:ascii="Times New Roman" w:hAnsi="Times New Roman" w:cs="Times New Roman"/>
          <w:b/>
          <w:sz w:val="24"/>
          <w:szCs w:val="24"/>
          <w:lang w:val="kk-KZ"/>
        </w:rPr>
        <w:tab/>
        <w:t xml:space="preserve">Материалдық-техникалық ресурстарды анықтаудың есептеу ережелері  </w:t>
      </w:r>
    </w:p>
    <w:p w:rsidR="00A04E4E" w:rsidRDefault="00A04E4E" w:rsidP="00A04E4E">
      <w:pPr>
        <w:spacing w:after="0" w:line="360" w:lineRule="auto"/>
        <w:ind w:firstLine="708"/>
        <w:jc w:val="center"/>
        <w:rPr>
          <w:rFonts w:ascii="Times New Roman" w:hAnsi="Times New Roman" w:cs="Times New Roman"/>
          <w:b/>
          <w:sz w:val="24"/>
          <w:szCs w:val="24"/>
          <w:lang w:val="kk-KZ"/>
        </w:rPr>
      </w:pPr>
      <w:r w:rsidRPr="00A04E4E">
        <w:rPr>
          <w:rFonts w:ascii="Times New Roman" w:hAnsi="Times New Roman" w:cs="Times New Roman"/>
          <w:b/>
          <w:sz w:val="24"/>
          <w:szCs w:val="24"/>
          <w:lang w:val="kk-KZ"/>
        </w:rPr>
        <w:t xml:space="preserve">Материалдық-техникалық ресурстарға қажеттілік </w:t>
      </w:r>
      <w:r>
        <w:rPr>
          <w:rFonts w:ascii="Times New Roman" w:hAnsi="Times New Roman" w:cs="Times New Roman"/>
          <w:b/>
          <w:sz w:val="24"/>
          <w:szCs w:val="24"/>
          <w:lang w:val="kk-KZ"/>
        </w:rPr>
        <w:t>кестесі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41"/>
        <w:gridCol w:w="1863"/>
        <w:gridCol w:w="1541"/>
        <w:gridCol w:w="1609"/>
        <w:gridCol w:w="1418"/>
      </w:tblGrid>
      <w:tr w:rsidR="00A04E4E" w:rsidRPr="00A04E4E" w:rsidTr="00A04E4E">
        <w:tc>
          <w:tcPr>
            <w:tcW w:w="1599" w:type="dxa"/>
            <w:shd w:val="clear" w:color="auto" w:fill="auto"/>
          </w:tcPr>
          <w:p w:rsidR="00A04E4E" w:rsidRPr="00A04E4E" w:rsidRDefault="00A04E4E" w:rsidP="00A04E4E">
            <w:pPr>
              <w:jc w:val="both"/>
              <w:rPr>
                <w:rFonts w:ascii="Times New Roman" w:hAnsi="Times New Roman" w:cs="Times New Roman"/>
                <w:sz w:val="24"/>
              </w:rPr>
            </w:pPr>
            <w:r w:rsidRPr="00A04E4E">
              <w:rPr>
                <w:rFonts w:ascii="Times New Roman" w:hAnsi="Times New Roman" w:cs="Times New Roman"/>
                <w:sz w:val="24"/>
              </w:rPr>
              <w:t>Машиналар мен механизмдер</w:t>
            </w:r>
          </w:p>
        </w:tc>
        <w:tc>
          <w:tcPr>
            <w:tcW w:w="1541" w:type="dxa"/>
            <w:shd w:val="clear" w:color="auto" w:fill="auto"/>
          </w:tcPr>
          <w:p w:rsidR="00A04E4E" w:rsidRPr="00A04E4E" w:rsidRDefault="00A04E4E" w:rsidP="00A04E4E">
            <w:pPr>
              <w:jc w:val="both"/>
              <w:rPr>
                <w:rFonts w:ascii="Times New Roman" w:hAnsi="Times New Roman" w:cs="Times New Roman"/>
                <w:sz w:val="24"/>
                <w:lang w:val="kk-KZ"/>
              </w:rPr>
            </w:pPr>
            <w:r w:rsidRPr="00A04E4E">
              <w:rPr>
                <w:rFonts w:ascii="Times New Roman" w:hAnsi="Times New Roman" w:cs="Times New Roman"/>
                <w:sz w:val="24"/>
                <w:lang w:val="kk-KZ"/>
              </w:rPr>
              <w:t>Саны</w:t>
            </w:r>
          </w:p>
        </w:tc>
        <w:tc>
          <w:tcPr>
            <w:tcW w:w="1863" w:type="dxa"/>
            <w:shd w:val="clear" w:color="auto" w:fill="auto"/>
          </w:tcPr>
          <w:p w:rsidR="00A04E4E" w:rsidRPr="00A04E4E" w:rsidRDefault="00A04E4E" w:rsidP="00A04E4E">
            <w:pPr>
              <w:jc w:val="both"/>
              <w:rPr>
                <w:rFonts w:ascii="Times New Roman" w:hAnsi="Times New Roman" w:cs="Times New Roman"/>
                <w:sz w:val="24"/>
                <w:lang w:val="kk-KZ"/>
              </w:rPr>
            </w:pPr>
            <w:r w:rsidRPr="00A04E4E">
              <w:rPr>
                <w:rFonts w:ascii="Times New Roman" w:hAnsi="Times New Roman" w:cs="Times New Roman"/>
                <w:sz w:val="24"/>
              </w:rPr>
              <w:t>Материалдар, конструкциял</w:t>
            </w:r>
            <w:r w:rsidRPr="00A04E4E">
              <w:rPr>
                <w:rFonts w:ascii="Times New Roman" w:hAnsi="Times New Roman" w:cs="Times New Roman"/>
                <w:sz w:val="24"/>
                <w:lang w:val="kk-KZ"/>
              </w:rPr>
              <w:t>ар</w:t>
            </w:r>
          </w:p>
        </w:tc>
        <w:tc>
          <w:tcPr>
            <w:tcW w:w="1541" w:type="dxa"/>
            <w:shd w:val="clear" w:color="auto" w:fill="auto"/>
          </w:tcPr>
          <w:p w:rsidR="00A04E4E" w:rsidRPr="00A04E4E" w:rsidRDefault="00A04E4E" w:rsidP="00A04E4E">
            <w:pPr>
              <w:jc w:val="both"/>
              <w:rPr>
                <w:rFonts w:ascii="Times New Roman" w:hAnsi="Times New Roman" w:cs="Times New Roman"/>
                <w:sz w:val="24"/>
                <w:lang w:val="kk-KZ"/>
              </w:rPr>
            </w:pPr>
            <w:r w:rsidRPr="00A04E4E">
              <w:rPr>
                <w:rFonts w:ascii="Times New Roman" w:hAnsi="Times New Roman" w:cs="Times New Roman"/>
                <w:sz w:val="24"/>
                <w:lang w:val="kk-KZ"/>
              </w:rPr>
              <w:t>Саны</w:t>
            </w:r>
          </w:p>
        </w:tc>
        <w:tc>
          <w:tcPr>
            <w:tcW w:w="1609"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rPr>
            </w:pPr>
            <w:r w:rsidRPr="00A04E4E">
              <w:rPr>
                <w:rFonts w:ascii="Times New Roman" w:eastAsia="Times New Roman" w:hAnsi="Times New Roman" w:cs="Times New Roman"/>
                <w:sz w:val="24"/>
                <w:szCs w:val="24"/>
              </w:rPr>
              <w:t>Құрал-саймандар, құрылғылар</w:t>
            </w:r>
          </w:p>
        </w:tc>
        <w:tc>
          <w:tcPr>
            <w:tcW w:w="1418"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p w:rsidR="00A04E4E" w:rsidRPr="00A04E4E" w:rsidRDefault="00A04E4E" w:rsidP="00A04E4E">
            <w:pPr>
              <w:spacing w:after="0" w:line="240" w:lineRule="auto"/>
              <w:jc w:val="both"/>
              <w:rPr>
                <w:rFonts w:ascii="Times New Roman" w:eastAsia="Times New Roman" w:hAnsi="Times New Roman" w:cs="Times New Roman"/>
                <w:sz w:val="24"/>
                <w:szCs w:val="24"/>
              </w:rPr>
            </w:pPr>
          </w:p>
        </w:tc>
      </w:tr>
      <w:tr w:rsidR="00A04E4E" w:rsidRPr="00A04E4E" w:rsidTr="00A04E4E">
        <w:tc>
          <w:tcPr>
            <w:tcW w:w="1599" w:type="dxa"/>
            <w:shd w:val="clear" w:color="auto" w:fill="auto"/>
          </w:tcPr>
          <w:p w:rsidR="00A04E4E" w:rsidRPr="00A04E4E" w:rsidRDefault="00A04E4E" w:rsidP="00A04E4E">
            <w:pPr>
              <w:spacing w:after="0" w:line="240" w:lineRule="auto"/>
              <w:jc w:val="center"/>
              <w:rPr>
                <w:rFonts w:ascii="Times New Roman" w:eastAsia="Times New Roman" w:hAnsi="Times New Roman" w:cs="Times New Roman"/>
                <w:sz w:val="24"/>
                <w:szCs w:val="24"/>
              </w:rPr>
            </w:pPr>
            <w:r w:rsidRPr="00A04E4E">
              <w:rPr>
                <w:rFonts w:ascii="Times New Roman" w:eastAsia="Times New Roman" w:hAnsi="Times New Roman" w:cs="Times New Roman"/>
                <w:sz w:val="24"/>
                <w:szCs w:val="24"/>
              </w:rPr>
              <w:t>1</w:t>
            </w:r>
          </w:p>
        </w:tc>
        <w:tc>
          <w:tcPr>
            <w:tcW w:w="1541" w:type="dxa"/>
            <w:shd w:val="clear" w:color="auto" w:fill="auto"/>
          </w:tcPr>
          <w:p w:rsidR="00A04E4E" w:rsidRPr="00A04E4E" w:rsidRDefault="00A04E4E" w:rsidP="00A04E4E">
            <w:pPr>
              <w:spacing w:after="0" w:line="240" w:lineRule="auto"/>
              <w:jc w:val="center"/>
              <w:rPr>
                <w:rFonts w:ascii="Times New Roman" w:eastAsia="Times New Roman" w:hAnsi="Times New Roman" w:cs="Times New Roman"/>
                <w:sz w:val="24"/>
                <w:szCs w:val="24"/>
              </w:rPr>
            </w:pPr>
            <w:r w:rsidRPr="00A04E4E">
              <w:rPr>
                <w:rFonts w:ascii="Times New Roman" w:eastAsia="Times New Roman" w:hAnsi="Times New Roman" w:cs="Times New Roman"/>
                <w:sz w:val="24"/>
                <w:szCs w:val="24"/>
              </w:rPr>
              <w:t>2</w:t>
            </w:r>
          </w:p>
        </w:tc>
        <w:tc>
          <w:tcPr>
            <w:tcW w:w="1863" w:type="dxa"/>
            <w:shd w:val="clear" w:color="auto" w:fill="auto"/>
          </w:tcPr>
          <w:p w:rsidR="00A04E4E" w:rsidRPr="00A04E4E" w:rsidRDefault="00A04E4E" w:rsidP="00A04E4E">
            <w:pPr>
              <w:spacing w:after="0" w:line="240" w:lineRule="auto"/>
              <w:jc w:val="center"/>
              <w:rPr>
                <w:rFonts w:ascii="Times New Roman" w:eastAsia="Times New Roman" w:hAnsi="Times New Roman" w:cs="Times New Roman"/>
                <w:sz w:val="24"/>
                <w:szCs w:val="24"/>
              </w:rPr>
            </w:pPr>
            <w:r w:rsidRPr="00A04E4E">
              <w:rPr>
                <w:rFonts w:ascii="Times New Roman" w:eastAsia="Times New Roman" w:hAnsi="Times New Roman" w:cs="Times New Roman"/>
                <w:sz w:val="24"/>
                <w:szCs w:val="24"/>
              </w:rPr>
              <w:t>3</w:t>
            </w:r>
          </w:p>
        </w:tc>
        <w:tc>
          <w:tcPr>
            <w:tcW w:w="1541" w:type="dxa"/>
            <w:shd w:val="clear" w:color="auto" w:fill="auto"/>
          </w:tcPr>
          <w:p w:rsidR="00A04E4E" w:rsidRPr="00A04E4E" w:rsidRDefault="00A04E4E" w:rsidP="00A04E4E">
            <w:pPr>
              <w:spacing w:after="0" w:line="240" w:lineRule="auto"/>
              <w:jc w:val="center"/>
              <w:rPr>
                <w:rFonts w:ascii="Times New Roman" w:eastAsia="Times New Roman" w:hAnsi="Times New Roman" w:cs="Times New Roman"/>
                <w:sz w:val="24"/>
                <w:szCs w:val="24"/>
              </w:rPr>
            </w:pPr>
            <w:r w:rsidRPr="00A04E4E">
              <w:rPr>
                <w:rFonts w:ascii="Times New Roman" w:eastAsia="Times New Roman" w:hAnsi="Times New Roman" w:cs="Times New Roman"/>
                <w:sz w:val="24"/>
                <w:szCs w:val="24"/>
              </w:rPr>
              <w:t>4</w:t>
            </w:r>
          </w:p>
        </w:tc>
        <w:tc>
          <w:tcPr>
            <w:tcW w:w="1609" w:type="dxa"/>
            <w:shd w:val="clear" w:color="auto" w:fill="auto"/>
          </w:tcPr>
          <w:p w:rsidR="00A04E4E" w:rsidRPr="00A04E4E" w:rsidRDefault="00A04E4E" w:rsidP="00A04E4E">
            <w:pPr>
              <w:spacing w:after="0" w:line="240" w:lineRule="auto"/>
              <w:jc w:val="center"/>
              <w:rPr>
                <w:rFonts w:ascii="Times New Roman" w:eastAsia="Times New Roman" w:hAnsi="Times New Roman" w:cs="Times New Roman"/>
                <w:sz w:val="24"/>
                <w:szCs w:val="24"/>
              </w:rPr>
            </w:pPr>
            <w:r w:rsidRPr="00A04E4E">
              <w:rPr>
                <w:rFonts w:ascii="Times New Roman" w:eastAsia="Times New Roman" w:hAnsi="Times New Roman" w:cs="Times New Roman"/>
                <w:sz w:val="24"/>
                <w:szCs w:val="24"/>
              </w:rPr>
              <w:t>5</w:t>
            </w:r>
          </w:p>
        </w:tc>
        <w:tc>
          <w:tcPr>
            <w:tcW w:w="1418" w:type="dxa"/>
            <w:shd w:val="clear" w:color="auto" w:fill="auto"/>
          </w:tcPr>
          <w:p w:rsidR="00A04E4E" w:rsidRPr="00A04E4E" w:rsidRDefault="00A04E4E" w:rsidP="00A04E4E">
            <w:pPr>
              <w:spacing w:after="0" w:line="240" w:lineRule="auto"/>
              <w:jc w:val="center"/>
              <w:rPr>
                <w:rFonts w:ascii="Times New Roman" w:eastAsia="Times New Roman" w:hAnsi="Times New Roman" w:cs="Times New Roman"/>
                <w:sz w:val="24"/>
                <w:szCs w:val="24"/>
              </w:rPr>
            </w:pPr>
            <w:r w:rsidRPr="00A04E4E">
              <w:rPr>
                <w:rFonts w:ascii="Times New Roman" w:eastAsia="Times New Roman" w:hAnsi="Times New Roman" w:cs="Times New Roman"/>
                <w:sz w:val="24"/>
                <w:szCs w:val="24"/>
              </w:rPr>
              <w:t>6</w:t>
            </w:r>
          </w:p>
        </w:tc>
      </w:tr>
      <w:tr w:rsidR="00A04E4E" w:rsidRPr="00A04E4E" w:rsidTr="00A04E4E">
        <w:tc>
          <w:tcPr>
            <w:tcW w:w="1599"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rPr>
            </w:pPr>
          </w:p>
        </w:tc>
        <w:tc>
          <w:tcPr>
            <w:tcW w:w="1541"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rPr>
            </w:pPr>
          </w:p>
        </w:tc>
        <w:tc>
          <w:tcPr>
            <w:tcW w:w="1863"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rPr>
            </w:pPr>
          </w:p>
        </w:tc>
        <w:tc>
          <w:tcPr>
            <w:tcW w:w="1541"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rPr>
            </w:pPr>
          </w:p>
        </w:tc>
        <w:tc>
          <w:tcPr>
            <w:tcW w:w="1609"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rPr>
            </w:pPr>
          </w:p>
        </w:tc>
        <w:tc>
          <w:tcPr>
            <w:tcW w:w="1418" w:type="dxa"/>
            <w:shd w:val="clear" w:color="auto" w:fill="auto"/>
          </w:tcPr>
          <w:p w:rsidR="00A04E4E" w:rsidRPr="00A04E4E" w:rsidRDefault="00A04E4E" w:rsidP="00A04E4E">
            <w:pPr>
              <w:spacing w:after="0" w:line="240" w:lineRule="auto"/>
              <w:jc w:val="both"/>
              <w:rPr>
                <w:rFonts w:ascii="Times New Roman" w:eastAsia="Times New Roman" w:hAnsi="Times New Roman" w:cs="Times New Roman"/>
                <w:sz w:val="24"/>
                <w:szCs w:val="24"/>
              </w:rPr>
            </w:pPr>
          </w:p>
        </w:tc>
      </w:tr>
    </w:tbl>
    <w:p w:rsidR="00A04E4E" w:rsidRDefault="00A04E4E" w:rsidP="00A04E4E">
      <w:pPr>
        <w:spacing w:after="0" w:line="360" w:lineRule="auto"/>
        <w:ind w:firstLine="708"/>
        <w:jc w:val="both"/>
        <w:rPr>
          <w:rFonts w:ascii="Times New Roman" w:hAnsi="Times New Roman" w:cs="Times New Roman"/>
          <w:sz w:val="24"/>
          <w:szCs w:val="24"/>
          <w:lang w:val="kk-KZ"/>
        </w:rPr>
      </w:pPr>
      <w:r w:rsidRPr="00A04E4E">
        <w:rPr>
          <w:rFonts w:ascii="Times New Roman" w:hAnsi="Times New Roman" w:cs="Times New Roman"/>
          <w:sz w:val="24"/>
          <w:szCs w:val="24"/>
          <w:lang w:val="kk-KZ"/>
        </w:rPr>
        <w:t xml:space="preserve">Технологиялық картаға кіретін барлық </w:t>
      </w:r>
      <w:r>
        <w:rPr>
          <w:rFonts w:ascii="Times New Roman" w:hAnsi="Times New Roman" w:cs="Times New Roman"/>
          <w:sz w:val="24"/>
          <w:szCs w:val="24"/>
          <w:lang w:val="kk-KZ"/>
        </w:rPr>
        <w:t>жұмыстарға</w:t>
      </w:r>
      <w:r w:rsidRPr="00A04E4E">
        <w:rPr>
          <w:rFonts w:ascii="Times New Roman" w:hAnsi="Times New Roman" w:cs="Times New Roman"/>
          <w:sz w:val="24"/>
          <w:szCs w:val="24"/>
          <w:lang w:val="kk-KZ"/>
        </w:rPr>
        <w:t xml:space="preserve"> жасалады. </w:t>
      </w:r>
    </w:p>
    <w:p w:rsidR="00A04E4E" w:rsidRPr="00A04E4E" w:rsidRDefault="00A04E4E" w:rsidP="00A04E4E">
      <w:pPr>
        <w:spacing w:after="0" w:line="360" w:lineRule="auto"/>
        <w:ind w:firstLine="708"/>
        <w:jc w:val="both"/>
        <w:rPr>
          <w:rFonts w:ascii="Times New Roman" w:hAnsi="Times New Roman" w:cs="Times New Roman"/>
          <w:sz w:val="24"/>
          <w:szCs w:val="24"/>
          <w:lang w:val="kk-KZ"/>
        </w:rPr>
      </w:pPr>
      <w:r w:rsidRPr="00A04E4E">
        <w:rPr>
          <w:rFonts w:ascii="Times New Roman" w:hAnsi="Times New Roman" w:cs="Times New Roman"/>
          <w:sz w:val="24"/>
          <w:szCs w:val="24"/>
          <w:lang w:val="kk-KZ"/>
        </w:rPr>
        <w:t>Материалдық-техникалық ресурстарғ</w:t>
      </w:r>
      <w:r>
        <w:rPr>
          <w:rFonts w:ascii="Times New Roman" w:hAnsi="Times New Roman" w:cs="Times New Roman"/>
          <w:sz w:val="24"/>
          <w:szCs w:val="24"/>
          <w:lang w:val="kk-KZ"/>
        </w:rPr>
        <w:t>а қажеттілік кестесі. №5 кесте</w:t>
      </w:r>
    </w:p>
    <w:p w:rsidR="00A04E4E" w:rsidRDefault="00A04E4E" w:rsidP="00AD5AC4">
      <w:pPr>
        <w:spacing w:after="0" w:line="360" w:lineRule="auto"/>
        <w:ind w:firstLine="708"/>
        <w:jc w:val="both"/>
        <w:rPr>
          <w:rFonts w:ascii="Times New Roman" w:hAnsi="Times New Roman" w:cs="Times New Roman"/>
          <w:sz w:val="24"/>
          <w:szCs w:val="24"/>
          <w:lang w:val="kk-KZ"/>
        </w:rPr>
      </w:pPr>
      <w:r w:rsidRPr="00A04E4E">
        <w:rPr>
          <w:rFonts w:ascii="Times New Roman" w:hAnsi="Times New Roman" w:cs="Times New Roman"/>
          <w:sz w:val="24"/>
          <w:szCs w:val="24"/>
          <w:lang w:val="kk-KZ"/>
        </w:rPr>
        <w:t>Машиналарға, жабдықтарға, механикаландырылған және қол құралдарына, керек-жарақтарға қажеттілік кестесі</w:t>
      </w:r>
      <w:r>
        <w:rPr>
          <w:rFonts w:ascii="Times New Roman" w:hAnsi="Times New Roman" w:cs="Times New Roman"/>
          <w:sz w:val="24"/>
          <w:szCs w:val="24"/>
          <w:lang w:val="kk-KZ"/>
        </w:rPr>
        <w:t xml:space="preserve">. </w:t>
      </w:r>
      <w:r w:rsidRPr="00A04E4E">
        <w:rPr>
          <w:rFonts w:ascii="Times New Roman" w:hAnsi="Times New Roman" w:cs="Times New Roman"/>
          <w:sz w:val="24"/>
          <w:szCs w:val="24"/>
          <w:lang w:val="kk-KZ"/>
        </w:rPr>
        <w:t>№6 кесте</w:t>
      </w:r>
    </w:p>
    <w:p w:rsidR="00A04E4E" w:rsidRDefault="00A04E4E" w:rsidP="00A04E4E">
      <w:pPr>
        <w:spacing w:after="0" w:line="360" w:lineRule="auto"/>
        <w:ind w:firstLine="708"/>
        <w:jc w:val="both"/>
        <w:rPr>
          <w:rFonts w:ascii="Times New Roman" w:hAnsi="Times New Roman" w:cs="Times New Roman"/>
          <w:b/>
          <w:sz w:val="24"/>
          <w:szCs w:val="24"/>
          <w:lang w:val="kk-KZ"/>
        </w:rPr>
      </w:pPr>
      <w:r w:rsidRPr="00A04E4E">
        <w:rPr>
          <w:rFonts w:ascii="Times New Roman" w:hAnsi="Times New Roman" w:cs="Times New Roman"/>
          <w:b/>
          <w:sz w:val="24"/>
          <w:szCs w:val="24"/>
          <w:lang w:val="kk-KZ"/>
        </w:rPr>
        <w:lastRenderedPageBreak/>
        <w:t>§8</w:t>
      </w:r>
      <w:r w:rsidRPr="00A04E4E">
        <w:rPr>
          <w:rFonts w:ascii="Times New Roman" w:hAnsi="Times New Roman" w:cs="Times New Roman"/>
          <w:b/>
          <w:sz w:val="24"/>
          <w:szCs w:val="24"/>
          <w:lang w:val="kk-KZ"/>
        </w:rPr>
        <w:tab/>
        <w:t>Қосымшалар</w:t>
      </w:r>
    </w:p>
    <w:p w:rsidR="00A04E4E" w:rsidRDefault="00A04E4E" w:rsidP="00A04E4E">
      <w:pPr>
        <w:spacing w:after="0" w:line="360" w:lineRule="auto"/>
        <w:ind w:firstLine="708"/>
        <w:jc w:val="both"/>
        <w:rPr>
          <w:rFonts w:ascii="Times New Roman" w:hAnsi="Times New Roman" w:cs="Times New Roman"/>
          <w:b/>
          <w:sz w:val="24"/>
          <w:szCs w:val="24"/>
          <w:lang w:val="kk-KZ"/>
        </w:rPr>
      </w:pPr>
    </w:p>
    <w:p w:rsidR="00A04E4E" w:rsidRDefault="00A04E4E" w:rsidP="00AD5AC4">
      <w:pPr>
        <w:spacing w:after="0" w:line="360" w:lineRule="auto"/>
        <w:jc w:val="both"/>
        <w:rPr>
          <w:rFonts w:ascii="Times New Roman" w:hAnsi="Times New Roman" w:cs="Times New Roman"/>
          <w:b/>
          <w:sz w:val="24"/>
          <w:szCs w:val="24"/>
          <w:lang w:val="kk-KZ"/>
        </w:rPr>
      </w:pPr>
      <w:r>
        <w:rPr>
          <w:rFonts w:ascii="Times New Roman" w:eastAsia="Times New Roman" w:hAnsi="Times New Roman" w:cs="Times New Roman"/>
          <w:noProof/>
          <w:sz w:val="28"/>
          <w:szCs w:val="28"/>
        </w:rPr>
        <w:drawing>
          <wp:inline distT="0" distB="0" distL="0" distR="0" wp14:anchorId="50BA606D" wp14:editId="19120BD8">
            <wp:extent cx="5939790" cy="7787120"/>
            <wp:effectExtent l="0" t="0" r="381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копия.jpeg"/>
                    <pic:cNvPicPr/>
                  </pic:nvPicPr>
                  <pic:blipFill rotWithShape="1">
                    <a:blip r:embed="rId8" cstate="print">
                      <a:extLst>
                        <a:ext uri="{28A0092B-C50C-407E-A947-70E740481C1C}">
                          <a14:useLocalDpi xmlns:a14="http://schemas.microsoft.com/office/drawing/2010/main" val="0"/>
                        </a:ext>
                      </a:extLst>
                    </a:blip>
                    <a:srcRect t="2777" b="5680"/>
                    <a:stretch/>
                  </pic:blipFill>
                  <pic:spPr bwMode="auto">
                    <a:xfrm>
                      <a:off x="0" y="0"/>
                      <a:ext cx="5940425" cy="7787952"/>
                    </a:xfrm>
                    <a:prstGeom prst="rect">
                      <a:avLst/>
                    </a:prstGeom>
                    <a:ln>
                      <a:noFill/>
                    </a:ln>
                    <a:extLst>
                      <a:ext uri="{53640926-AAD7-44D8-BBD7-CCE9431645EC}">
                        <a14:shadowObscured xmlns:a14="http://schemas.microsoft.com/office/drawing/2010/main"/>
                      </a:ext>
                    </a:extLst>
                  </pic:spPr>
                </pic:pic>
              </a:graphicData>
            </a:graphic>
          </wp:inline>
        </w:drawing>
      </w:r>
    </w:p>
    <w:p w:rsidR="00A04E4E" w:rsidRDefault="00A04E4E" w:rsidP="00AD5AC4">
      <w:pPr>
        <w:spacing w:after="0" w:line="360" w:lineRule="auto"/>
        <w:jc w:val="center"/>
        <w:rPr>
          <w:rFonts w:ascii="Times New Roman" w:hAnsi="Times New Roman" w:cs="Times New Roman"/>
          <w:b/>
          <w:sz w:val="24"/>
          <w:szCs w:val="24"/>
          <w:lang w:val="kk-KZ"/>
        </w:rPr>
      </w:pPr>
      <w:r>
        <w:rPr>
          <w:rFonts w:ascii="Times New Roman" w:eastAsia="Times New Roman" w:hAnsi="Times New Roman" w:cs="Times New Roman"/>
          <w:noProof/>
          <w:sz w:val="28"/>
          <w:szCs w:val="28"/>
        </w:rPr>
        <w:lastRenderedPageBreak/>
        <w:drawing>
          <wp:inline distT="0" distB="0" distL="0" distR="0" wp14:anchorId="0478E207" wp14:editId="2C83DEAA">
            <wp:extent cx="5940425" cy="880681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806815"/>
                    </a:xfrm>
                    <a:prstGeom prst="rect">
                      <a:avLst/>
                    </a:prstGeom>
                  </pic:spPr>
                </pic:pic>
              </a:graphicData>
            </a:graphic>
          </wp:inline>
        </w:drawing>
      </w:r>
    </w:p>
    <w:p w:rsidR="00A04E4E" w:rsidRPr="00A04E4E" w:rsidRDefault="00A04E4E" w:rsidP="00A04E4E">
      <w:pPr>
        <w:spacing w:after="0" w:line="360" w:lineRule="auto"/>
        <w:ind w:firstLine="708"/>
        <w:jc w:val="both"/>
        <w:rPr>
          <w:rFonts w:ascii="Times New Roman" w:hAnsi="Times New Roman" w:cs="Times New Roman"/>
          <w:b/>
          <w:sz w:val="24"/>
          <w:szCs w:val="24"/>
          <w:lang w:val="kk-KZ"/>
        </w:rPr>
      </w:pPr>
    </w:p>
    <w:p w:rsidR="00AD5AC4" w:rsidRPr="00AD5AC4" w:rsidRDefault="00A04E4E" w:rsidP="00AD5AC4">
      <w:pPr>
        <w:spacing w:after="0" w:line="360" w:lineRule="auto"/>
        <w:ind w:firstLine="708"/>
        <w:jc w:val="both"/>
        <w:rPr>
          <w:rFonts w:ascii="Times New Roman" w:hAnsi="Times New Roman" w:cs="Times New Roman"/>
          <w:sz w:val="24"/>
          <w:szCs w:val="24"/>
          <w:lang w:val="kk-KZ"/>
        </w:rPr>
      </w:pPr>
      <w:r w:rsidRPr="00AD5AC4">
        <w:rPr>
          <w:rFonts w:ascii="Times New Roman" w:hAnsi="Times New Roman" w:cs="Times New Roman"/>
          <w:b/>
          <w:sz w:val="24"/>
          <w:szCs w:val="24"/>
          <w:lang w:val="kk-KZ"/>
        </w:rPr>
        <w:lastRenderedPageBreak/>
        <w:t>§9.</w:t>
      </w:r>
      <w:r w:rsidRPr="00AD5AC4">
        <w:rPr>
          <w:rFonts w:ascii="Times New Roman" w:hAnsi="Times New Roman" w:cs="Times New Roman"/>
          <w:b/>
          <w:sz w:val="24"/>
          <w:szCs w:val="24"/>
          <w:lang w:val="kk-KZ"/>
        </w:rPr>
        <w:tab/>
      </w:r>
      <w:r w:rsidR="00AD5AC4" w:rsidRPr="00AD5AC4">
        <w:rPr>
          <w:rFonts w:ascii="Times New Roman" w:hAnsi="Times New Roman" w:cs="Times New Roman"/>
          <w:b/>
          <w:sz w:val="24"/>
          <w:szCs w:val="24"/>
          <w:lang w:val="kk-KZ"/>
        </w:rPr>
        <w:t>Қолданылған әдебиеттер тізімі.</w:t>
      </w:r>
    </w:p>
    <w:p w:rsidR="00AD5AC4" w:rsidRPr="007E0C21" w:rsidRDefault="00AD5AC4" w:rsidP="00AD5AC4">
      <w:pPr>
        <w:pStyle w:val="a8"/>
        <w:spacing w:after="0" w:line="360" w:lineRule="auto"/>
        <w:jc w:val="both"/>
        <w:rPr>
          <w:rFonts w:ascii="Times New Roman" w:hAnsi="Times New Roman" w:cs="Times New Roman"/>
          <w:i/>
          <w:sz w:val="24"/>
          <w:szCs w:val="24"/>
          <w:lang w:val="kk-KZ"/>
        </w:rPr>
      </w:pPr>
      <w:r w:rsidRPr="007E0C21">
        <w:rPr>
          <w:rFonts w:ascii="Times New Roman" w:hAnsi="Times New Roman" w:cs="Times New Roman"/>
          <w:i/>
          <w:sz w:val="24"/>
          <w:szCs w:val="24"/>
          <w:lang w:val="kk-KZ"/>
        </w:rPr>
        <w:t>Нормативті тізім:</w:t>
      </w:r>
    </w:p>
    <w:p w:rsidR="00AD5AC4" w:rsidRPr="007E0C21" w:rsidRDefault="00AD5AC4" w:rsidP="00AD5AC4">
      <w:pPr>
        <w:numPr>
          <w:ilvl w:val="0"/>
          <w:numId w:val="34"/>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СНиП 1.03. – 06 – 2002. «Строительное производство, организация строительства предпри</w:t>
      </w:r>
      <w:r w:rsidRPr="007E0C21">
        <w:rPr>
          <w:rFonts w:ascii="Times New Roman" w:eastAsia="Times New Roman" w:hAnsi="Times New Roman" w:cs="Times New Roman"/>
          <w:sz w:val="24"/>
          <w:szCs w:val="24"/>
        </w:rPr>
        <w:softHyphen/>
        <w:t>ятий, зданий и сооружений», комитет по делам строительства Министерства ин</w:t>
      </w:r>
      <w:r w:rsidRPr="007E0C21">
        <w:rPr>
          <w:rFonts w:ascii="Times New Roman" w:eastAsia="Times New Roman" w:hAnsi="Times New Roman" w:cs="Times New Roman"/>
          <w:sz w:val="24"/>
          <w:szCs w:val="24"/>
        </w:rPr>
        <w:softHyphen/>
        <w:t>дустрии и торговли РК».</w:t>
      </w:r>
    </w:p>
    <w:p w:rsidR="00AD5AC4" w:rsidRPr="007E0C21" w:rsidRDefault="00AD5AC4" w:rsidP="00AD5AC4">
      <w:pPr>
        <w:numPr>
          <w:ilvl w:val="0"/>
          <w:numId w:val="34"/>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 xml:space="preserve"> СНРК 8.02. – 05 – 2002 «Сборники сметных норм и расценок на строительные работы», комитет по делам строительства Министерства индустрии и торговли РК.</w:t>
      </w:r>
    </w:p>
    <w:p w:rsidR="00AD5AC4" w:rsidRPr="007E0C21" w:rsidRDefault="00AD5AC4" w:rsidP="00AD5AC4">
      <w:pPr>
        <w:numPr>
          <w:ilvl w:val="0"/>
          <w:numId w:val="34"/>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ЕНиР «Единые нормы и расценки на строительные, монтажные и ремонтно-строитель</w:t>
      </w:r>
      <w:r w:rsidRPr="007E0C21">
        <w:rPr>
          <w:rFonts w:ascii="Times New Roman" w:eastAsia="Times New Roman" w:hAnsi="Times New Roman" w:cs="Times New Roman"/>
          <w:sz w:val="24"/>
          <w:szCs w:val="24"/>
        </w:rPr>
        <w:softHyphen/>
        <w:t>ные работы, Госстрой СССР.</w:t>
      </w:r>
    </w:p>
    <w:p w:rsidR="00AD5AC4" w:rsidRPr="007E0C21" w:rsidRDefault="00AD5AC4" w:rsidP="00AD5AC4">
      <w:pPr>
        <w:pStyle w:val="a8"/>
        <w:spacing w:after="0" w:line="360" w:lineRule="auto"/>
        <w:jc w:val="both"/>
        <w:rPr>
          <w:rFonts w:ascii="Times New Roman" w:hAnsi="Times New Roman" w:cs="Times New Roman"/>
          <w:i/>
          <w:sz w:val="24"/>
          <w:szCs w:val="24"/>
        </w:rPr>
      </w:pPr>
      <w:r w:rsidRPr="007E0C21">
        <w:rPr>
          <w:rFonts w:ascii="Times New Roman" w:hAnsi="Times New Roman" w:cs="Times New Roman"/>
          <w:i/>
          <w:sz w:val="24"/>
          <w:szCs w:val="24"/>
        </w:rPr>
        <w:t>Анықтамалық</w:t>
      </w:r>
      <w:r w:rsidRPr="007E0C21">
        <w:rPr>
          <w:rFonts w:ascii="Times New Roman" w:hAnsi="Times New Roman" w:cs="Times New Roman"/>
          <w:i/>
          <w:sz w:val="24"/>
          <w:szCs w:val="24"/>
          <w:lang w:val="kk-KZ"/>
        </w:rPr>
        <w:t xml:space="preserve"> тізім</w:t>
      </w:r>
      <w:r w:rsidRPr="007E0C21">
        <w:rPr>
          <w:rFonts w:ascii="Times New Roman" w:hAnsi="Times New Roman" w:cs="Times New Roman"/>
          <w:i/>
          <w:sz w:val="24"/>
          <w:szCs w:val="24"/>
        </w:rPr>
        <w:t>:</w:t>
      </w:r>
    </w:p>
    <w:p w:rsidR="00AD5AC4" w:rsidRPr="007E0C21" w:rsidRDefault="00AD5AC4" w:rsidP="00AD5AC4">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А.Ф. Гаевой «Курсовое и дипломное проектирование промышленных и гражданских зда</w:t>
      </w:r>
      <w:r w:rsidRPr="007E0C21">
        <w:rPr>
          <w:rFonts w:ascii="Times New Roman" w:eastAsia="Times New Roman" w:hAnsi="Times New Roman" w:cs="Times New Roman"/>
          <w:sz w:val="24"/>
          <w:szCs w:val="24"/>
        </w:rPr>
        <w:softHyphen/>
        <w:t>н</w:t>
      </w:r>
      <w:r>
        <w:rPr>
          <w:rFonts w:ascii="Times New Roman" w:eastAsia="Times New Roman" w:hAnsi="Times New Roman" w:cs="Times New Roman"/>
          <w:sz w:val="24"/>
          <w:szCs w:val="24"/>
        </w:rPr>
        <w:t>ий», Ленинград, стройиздат, 2010</w:t>
      </w:r>
      <w:r w:rsidRPr="007E0C21">
        <w:rPr>
          <w:rFonts w:ascii="Times New Roman" w:eastAsia="Times New Roman" w:hAnsi="Times New Roman" w:cs="Times New Roman"/>
          <w:sz w:val="24"/>
          <w:szCs w:val="24"/>
        </w:rPr>
        <w:t xml:space="preserve"> г.</w:t>
      </w:r>
    </w:p>
    <w:p w:rsidR="00AD5AC4" w:rsidRPr="007E0C21" w:rsidRDefault="00AD5AC4" w:rsidP="00AD5AC4">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Е.В. Тимошенко «Курсовое и дипломное проектирован</w:t>
      </w:r>
      <w:r>
        <w:rPr>
          <w:rFonts w:ascii="Times New Roman" w:eastAsia="Times New Roman" w:hAnsi="Times New Roman" w:cs="Times New Roman"/>
          <w:sz w:val="24"/>
          <w:szCs w:val="24"/>
        </w:rPr>
        <w:t>ие», Москва, Высшая школа, 2010</w:t>
      </w:r>
      <w:r>
        <w:rPr>
          <w:rFonts w:ascii="Times New Roman" w:eastAsia="Times New Roman" w:hAnsi="Times New Roman" w:cs="Times New Roman"/>
          <w:sz w:val="24"/>
          <w:szCs w:val="24"/>
          <w:lang w:val="kk-KZ"/>
        </w:rPr>
        <w:t xml:space="preserve"> </w:t>
      </w:r>
      <w:r w:rsidRPr="007E0C21">
        <w:rPr>
          <w:rFonts w:ascii="Times New Roman" w:eastAsia="Times New Roman" w:hAnsi="Times New Roman" w:cs="Times New Roman"/>
          <w:sz w:val="24"/>
          <w:szCs w:val="24"/>
        </w:rPr>
        <w:t>г.</w:t>
      </w:r>
    </w:p>
    <w:p w:rsidR="00AD5AC4" w:rsidRPr="007E0C21" w:rsidRDefault="00AD5AC4" w:rsidP="00AD5AC4">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С.К.  Хамзин «Курсовое и дипломное проектирова</w:t>
      </w:r>
      <w:r>
        <w:rPr>
          <w:rFonts w:ascii="Times New Roman" w:eastAsia="Times New Roman" w:hAnsi="Times New Roman" w:cs="Times New Roman"/>
          <w:sz w:val="24"/>
          <w:szCs w:val="24"/>
        </w:rPr>
        <w:t>ние», Москва, Высшая школа, 2009</w:t>
      </w:r>
      <w:r w:rsidRPr="007E0C21">
        <w:rPr>
          <w:rFonts w:ascii="Times New Roman" w:eastAsia="Times New Roman" w:hAnsi="Times New Roman" w:cs="Times New Roman"/>
          <w:sz w:val="24"/>
          <w:szCs w:val="24"/>
        </w:rPr>
        <w:t xml:space="preserve"> г.</w:t>
      </w:r>
    </w:p>
    <w:p w:rsidR="00AD5AC4" w:rsidRPr="007E0C21" w:rsidRDefault="00AD5AC4" w:rsidP="00AD5AC4">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В.П. Станевский «Строительные кр</w:t>
      </w:r>
      <w:r>
        <w:rPr>
          <w:rFonts w:ascii="Times New Roman" w:eastAsia="Times New Roman" w:hAnsi="Times New Roman" w:cs="Times New Roman"/>
          <w:sz w:val="24"/>
          <w:szCs w:val="24"/>
        </w:rPr>
        <w:t xml:space="preserve">аны», Киев, «Будевильник», 2009 </w:t>
      </w:r>
      <w:r w:rsidRPr="007E0C21">
        <w:rPr>
          <w:rFonts w:ascii="Times New Roman" w:eastAsia="Times New Roman" w:hAnsi="Times New Roman" w:cs="Times New Roman"/>
          <w:sz w:val="24"/>
          <w:szCs w:val="24"/>
        </w:rPr>
        <w:t>г.</w:t>
      </w:r>
    </w:p>
    <w:p w:rsidR="00AD5AC4" w:rsidRPr="007E0C21" w:rsidRDefault="00AD5AC4" w:rsidP="00AD5AC4">
      <w:pPr>
        <w:numPr>
          <w:ilvl w:val="0"/>
          <w:numId w:val="35"/>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Г.М. Бадьин «Справочник строителя – технолога», Санк</w:t>
      </w:r>
      <w:r>
        <w:rPr>
          <w:rFonts w:ascii="Times New Roman" w:eastAsia="Times New Roman" w:hAnsi="Times New Roman" w:cs="Times New Roman"/>
          <w:sz w:val="24"/>
          <w:szCs w:val="24"/>
        </w:rPr>
        <w:t xml:space="preserve">т-Петербург, 2010 </w:t>
      </w:r>
      <w:r w:rsidRPr="007E0C21">
        <w:rPr>
          <w:rFonts w:ascii="Times New Roman" w:eastAsia="Times New Roman" w:hAnsi="Times New Roman" w:cs="Times New Roman"/>
          <w:sz w:val="24"/>
          <w:szCs w:val="24"/>
        </w:rPr>
        <w:t>г.</w:t>
      </w:r>
    </w:p>
    <w:p w:rsidR="00AD5AC4" w:rsidRPr="007E0C21" w:rsidRDefault="00AD5AC4" w:rsidP="00AD5AC4">
      <w:pPr>
        <w:pStyle w:val="a8"/>
        <w:spacing w:after="0" w:line="360" w:lineRule="auto"/>
        <w:jc w:val="both"/>
        <w:rPr>
          <w:rFonts w:ascii="Times New Roman" w:hAnsi="Times New Roman" w:cs="Times New Roman"/>
          <w:i/>
          <w:sz w:val="24"/>
          <w:szCs w:val="24"/>
        </w:rPr>
      </w:pPr>
      <w:r w:rsidRPr="007E0C21">
        <w:rPr>
          <w:rFonts w:ascii="Times New Roman" w:hAnsi="Times New Roman" w:cs="Times New Roman"/>
          <w:i/>
          <w:sz w:val="24"/>
          <w:szCs w:val="24"/>
        </w:rPr>
        <w:t>Оқулық тізім:</w:t>
      </w:r>
    </w:p>
    <w:p w:rsidR="00AD5AC4" w:rsidRPr="007E0C21" w:rsidRDefault="00AD5AC4" w:rsidP="00AD5AC4">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Г.К. Соколов «Технология и организа</w:t>
      </w:r>
      <w:r>
        <w:rPr>
          <w:rFonts w:ascii="Times New Roman" w:eastAsia="Times New Roman" w:hAnsi="Times New Roman" w:cs="Times New Roman"/>
          <w:sz w:val="24"/>
          <w:szCs w:val="24"/>
        </w:rPr>
        <w:t>ция строительства», Москва, 2010</w:t>
      </w:r>
      <w:r w:rsidRPr="007E0C21">
        <w:rPr>
          <w:rFonts w:ascii="Times New Roman" w:eastAsia="Times New Roman" w:hAnsi="Times New Roman" w:cs="Times New Roman"/>
          <w:sz w:val="24"/>
          <w:szCs w:val="24"/>
        </w:rPr>
        <w:t>г.</w:t>
      </w:r>
    </w:p>
    <w:p w:rsidR="00AD5AC4" w:rsidRPr="007E0C21" w:rsidRDefault="00AD5AC4" w:rsidP="00AD5AC4">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Н.Н. Данилов «Технология и организация строительного производс</w:t>
      </w:r>
      <w:r>
        <w:rPr>
          <w:rFonts w:ascii="Times New Roman" w:eastAsia="Times New Roman" w:hAnsi="Times New Roman" w:cs="Times New Roman"/>
          <w:sz w:val="24"/>
          <w:szCs w:val="24"/>
        </w:rPr>
        <w:t>тва», Москва, Выс</w:t>
      </w:r>
      <w:r>
        <w:rPr>
          <w:rFonts w:ascii="Times New Roman" w:eastAsia="Times New Roman" w:hAnsi="Times New Roman" w:cs="Times New Roman"/>
          <w:sz w:val="24"/>
          <w:szCs w:val="24"/>
        </w:rPr>
        <w:softHyphen/>
        <w:t>шая школа, 201</w:t>
      </w:r>
      <w:r w:rsidRPr="007E0C21">
        <w:rPr>
          <w:rFonts w:ascii="Times New Roman" w:eastAsia="Times New Roman" w:hAnsi="Times New Roman" w:cs="Times New Roman"/>
          <w:sz w:val="24"/>
          <w:szCs w:val="24"/>
        </w:rPr>
        <w:t>0г.</w:t>
      </w:r>
    </w:p>
    <w:p w:rsidR="00AD5AC4" w:rsidRPr="007E0C21" w:rsidRDefault="00AD5AC4" w:rsidP="00AD5AC4">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С.К. Хамзин «Основы строительного производства», Астана, 20</w:t>
      </w:r>
      <w:r>
        <w:rPr>
          <w:rFonts w:ascii="Times New Roman" w:eastAsia="Times New Roman" w:hAnsi="Times New Roman" w:cs="Times New Roman"/>
          <w:sz w:val="24"/>
          <w:szCs w:val="24"/>
        </w:rPr>
        <w:t xml:space="preserve">11 </w:t>
      </w:r>
      <w:r w:rsidRPr="007E0C21">
        <w:rPr>
          <w:rFonts w:ascii="Times New Roman" w:eastAsia="Times New Roman" w:hAnsi="Times New Roman" w:cs="Times New Roman"/>
          <w:sz w:val="24"/>
          <w:szCs w:val="24"/>
        </w:rPr>
        <w:t>г.</w:t>
      </w:r>
    </w:p>
    <w:p w:rsidR="00AD5AC4" w:rsidRPr="007E0C21" w:rsidRDefault="00AD5AC4" w:rsidP="00AD5AC4">
      <w:pPr>
        <w:numPr>
          <w:ilvl w:val="0"/>
          <w:numId w:val="36"/>
        </w:numPr>
        <w:tabs>
          <w:tab w:val="left" w:pos="4140"/>
        </w:tabs>
        <w:spacing w:after="0" w:line="240" w:lineRule="auto"/>
        <w:jc w:val="both"/>
        <w:rPr>
          <w:rFonts w:ascii="Times New Roman" w:eastAsia="Times New Roman" w:hAnsi="Times New Roman" w:cs="Times New Roman"/>
          <w:sz w:val="24"/>
          <w:szCs w:val="24"/>
        </w:rPr>
      </w:pPr>
      <w:r w:rsidRPr="007E0C21">
        <w:rPr>
          <w:rFonts w:ascii="Times New Roman" w:eastAsia="Times New Roman" w:hAnsi="Times New Roman" w:cs="Times New Roman"/>
          <w:sz w:val="24"/>
          <w:szCs w:val="24"/>
        </w:rPr>
        <w:t>Б.Ф. Белецкий «Технология и механизация строительного про</w:t>
      </w:r>
      <w:r>
        <w:rPr>
          <w:rFonts w:ascii="Times New Roman" w:eastAsia="Times New Roman" w:hAnsi="Times New Roman" w:cs="Times New Roman"/>
          <w:sz w:val="24"/>
          <w:szCs w:val="24"/>
        </w:rPr>
        <w:t>изводства», Ростов-на-Дону, 2009</w:t>
      </w:r>
      <w:r w:rsidRPr="007E0C21">
        <w:rPr>
          <w:rFonts w:ascii="Times New Roman" w:eastAsia="Times New Roman" w:hAnsi="Times New Roman" w:cs="Times New Roman"/>
          <w:sz w:val="24"/>
          <w:szCs w:val="24"/>
        </w:rPr>
        <w:t>г.</w:t>
      </w:r>
    </w:p>
    <w:p w:rsidR="00AD5AC4" w:rsidRPr="00D00C67" w:rsidRDefault="00AD5AC4" w:rsidP="00AD5AC4">
      <w:pPr>
        <w:pStyle w:val="a8"/>
        <w:spacing w:after="0" w:line="360" w:lineRule="auto"/>
        <w:jc w:val="both"/>
        <w:rPr>
          <w:rFonts w:ascii="Times New Roman" w:hAnsi="Times New Roman" w:cs="Times New Roman"/>
          <w:sz w:val="24"/>
          <w:szCs w:val="24"/>
        </w:rPr>
      </w:pPr>
    </w:p>
    <w:p w:rsidR="00AD5AC4" w:rsidRPr="00AD5AC4" w:rsidRDefault="00AD5AC4" w:rsidP="00A04E4E">
      <w:pPr>
        <w:spacing w:after="0" w:line="360" w:lineRule="auto"/>
        <w:ind w:firstLine="708"/>
        <w:jc w:val="both"/>
        <w:rPr>
          <w:rFonts w:ascii="Times New Roman" w:hAnsi="Times New Roman" w:cs="Times New Roman"/>
          <w:sz w:val="24"/>
          <w:szCs w:val="24"/>
        </w:rPr>
      </w:pPr>
    </w:p>
    <w:sectPr w:rsidR="00AD5AC4" w:rsidRPr="00AD5AC4" w:rsidSect="0086005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C99" w:rsidRDefault="00FD3C99" w:rsidP="00B21261">
      <w:pPr>
        <w:spacing w:after="0" w:line="240" w:lineRule="auto"/>
      </w:pPr>
      <w:r>
        <w:separator/>
      </w:r>
    </w:p>
  </w:endnote>
  <w:endnote w:type="continuationSeparator" w:id="0">
    <w:p w:rsidR="00FD3C99" w:rsidRDefault="00FD3C99" w:rsidP="00B2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C99" w:rsidRDefault="00FD3C99" w:rsidP="00B21261">
      <w:pPr>
        <w:spacing w:after="0" w:line="240" w:lineRule="auto"/>
      </w:pPr>
      <w:r>
        <w:separator/>
      </w:r>
    </w:p>
  </w:footnote>
  <w:footnote w:type="continuationSeparator" w:id="0">
    <w:p w:rsidR="00FD3C99" w:rsidRDefault="00FD3C99" w:rsidP="00B21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7C0D"/>
    <w:multiLevelType w:val="hybridMultilevel"/>
    <w:tmpl w:val="A77A84A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4DA3BC8"/>
    <w:multiLevelType w:val="hybridMultilevel"/>
    <w:tmpl w:val="2C4CD2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F416BC"/>
    <w:multiLevelType w:val="multilevel"/>
    <w:tmpl w:val="D9BC9F0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602407"/>
    <w:multiLevelType w:val="hybridMultilevel"/>
    <w:tmpl w:val="F5CC34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9167C9"/>
    <w:multiLevelType w:val="hybridMultilevel"/>
    <w:tmpl w:val="B322982E"/>
    <w:lvl w:ilvl="0" w:tplc="C0CC095C">
      <w:start w:val="1"/>
      <w:numFmt w:val="bullet"/>
      <w:lvlText w:val=""/>
      <w:lvlJc w:val="left"/>
      <w:pPr>
        <w:tabs>
          <w:tab w:val="num" w:pos="1334"/>
        </w:tabs>
        <w:ind w:left="1391" w:hanging="511"/>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EE47F75"/>
    <w:multiLevelType w:val="hybridMultilevel"/>
    <w:tmpl w:val="18B0996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15:restartNumberingAfterBreak="0">
    <w:nsid w:val="139A3BBD"/>
    <w:multiLevelType w:val="multilevel"/>
    <w:tmpl w:val="CDCEF248"/>
    <w:lvl w:ilvl="0">
      <w:start w:val="1"/>
      <w:numFmt w:val="decimal"/>
      <w:lvlText w:val="%1."/>
      <w:lvlJc w:val="left"/>
      <w:pPr>
        <w:tabs>
          <w:tab w:val="num" w:pos="720"/>
        </w:tabs>
        <w:ind w:left="720" w:hanging="360"/>
      </w:pPr>
    </w:lvl>
    <w:lvl w:ilvl="1">
      <w:start w:val="5"/>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143F5930"/>
    <w:multiLevelType w:val="hybridMultilevel"/>
    <w:tmpl w:val="8142617C"/>
    <w:lvl w:ilvl="0" w:tplc="A84C1146">
      <w:start w:val="1"/>
      <w:numFmt w:val="decimal"/>
      <w:lvlText w:val="%1."/>
      <w:lvlJc w:val="left"/>
      <w:pPr>
        <w:tabs>
          <w:tab w:val="num" w:pos="1260"/>
        </w:tabs>
        <w:ind w:left="126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18DF5B98"/>
    <w:multiLevelType w:val="hybridMultilevel"/>
    <w:tmpl w:val="26A605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1D3C62"/>
    <w:multiLevelType w:val="hybridMultilevel"/>
    <w:tmpl w:val="8B64F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8367F5"/>
    <w:multiLevelType w:val="hybridMultilevel"/>
    <w:tmpl w:val="2116AC32"/>
    <w:lvl w:ilvl="0" w:tplc="81E49860">
      <w:start w:val="4"/>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1E1C56E7"/>
    <w:multiLevelType w:val="hybridMultilevel"/>
    <w:tmpl w:val="6BE4A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B17D2F"/>
    <w:multiLevelType w:val="hybridMultilevel"/>
    <w:tmpl w:val="7E0C2C9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15:restartNumberingAfterBreak="0">
    <w:nsid w:val="248405E5"/>
    <w:multiLevelType w:val="hybridMultilevel"/>
    <w:tmpl w:val="B094A2A2"/>
    <w:lvl w:ilvl="0" w:tplc="C0CC095C">
      <w:start w:val="1"/>
      <w:numFmt w:val="bullet"/>
      <w:lvlText w:val=""/>
      <w:lvlJc w:val="left"/>
      <w:pPr>
        <w:tabs>
          <w:tab w:val="num" w:pos="1334"/>
        </w:tabs>
        <w:ind w:left="1391" w:hanging="511"/>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60E1D04"/>
    <w:multiLevelType w:val="hybridMultilevel"/>
    <w:tmpl w:val="9480990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27C57114"/>
    <w:multiLevelType w:val="hybridMultilevel"/>
    <w:tmpl w:val="DC8A13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DE274A"/>
    <w:multiLevelType w:val="hybridMultilevel"/>
    <w:tmpl w:val="B4DCE9FA"/>
    <w:lvl w:ilvl="0" w:tplc="0E9CD1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8EF139E"/>
    <w:multiLevelType w:val="hybridMultilevel"/>
    <w:tmpl w:val="88662006"/>
    <w:lvl w:ilvl="0" w:tplc="C0CC095C">
      <w:start w:val="1"/>
      <w:numFmt w:val="bullet"/>
      <w:lvlText w:val=""/>
      <w:lvlJc w:val="left"/>
      <w:pPr>
        <w:tabs>
          <w:tab w:val="num" w:pos="1394"/>
        </w:tabs>
        <w:ind w:left="1451" w:hanging="511"/>
      </w:pPr>
      <w:rPr>
        <w:rFonts w:ascii="Symbol" w:hAnsi="Symbol" w:hint="default"/>
        <w:color w:val="auto"/>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15:restartNumberingAfterBreak="0">
    <w:nsid w:val="2A385B82"/>
    <w:multiLevelType w:val="hybridMultilevel"/>
    <w:tmpl w:val="903CF83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15:restartNumberingAfterBreak="0">
    <w:nsid w:val="2A734BB8"/>
    <w:multiLevelType w:val="multilevel"/>
    <w:tmpl w:val="4FDAAE94"/>
    <w:lvl w:ilvl="0">
      <w:start w:val="1"/>
      <w:numFmt w:val="decimal"/>
      <w:lvlText w:val="%1."/>
      <w:lvlJc w:val="left"/>
      <w:pPr>
        <w:tabs>
          <w:tab w:val="num" w:pos="720"/>
        </w:tabs>
        <w:ind w:left="720" w:hanging="360"/>
      </w:p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2B1322FD"/>
    <w:multiLevelType w:val="hybridMultilevel"/>
    <w:tmpl w:val="05BE9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4F31349"/>
    <w:multiLevelType w:val="hybridMultilevel"/>
    <w:tmpl w:val="0B9CDF2A"/>
    <w:lvl w:ilvl="0" w:tplc="A84C114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55950E0"/>
    <w:multiLevelType w:val="hybridMultilevel"/>
    <w:tmpl w:val="BF74670A"/>
    <w:lvl w:ilvl="0" w:tplc="04190001">
      <w:start w:val="1"/>
      <w:numFmt w:val="bullet"/>
      <w:lvlText w:val=""/>
      <w:lvlJc w:val="left"/>
      <w:pPr>
        <w:ind w:left="1622" w:hanging="360"/>
      </w:pPr>
      <w:rPr>
        <w:rFonts w:ascii="Symbol" w:hAnsi="Symbol"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23" w15:restartNumberingAfterBreak="0">
    <w:nsid w:val="3F987CAD"/>
    <w:multiLevelType w:val="hybridMultilevel"/>
    <w:tmpl w:val="B9E650A2"/>
    <w:lvl w:ilvl="0" w:tplc="C0CC095C">
      <w:start w:val="1"/>
      <w:numFmt w:val="bullet"/>
      <w:lvlText w:val=""/>
      <w:lvlJc w:val="left"/>
      <w:pPr>
        <w:tabs>
          <w:tab w:val="num" w:pos="794"/>
        </w:tabs>
        <w:ind w:left="851" w:hanging="51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B02F8"/>
    <w:multiLevelType w:val="multilevel"/>
    <w:tmpl w:val="02667CF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50C2BAF"/>
    <w:multiLevelType w:val="hybridMultilevel"/>
    <w:tmpl w:val="4D981E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53D0B2F"/>
    <w:multiLevelType w:val="hybridMultilevel"/>
    <w:tmpl w:val="9DA2B6B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15:restartNumberingAfterBreak="0">
    <w:nsid w:val="47E97079"/>
    <w:multiLevelType w:val="hybridMultilevel"/>
    <w:tmpl w:val="25B60E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9AC143D"/>
    <w:multiLevelType w:val="hybridMultilevel"/>
    <w:tmpl w:val="3F16B70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15:restartNumberingAfterBreak="0">
    <w:nsid w:val="53356F59"/>
    <w:multiLevelType w:val="hybridMultilevel"/>
    <w:tmpl w:val="DD9E73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33C7386"/>
    <w:multiLevelType w:val="hybridMultilevel"/>
    <w:tmpl w:val="7D7432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55AC6793"/>
    <w:multiLevelType w:val="hybridMultilevel"/>
    <w:tmpl w:val="6898F47A"/>
    <w:lvl w:ilvl="0" w:tplc="8D6A8E7A">
      <w:start w:val="1"/>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15:restartNumberingAfterBreak="0">
    <w:nsid w:val="574D7504"/>
    <w:multiLevelType w:val="hybridMultilevel"/>
    <w:tmpl w:val="DA1AA4B6"/>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3" w15:restartNumberingAfterBreak="0">
    <w:nsid w:val="5BC97F7E"/>
    <w:multiLevelType w:val="hybridMultilevel"/>
    <w:tmpl w:val="5798B6CA"/>
    <w:lvl w:ilvl="0" w:tplc="FF6A16C2">
      <w:start w:val="1"/>
      <w:numFmt w:val="russianLower"/>
      <w:lvlText w:val="%1."/>
      <w:lvlJc w:val="left"/>
      <w:pPr>
        <w:tabs>
          <w:tab w:val="num" w:pos="700"/>
        </w:tabs>
        <w:ind w:left="700" w:hanging="360"/>
      </w:pPr>
      <w:rPr>
        <w:rFonts w:ascii="Times New Roman" w:hAnsi="Times New Roman" w:cs="Times New Roman" w:hint="default"/>
        <w:b w:val="0"/>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CC0F49"/>
    <w:multiLevelType w:val="hybridMultilevel"/>
    <w:tmpl w:val="0A1C1D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E2019A"/>
    <w:multiLevelType w:val="multilevel"/>
    <w:tmpl w:val="5C8A967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16"/>
  </w:num>
  <w:num w:numId="2">
    <w:abstractNumId w:val="9"/>
  </w:num>
  <w:num w:numId="3">
    <w:abstractNumId w:val="35"/>
  </w:num>
  <w:num w:numId="4">
    <w:abstractNumId w:val="2"/>
  </w:num>
  <w:num w:numId="5">
    <w:abstractNumId w:val="25"/>
  </w:num>
  <w:num w:numId="6">
    <w:abstractNumId w:val="31"/>
  </w:num>
  <w:num w:numId="7">
    <w:abstractNumId w:val="24"/>
  </w:num>
  <w:num w:numId="8">
    <w:abstractNumId w:val="22"/>
  </w:num>
  <w:num w:numId="9">
    <w:abstractNumId w:val="17"/>
  </w:num>
  <w:num w:numId="10">
    <w:abstractNumId w:val="10"/>
  </w:num>
  <w:num w:numId="11">
    <w:abstractNumId w:val="27"/>
  </w:num>
  <w:num w:numId="12">
    <w:abstractNumId w:val="15"/>
  </w:num>
  <w:num w:numId="13">
    <w:abstractNumId w:val="21"/>
  </w:num>
  <w:num w:numId="14">
    <w:abstractNumId w:val="7"/>
  </w:num>
  <w:num w:numId="15">
    <w:abstractNumId w:val="20"/>
  </w:num>
  <w:num w:numId="16">
    <w:abstractNumId w:val="30"/>
  </w:num>
  <w:num w:numId="17">
    <w:abstractNumId w:val="11"/>
  </w:num>
  <w:num w:numId="18">
    <w:abstractNumId w:val="32"/>
  </w:num>
  <w:num w:numId="19">
    <w:abstractNumId w:val="33"/>
  </w:num>
  <w:num w:numId="20">
    <w:abstractNumId w:val="0"/>
  </w:num>
  <w:num w:numId="21">
    <w:abstractNumId w:val="8"/>
  </w:num>
  <w:num w:numId="22">
    <w:abstractNumId w:val="18"/>
  </w:num>
  <w:num w:numId="23">
    <w:abstractNumId w:val="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num>
  <w:num w:numId="28">
    <w:abstractNumId w:val="5"/>
  </w:num>
  <w:num w:numId="29">
    <w:abstractNumId w:val="23"/>
  </w:num>
  <w:num w:numId="30">
    <w:abstractNumId w:val="14"/>
  </w:num>
  <w:num w:numId="31">
    <w:abstractNumId w:val="3"/>
  </w:num>
  <w:num w:numId="32">
    <w:abstractNumId w:val="34"/>
  </w:num>
  <w:num w:numId="33">
    <w:abstractNumId w:val="1"/>
  </w:num>
  <w:num w:numId="34">
    <w:abstractNumId w:val="26"/>
  </w:num>
  <w:num w:numId="35">
    <w:abstractNumId w:val="2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76"/>
    <w:rsid w:val="00001264"/>
    <w:rsid w:val="00040F34"/>
    <w:rsid w:val="00066498"/>
    <w:rsid w:val="00074BDE"/>
    <w:rsid w:val="000906A4"/>
    <w:rsid w:val="000B5A41"/>
    <w:rsid w:val="000F7E79"/>
    <w:rsid w:val="001555A2"/>
    <w:rsid w:val="00196917"/>
    <w:rsid w:val="001B2855"/>
    <w:rsid w:val="001C1581"/>
    <w:rsid w:val="001C6763"/>
    <w:rsid w:val="001E0EDC"/>
    <w:rsid w:val="00203E02"/>
    <w:rsid w:val="00223D06"/>
    <w:rsid w:val="002462EF"/>
    <w:rsid w:val="00262413"/>
    <w:rsid w:val="0027460A"/>
    <w:rsid w:val="00292A76"/>
    <w:rsid w:val="00297236"/>
    <w:rsid w:val="002A7875"/>
    <w:rsid w:val="002F21DB"/>
    <w:rsid w:val="00330E8A"/>
    <w:rsid w:val="0033155D"/>
    <w:rsid w:val="00343371"/>
    <w:rsid w:val="0037066A"/>
    <w:rsid w:val="00373E3E"/>
    <w:rsid w:val="00380CEA"/>
    <w:rsid w:val="003919CA"/>
    <w:rsid w:val="003925BF"/>
    <w:rsid w:val="003B776A"/>
    <w:rsid w:val="003C1E5D"/>
    <w:rsid w:val="003C6F8A"/>
    <w:rsid w:val="003F599B"/>
    <w:rsid w:val="0041290C"/>
    <w:rsid w:val="00474235"/>
    <w:rsid w:val="00487892"/>
    <w:rsid w:val="00490933"/>
    <w:rsid w:val="004E5397"/>
    <w:rsid w:val="0050165D"/>
    <w:rsid w:val="00504C35"/>
    <w:rsid w:val="00507E16"/>
    <w:rsid w:val="0051142F"/>
    <w:rsid w:val="00545F62"/>
    <w:rsid w:val="00563C90"/>
    <w:rsid w:val="00570058"/>
    <w:rsid w:val="005728DA"/>
    <w:rsid w:val="00581A88"/>
    <w:rsid w:val="005D54AA"/>
    <w:rsid w:val="005F6861"/>
    <w:rsid w:val="00604A95"/>
    <w:rsid w:val="00630EFA"/>
    <w:rsid w:val="00633885"/>
    <w:rsid w:val="00672477"/>
    <w:rsid w:val="00687EF7"/>
    <w:rsid w:val="006A678E"/>
    <w:rsid w:val="006A7DD1"/>
    <w:rsid w:val="0073219B"/>
    <w:rsid w:val="00761C17"/>
    <w:rsid w:val="00781A13"/>
    <w:rsid w:val="007B0FE9"/>
    <w:rsid w:val="007B6770"/>
    <w:rsid w:val="007D6B60"/>
    <w:rsid w:val="007E009F"/>
    <w:rsid w:val="007E0C21"/>
    <w:rsid w:val="007E4DC3"/>
    <w:rsid w:val="0083504C"/>
    <w:rsid w:val="008579FA"/>
    <w:rsid w:val="00860051"/>
    <w:rsid w:val="00860837"/>
    <w:rsid w:val="008775DA"/>
    <w:rsid w:val="008B1DE4"/>
    <w:rsid w:val="008E44F8"/>
    <w:rsid w:val="008E7923"/>
    <w:rsid w:val="009305F0"/>
    <w:rsid w:val="00930B52"/>
    <w:rsid w:val="009773CA"/>
    <w:rsid w:val="0099226F"/>
    <w:rsid w:val="009B6A7F"/>
    <w:rsid w:val="009B6E59"/>
    <w:rsid w:val="009B7307"/>
    <w:rsid w:val="009C0D62"/>
    <w:rsid w:val="009F567C"/>
    <w:rsid w:val="009F6FA6"/>
    <w:rsid w:val="00A04E4E"/>
    <w:rsid w:val="00A14608"/>
    <w:rsid w:val="00A24E7B"/>
    <w:rsid w:val="00A34619"/>
    <w:rsid w:val="00A40794"/>
    <w:rsid w:val="00A4092C"/>
    <w:rsid w:val="00A87619"/>
    <w:rsid w:val="00AC2A1E"/>
    <w:rsid w:val="00AD5AC4"/>
    <w:rsid w:val="00AE3074"/>
    <w:rsid w:val="00B00923"/>
    <w:rsid w:val="00B21261"/>
    <w:rsid w:val="00B400D6"/>
    <w:rsid w:val="00B44F70"/>
    <w:rsid w:val="00BC0A11"/>
    <w:rsid w:val="00BF14A0"/>
    <w:rsid w:val="00C0534C"/>
    <w:rsid w:val="00C06A4C"/>
    <w:rsid w:val="00C07942"/>
    <w:rsid w:val="00C32DCA"/>
    <w:rsid w:val="00C4181E"/>
    <w:rsid w:val="00C63030"/>
    <w:rsid w:val="00C724A6"/>
    <w:rsid w:val="00CF53C5"/>
    <w:rsid w:val="00CF5DF7"/>
    <w:rsid w:val="00D00C67"/>
    <w:rsid w:val="00D2652B"/>
    <w:rsid w:val="00D30FD0"/>
    <w:rsid w:val="00D54D7C"/>
    <w:rsid w:val="00D777E3"/>
    <w:rsid w:val="00DB397D"/>
    <w:rsid w:val="00DF1E98"/>
    <w:rsid w:val="00E04E13"/>
    <w:rsid w:val="00E0562B"/>
    <w:rsid w:val="00E05DF6"/>
    <w:rsid w:val="00E25092"/>
    <w:rsid w:val="00E41DE3"/>
    <w:rsid w:val="00E46D85"/>
    <w:rsid w:val="00E519DC"/>
    <w:rsid w:val="00E60484"/>
    <w:rsid w:val="00E66C91"/>
    <w:rsid w:val="00E77AC4"/>
    <w:rsid w:val="00E77E3D"/>
    <w:rsid w:val="00EA7B06"/>
    <w:rsid w:val="00F35CC7"/>
    <w:rsid w:val="00F54BAB"/>
    <w:rsid w:val="00F82044"/>
    <w:rsid w:val="00FA57A3"/>
    <w:rsid w:val="00FD0487"/>
    <w:rsid w:val="00FD2FA9"/>
    <w:rsid w:val="00FD3C99"/>
    <w:rsid w:val="00FE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6F8AA-8692-4F10-A4E2-392B787D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26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2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1261"/>
    <w:rPr>
      <w:rFonts w:eastAsiaTheme="minorEastAsia"/>
      <w:lang w:eastAsia="ru-RU"/>
    </w:rPr>
  </w:style>
  <w:style w:type="paragraph" w:styleId="a5">
    <w:name w:val="footer"/>
    <w:basedOn w:val="a"/>
    <w:link w:val="a6"/>
    <w:uiPriority w:val="99"/>
    <w:unhideWhenUsed/>
    <w:rsid w:val="00B212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1261"/>
    <w:rPr>
      <w:rFonts w:eastAsiaTheme="minorEastAsia"/>
      <w:lang w:eastAsia="ru-RU"/>
    </w:rPr>
  </w:style>
  <w:style w:type="table" w:styleId="a7">
    <w:name w:val="Table Grid"/>
    <w:basedOn w:val="a1"/>
    <w:uiPriority w:val="59"/>
    <w:rsid w:val="00B2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54BAB"/>
    <w:pPr>
      <w:ind w:left="720"/>
      <w:contextualSpacing/>
    </w:pPr>
  </w:style>
  <w:style w:type="paragraph" w:styleId="a9">
    <w:name w:val="Balloon Text"/>
    <w:basedOn w:val="a"/>
    <w:link w:val="aa"/>
    <w:uiPriority w:val="99"/>
    <w:semiHidden/>
    <w:unhideWhenUsed/>
    <w:rsid w:val="003C1E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1E5D"/>
    <w:rPr>
      <w:rFonts w:ascii="Tahoma" w:eastAsiaTheme="minorEastAsia" w:hAnsi="Tahoma" w:cs="Tahoma"/>
      <w:sz w:val="16"/>
      <w:szCs w:val="16"/>
      <w:lang w:eastAsia="ru-RU"/>
    </w:rPr>
  </w:style>
  <w:style w:type="table" w:styleId="ab">
    <w:name w:val="Grid Table Light"/>
    <w:basedOn w:val="a1"/>
    <w:uiPriority w:val="40"/>
    <w:rsid w:val="00EA7B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2204</TotalTime>
  <Pages>1</Pages>
  <Words>3964</Words>
  <Characters>22599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204Б-6</dc:creator>
  <cp:keywords/>
  <dc:description/>
  <cp:lastModifiedBy>Acer</cp:lastModifiedBy>
  <cp:revision>62</cp:revision>
  <cp:lastPrinted>2020-03-06T04:54:00Z</cp:lastPrinted>
  <dcterms:created xsi:type="dcterms:W3CDTF">2017-10-27T02:29:00Z</dcterms:created>
  <dcterms:modified xsi:type="dcterms:W3CDTF">2020-11-24T08:23:00Z</dcterms:modified>
</cp:coreProperties>
</file>