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F5C5A" w:rsidRPr="00C1522F" w:rsidRDefault="00EF5C5A"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Филиал АО «НЦПК «</w:t>
      </w:r>
      <w:proofErr w:type="spellStart"/>
      <w:r w:rsidRPr="00C1522F">
        <w:rPr>
          <w:rFonts w:ascii="Times New Roman" w:hAnsi="Times New Roman" w:cs="Times New Roman"/>
          <w:sz w:val="28"/>
          <w:szCs w:val="28"/>
          <w:lang w:eastAsia="ru-RU"/>
        </w:rPr>
        <w:t>Өрлеу</w:t>
      </w:r>
      <w:proofErr w:type="spellEnd"/>
      <w:r w:rsidRPr="00C1522F">
        <w:rPr>
          <w:rFonts w:ascii="Times New Roman" w:hAnsi="Times New Roman" w:cs="Times New Roman"/>
          <w:sz w:val="28"/>
          <w:szCs w:val="28"/>
          <w:lang w:eastAsia="ru-RU"/>
        </w:rPr>
        <w:t>» Институт повышения квалификации</w:t>
      </w:r>
    </w:p>
    <w:p w:rsidR="00EF5C5A" w:rsidRPr="00C1522F" w:rsidRDefault="00EF5C5A"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педагогических работников по Карагандинской области</w:t>
      </w:r>
    </w:p>
    <w:p w:rsidR="00EF5C5A" w:rsidRPr="00C1522F" w:rsidRDefault="00EF5C5A" w:rsidP="00C1522F">
      <w:pPr>
        <w:pStyle w:val="a6"/>
        <w:rPr>
          <w:rFonts w:ascii="Times New Roman" w:hAnsi="Times New Roman" w:cs="Times New Roman"/>
          <w:sz w:val="28"/>
          <w:szCs w:val="28"/>
        </w:rPr>
      </w:pPr>
    </w:p>
    <w:p w:rsidR="00EF5C5A" w:rsidRPr="00C1522F" w:rsidRDefault="00EF5C5A" w:rsidP="00C1522F">
      <w:pPr>
        <w:pStyle w:val="a6"/>
        <w:rPr>
          <w:rFonts w:ascii="Times New Roman" w:hAnsi="Times New Roman" w:cs="Times New Roman"/>
          <w:sz w:val="28"/>
          <w:szCs w:val="28"/>
        </w:rPr>
      </w:pPr>
      <w:r w:rsidRPr="00C1522F">
        <w:rPr>
          <w:rFonts w:ascii="Times New Roman" w:hAnsi="Times New Roman" w:cs="Times New Roman"/>
          <w:sz w:val="28"/>
          <w:szCs w:val="28"/>
        </w:rPr>
        <w:t xml:space="preserve">Кафедра управления и качества образования </w:t>
      </w:r>
    </w:p>
    <w:p w:rsidR="00EF5C5A" w:rsidRPr="00C1522F" w:rsidRDefault="00EF5C5A" w:rsidP="00C1522F">
      <w:pPr>
        <w:pStyle w:val="a6"/>
        <w:rPr>
          <w:rFonts w:ascii="Times New Roman" w:hAnsi="Times New Roman" w:cs="Times New Roman"/>
          <w:sz w:val="28"/>
          <w:szCs w:val="28"/>
        </w:rPr>
      </w:pPr>
    </w:p>
    <w:p w:rsidR="00EF5C5A" w:rsidRPr="00C1522F" w:rsidRDefault="00EF5C5A" w:rsidP="00C1522F">
      <w:pPr>
        <w:pStyle w:val="a6"/>
        <w:rPr>
          <w:rFonts w:ascii="Times New Roman" w:hAnsi="Times New Roman" w:cs="Times New Roman"/>
          <w:color w:val="000000"/>
          <w:sz w:val="28"/>
          <w:szCs w:val="28"/>
        </w:rPr>
      </w:pPr>
    </w:p>
    <w:p w:rsidR="00EF5C5A" w:rsidRPr="00C1522F" w:rsidRDefault="00EF5C5A" w:rsidP="00C1522F">
      <w:pPr>
        <w:pStyle w:val="a6"/>
        <w:rPr>
          <w:rFonts w:ascii="Times New Roman" w:hAnsi="Times New Roman" w:cs="Times New Roman"/>
          <w:sz w:val="28"/>
          <w:szCs w:val="28"/>
        </w:rPr>
      </w:pPr>
    </w:p>
    <w:p w:rsidR="00EF5C5A" w:rsidRPr="00C1522F" w:rsidRDefault="00EF5C5A" w:rsidP="00C1522F">
      <w:pPr>
        <w:pStyle w:val="a6"/>
        <w:rPr>
          <w:rFonts w:ascii="Times New Roman" w:hAnsi="Times New Roman" w:cs="Times New Roman"/>
          <w:color w:val="000000"/>
          <w:sz w:val="28"/>
          <w:szCs w:val="28"/>
        </w:rPr>
      </w:pPr>
    </w:p>
    <w:p w:rsidR="00EF5C5A" w:rsidRPr="00C1522F" w:rsidRDefault="00EF5C5A" w:rsidP="00C1522F">
      <w:pPr>
        <w:pStyle w:val="a6"/>
        <w:rPr>
          <w:rFonts w:ascii="Times New Roman" w:hAnsi="Times New Roman" w:cs="Times New Roman"/>
          <w:color w:val="000000"/>
          <w:sz w:val="28"/>
          <w:szCs w:val="28"/>
        </w:rPr>
      </w:pPr>
    </w:p>
    <w:p w:rsidR="00EF5C5A" w:rsidRPr="00C1522F" w:rsidRDefault="00EF5C5A" w:rsidP="00C1522F">
      <w:pPr>
        <w:pStyle w:val="a6"/>
        <w:rPr>
          <w:rFonts w:ascii="Times New Roman" w:hAnsi="Times New Roman" w:cs="Times New Roman"/>
          <w:color w:val="000000"/>
          <w:sz w:val="28"/>
          <w:szCs w:val="28"/>
        </w:rPr>
      </w:pPr>
    </w:p>
    <w:p w:rsidR="00EF5C5A" w:rsidRPr="00C1522F" w:rsidRDefault="00EF5C5A" w:rsidP="00C1522F">
      <w:pPr>
        <w:pStyle w:val="a6"/>
        <w:rPr>
          <w:rFonts w:ascii="Times New Roman" w:hAnsi="Times New Roman" w:cs="Times New Roman"/>
          <w:color w:val="000000"/>
          <w:sz w:val="28"/>
          <w:szCs w:val="28"/>
        </w:rPr>
      </w:pPr>
    </w:p>
    <w:p w:rsidR="00EF5C5A" w:rsidRPr="00C1522F" w:rsidRDefault="00813F8C" w:rsidP="00C1522F">
      <w:pPr>
        <w:pStyle w:val="a6"/>
        <w:rPr>
          <w:rFonts w:ascii="Times New Roman" w:hAnsi="Times New Roman" w:cs="Times New Roman"/>
          <w:color w:val="000000"/>
          <w:sz w:val="28"/>
          <w:szCs w:val="28"/>
        </w:rPr>
      </w:pPr>
      <w:r w:rsidRPr="00C1522F">
        <w:rPr>
          <w:rFonts w:ascii="Times New Roman" w:hAnsi="Times New Roman" w:cs="Times New Roman"/>
          <w:color w:val="000000"/>
          <w:sz w:val="28"/>
          <w:szCs w:val="28"/>
        </w:rPr>
        <w:tab/>
      </w:r>
    </w:p>
    <w:p w:rsidR="00EF5C5A" w:rsidRPr="00C1522F" w:rsidRDefault="00EF5C5A" w:rsidP="00C1522F">
      <w:pPr>
        <w:pStyle w:val="a6"/>
        <w:rPr>
          <w:rFonts w:ascii="Times New Roman" w:hAnsi="Times New Roman" w:cs="Times New Roman"/>
          <w:color w:val="000000"/>
          <w:sz w:val="28"/>
          <w:szCs w:val="28"/>
        </w:rPr>
      </w:pPr>
      <w:r w:rsidRPr="00C1522F">
        <w:rPr>
          <w:rFonts w:ascii="Times New Roman" w:hAnsi="Times New Roman" w:cs="Times New Roman"/>
          <w:color w:val="000000"/>
          <w:sz w:val="28"/>
          <w:szCs w:val="28"/>
        </w:rPr>
        <w:t xml:space="preserve">Самостоятельная работа  </w:t>
      </w:r>
    </w:p>
    <w:p w:rsidR="00EF5C5A" w:rsidRPr="00C1522F" w:rsidRDefault="00EF5C5A" w:rsidP="00C1522F">
      <w:pPr>
        <w:pStyle w:val="a6"/>
        <w:rPr>
          <w:rFonts w:ascii="Times New Roman" w:hAnsi="Times New Roman" w:cs="Times New Roman"/>
          <w:color w:val="000000"/>
          <w:sz w:val="28"/>
          <w:szCs w:val="28"/>
        </w:rPr>
      </w:pPr>
    </w:p>
    <w:p w:rsidR="00EF5C5A" w:rsidRPr="00C1522F" w:rsidRDefault="00EF5C5A" w:rsidP="00C1522F">
      <w:pPr>
        <w:pStyle w:val="a6"/>
        <w:rPr>
          <w:rFonts w:ascii="Times New Roman" w:hAnsi="Times New Roman" w:cs="Times New Roman"/>
          <w:color w:val="000000"/>
          <w:sz w:val="28"/>
          <w:szCs w:val="28"/>
        </w:rPr>
      </w:pPr>
      <w:proofErr w:type="gramStart"/>
      <w:r w:rsidRPr="00C1522F">
        <w:rPr>
          <w:rFonts w:ascii="Times New Roman" w:hAnsi="Times New Roman" w:cs="Times New Roman"/>
          <w:color w:val="000000"/>
          <w:sz w:val="28"/>
          <w:szCs w:val="28"/>
        </w:rPr>
        <w:t>Тема:  Развитие</w:t>
      </w:r>
      <w:proofErr w:type="gramEnd"/>
      <w:r w:rsidRPr="00C1522F">
        <w:rPr>
          <w:rFonts w:ascii="Times New Roman" w:hAnsi="Times New Roman" w:cs="Times New Roman"/>
          <w:color w:val="000000"/>
          <w:sz w:val="28"/>
          <w:szCs w:val="28"/>
        </w:rPr>
        <w:t xml:space="preserve"> критического мышления на уроках математики </w:t>
      </w:r>
    </w:p>
    <w:p w:rsidR="00EF5C5A" w:rsidRPr="00C1522F" w:rsidRDefault="00EF5C5A" w:rsidP="00C1522F">
      <w:pPr>
        <w:pStyle w:val="a6"/>
        <w:rPr>
          <w:rFonts w:ascii="Times New Roman" w:hAnsi="Times New Roman" w:cs="Times New Roman"/>
          <w:color w:val="000000"/>
          <w:sz w:val="28"/>
          <w:szCs w:val="28"/>
        </w:rPr>
      </w:pPr>
    </w:p>
    <w:p w:rsidR="00EF5C5A" w:rsidRPr="00C1522F" w:rsidRDefault="00EF5C5A" w:rsidP="00C1522F">
      <w:pPr>
        <w:pStyle w:val="a6"/>
        <w:rPr>
          <w:rFonts w:ascii="Times New Roman" w:hAnsi="Times New Roman" w:cs="Times New Roman"/>
          <w:color w:val="000000"/>
          <w:sz w:val="28"/>
          <w:szCs w:val="28"/>
        </w:rPr>
      </w:pPr>
    </w:p>
    <w:p w:rsidR="00EF5C5A" w:rsidRPr="00C1522F" w:rsidRDefault="00EF5C5A" w:rsidP="00C1522F">
      <w:pPr>
        <w:pStyle w:val="a6"/>
        <w:rPr>
          <w:rFonts w:ascii="Times New Roman" w:hAnsi="Times New Roman" w:cs="Times New Roman"/>
          <w:color w:val="000000"/>
          <w:sz w:val="28"/>
          <w:szCs w:val="28"/>
        </w:rPr>
      </w:pPr>
    </w:p>
    <w:p w:rsidR="00EF5C5A" w:rsidRPr="00C1522F" w:rsidRDefault="00EF5C5A" w:rsidP="00C1522F">
      <w:pPr>
        <w:pStyle w:val="a6"/>
        <w:rPr>
          <w:rFonts w:ascii="Times New Roman" w:hAnsi="Times New Roman" w:cs="Times New Roman"/>
          <w:sz w:val="28"/>
          <w:szCs w:val="28"/>
        </w:rPr>
      </w:pPr>
      <w:r w:rsidRPr="00C1522F">
        <w:rPr>
          <w:rFonts w:ascii="Times New Roman" w:hAnsi="Times New Roman" w:cs="Times New Roman"/>
          <w:sz w:val="28"/>
          <w:szCs w:val="28"/>
        </w:rPr>
        <w:t xml:space="preserve">Слушатель:  </w:t>
      </w:r>
    </w:p>
    <w:p w:rsidR="00EF5C5A" w:rsidRPr="00C1522F" w:rsidRDefault="00EF5C5A" w:rsidP="00C1522F">
      <w:pPr>
        <w:pStyle w:val="a6"/>
        <w:rPr>
          <w:rFonts w:ascii="Times New Roman" w:hAnsi="Times New Roman" w:cs="Times New Roman"/>
          <w:sz w:val="28"/>
          <w:szCs w:val="28"/>
        </w:rPr>
      </w:pPr>
      <w:r w:rsidRPr="00C1522F">
        <w:rPr>
          <w:rFonts w:ascii="Times New Roman" w:hAnsi="Times New Roman" w:cs="Times New Roman"/>
          <w:sz w:val="28"/>
          <w:szCs w:val="28"/>
        </w:rPr>
        <w:t>Осаулко Ольга Викторовна</w:t>
      </w:r>
      <w:r w:rsidRPr="00C1522F">
        <w:rPr>
          <w:rFonts w:ascii="Times New Roman" w:hAnsi="Times New Roman" w:cs="Times New Roman"/>
          <w:sz w:val="28"/>
          <w:szCs w:val="28"/>
        </w:rPr>
        <w:tab/>
      </w:r>
    </w:p>
    <w:p w:rsidR="00EF5C5A" w:rsidRPr="00C1522F" w:rsidRDefault="00EF5C5A" w:rsidP="00C1522F">
      <w:pPr>
        <w:pStyle w:val="a6"/>
        <w:rPr>
          <w:rFonts w:ascii="Times New Roman" w:hAnsi="Times New Roman" w:cs="Times New Roman"/>
          <w:sz w:val="28"/>
          <w:szCs w:val="28"/>
        </w:rPr>
      </w:pPr>
      <w:r w:rsidRPr="00C1522F">
        <w:rPr>
          <w:rFonts w:ascii="Times New Roman" w:hAnsi="Times New Roman" w:cs="Times New Roman"/>
          <w:sz w:val="28"/>
          <w:szCs w:val="28"/>
        </w:rPr>
        <w:t xml:space="preserve">учитель математики </w:t>
      </w:r>
    </w:p>
    <w:p w:rsidR="00EF5C5A" w:rsidRPr="00C1522F" w:rsidRDefault="00EF5C5A" w:rsidP="00C1522F">
      <w:pPr>
        <w:pStyle w:val="a6"/>
        <w:rPr>
          <w:rFonts w:ascii="Times New Roman" w:hAnsi="Times New Roman" w:cs="Times New Roman"/>
          <w:sz w:val="28"/>
          <w:szCs w:val="28"/>
        </w:rPr>
      </w:pPr>
      <w:r w:rsidRPr="00C1522F">
        <w:rPr>
          <w:rFonts w:ascii="Times New Roman" w:hAnsi="Times New Roman" w:cs="Times New Roman"/>
          <w:sz w:val="28"/>
          <w:szCs w:val="28"/>
        </w:rPr>
        <w:t>КГУ «ОСШ №21 г. Темиртау»</w:t>
      </w:r>
    </w:p>
    <w:p w:rsidR="00EF5C5A" w:rsidRPr="00C1522F" w:rsidRDefault="00EF5C5A" w:rsidP="00C1522F">
      <w:pPr>
        <w:pStyle w:val="a6"/>
        <w:rPr>
          <w:rFonts w:ascii="Times New Roman" w:hAnsi="Times New Roman" w:cs="Times New Roman"/>
          <w:sz w:val="28"/>
          <w:szCs w:val="28"/>
        </w:rPr>
      </w:pPr>
      <w:r w:rsidRPr="00C1522F">
        <w:rPr>
          <w:rFonts w:ascii="Times New Roman" w:hAnsi="Times New Roman" w:cs="Times New Roman"/>
          <w:sz w:val="28"/>
          <w:szCs w:val="28"/>
        </w:rPr>
        <w:t>Руководитель</w:t>
      </w:r>
    </w:p>
    <w:p w:rsidR="00EF5C5A" w:rsidRPr="00C1522F" w:rsidRDefault="00EF5C5A" w:rsidP="00C1522F">
      <w:pPr>
        <w:pStyle w:val="a6"/>
        <w:rPr>
          <w:rFonts w:ascii="Times New Roman" w:hAnsi="Times New Roman" w:cs="Times New Roman"/>
          <w:sz w:val="28"/>
          <w:szCs w:val="28"/>
        </w:rPr>
      </w:pPr>
      <w:proofErr w:type="spellStart"/>
      <w:r w:rsidRPr="00C1522F">
        <w:rPr>
          <w:rFonts w:ascii="Times New Roman" w:hAnsi="Times New Roman" w:cs="Times New Roman"/>
          <w:sz w:val="28"/>
          <w:szCs w:val="28"/>
        </w:rPr>
        <w:t>Бигельдинова</w:t>
      </w:r>
      <w:proofErr w:type="spellEnd"/>
      <w:r w:rsidRPr="00C1522F">
        <w:rPr>
          <w:rFonts w:ascii="Times New Roman" w:hAnsi="Times New Roman" w:cs="Times New Roman"/>
          <w:sz w:val="28"/>
          <w:szCs w:val="28"/>
        </w:rPr>
        <w:t xml:space="preserve"> Б.Н., ст. преподаватель</w:t>
      </w:r>
    </w:p>
    <w:p w:rsidR="00EF5C5A" w:rsidRPr="00C1522F" w:rsidRDefault="00EF5C5A" w:rsidP="00C1522F">
      <w:pPr>
        <w:pStyle w:val="a6"/>
        <w:rPr>
          <w:rFonts w:ascii="Times New Roman" w:hAnsi="Times New Roman" w:cs="Times New Roman"/>
          <w:i/>
          <w:sz w:val="28"/>
          <w:szCs w:val="28"/>
        </w:rPr>
      </w:pPr>
      <w:r w:rsidRPr="00C1522F">
        <w:rPr>
          <w:rFonts w:ascii="Times New Roman" w:hAnsi="Times New Roman" w:cs="Times New Roman"/>
          <w:i/>
          <w:sz w:val="28"/>
          <w:szCs w:val="28"/>
          <w:vertAlign w:val="superscript"/>
        </w:rPr>
        <w:t>(Ф.И.О. преподавателя, должность)</w:t>
      </w:r>
    </w:p>
    <w:p w:rsidR="00EF5C5A" w:rsidRPr="00C1522F" w:rsidRDefault="00EF5C5A" w:rsidP="00C1522F">
      <w:pPr>
        <w:pStyle w:val="a6"/>
        <w:rPr>
          <w:rFonts w:ascii="Times New Roman" w:hAnsi="Times New Roman" w:cs="Times New Roman"/>
          <w:i/>
          <w:iCs/>
          <w:sz w:val="28"/>
          <w:szCs w:val="28"/>
        </w:rPr>
      </w:pPr>
      <w:r w:rsidRPr="00C1522F">
        <w:rPr>
          <w:rFonts w:ascii="Times New Roman" w:hAnsi="Times New Roman" w:cs="Times New Roman"/>
          <w:iCs/>
          <w:color w:val="000000"/>
          <w:sz w:val="28"/>
          <w:szCs w:val="28"/>
        </w:rPr>
        <w:t>Дата сдачи работы</w:t>
      </w:r>
      <w:r w:rsidRPr="00C1522F">
        <w:rPr>
          <w:rFonts w:ascii="Times New Roman" w:hAnsi="Times New Roman" w:cs="Times New Roman"/>
          <w:i/>
          <w:iCs/>
          <w:color w:val="000000"/>
          <w:sz w:val="28"/>
          <w:szCs w:val="28"/>
        </w:rPr>
        <w:t xml:space="preserve">   _18.10.2018г._</w:t>
      </w:r>
    </w:p>
    <w:p w:rsidR="00EF5C5A" w:rsidRPr="00C1522F" w:rsidRDefault="00EF5C5A" w:rsidP="00C1522F">
      <w:pPr>
        <w:pStyle w:val="a6"/>
        <w:rPr>
          <w:rFonts w:ascii="Times New Roman" w:hAnsi="Times New Roman" w:cs="Times New Roman"/>
          <w:color w:val="000000"/>
          <w:sz w:val="28"/>
          <w:szCs w:val="28"/>
        </w:rPr>
      </w:pPr>
    </w:p>
    <w:p w:rsidR="00EF5C5A" w:rsidRPr="00C1522F" w:rsidRDefault="00EF5C5A" w:rsidP="00C1522F">
      <w:pPr>
        <w:pStyle w:val="a6"/>
        <w:rPr>
          <w:rFonts w:ascii="Times New Roman" w:hAnsi="Times New Roman" w:cs="Times New Roman"/>
          <w:iCs/>
          <w:sz w:val="28"/>
          <w:szCs w:val="28"/>
        </w:rPr>
      </w:pPr>
    </w:p>
    <w:p w:rsidR="00EF5C5A" w:rsidRPr="00C1522F" w:rsidRDefault="00813F8C" w:rsidP="00C1522F">
      <w:pPr>
        <w:pStyle w:val="a6"/>
        <w:rPr>
          <w:rFonts w:ascii="Times New Roman" w:hAnsi="Times New Roman" w:cs="Times New Roman"/>
          <w:sz w:val="28"/>
          <w:szCs w:val="28"/>
        </w:rPr>
      </w:pPr>
      <w:r w:rsidRPr="00C1522F">
        <w:rPr>
          <w:rFonts w:ascii="Times New Roman" w:hAnsi="Times New Roman" w:cs="Times New Roman"/>
          <w:sz w:val="28"/>
          <w:szCs w:val="28"/>
        </w:rPr>
        <w:tab/>
      </w:r>
    </w:p>
    <w:p w:rsidR="00813F8C" w:rsidRPr="00C1522F" w:rsidRDefault="00813F8C" w:rsidP="00C1522F">
      <w:pPr>
        <w:pStyle w:val="a6"/>
        <w:rPr>
          <w:rFonts w:ascii="Times New Roman" w:hAnsi="Times New Roman" w:cs="Times New Roman"/>
          <w:sz w:val="28"/>
          <w:szCs w:val="28"/>
        </w:rPr>
      </w:pPr>
    </w:p>
    <w:p w:rsidR="00813F8C" w:rsidRPr="00C1522F" w:rsidRDefault="00813F8C" w:rsidP="00C1522F">
      <w:pPr>
        <w:pStyle w:val="a6"/>
        <w:rPr>
          <w:rFonts w:ascii="Times New Roman" w:hAnsi="Times New Roman" w:cs="Times New Roman"/>
          <w:sz w:val="28"/>
          <w:szCs w:val="28"/>
        </w:rPr>
      </w:pPr>
    </w:p>
    <w:p w:rsidR="00813F8C" w:rsidRPr="00C1522F" w:rsidRDefault="00813F8C" w:rsidP="00C1522F">
      <w:pPr>
        <w:pStyle w:val="a6"/>
        <w:rPr>
          <w:rFonts w:ascii="Times New Roman" w:hAnsi="Times New Roman" w:cs="Times New Roman"/>
          <w:sz w:val="28"/>
          <w:szCs w:val="28"/>
        </w:rPr>
      </w:pPr>
    </w:p>
    <w:p w:rsidR="00C1522F" w:rsidRDefault="00C1522F" w:rsidP="00C1522F">
      <w:pPr>
        <w:pStyle w:val="a6"/>
        <w:rPr>
          <w:rFonts w:ascii="Times New Roman" w:hAnsi="Times New Roman" w:cs="Times New Roman"/>
          <w:iCs/>
          <w:sz w:val="28"/>
          <w:szCs w:val="28"/>
        </w:rPr>
      </w:pPr>
    </w:p>
    <w:p w:rsidR="00C1522F" w:rsidRDefault="00C1522F" w:rsidP="00C1522F">
      <w:pPr>
        <w:pStyle w:val="a6"/>
        <w:rPr>
          <w:rFonts w:ascii="Times New Roman" w:hAnsi="Times New Roman" w:cs="Times New Roman"/>
          <w:iCs/>
          <w:sz w:val="28"/>
          <w:szCs w:val="28"/>
        </w:rPr>
      </w:pPr>
    </w:p>
    <w:p w:rsidR="00C1522F" w:rsidRDefault="00C1522F" w:rsidP="00C1522F">
      <w:pPr>
        <w:pStyle w:val="a6"/>
        <w:rPr>
          <w:rFonts w:ascii="Times New Roman" w:hAnsi="Times New Roman" w:cs="Times New Roman"/>
          <w:iCs/>
          <w:sz w:val="28"/>
          <w:szCs w:val="28"/>
        </w:rPr>
      </w:pPr>
    </w:p>
    <w:p w:rsidR="00C1522F" w:rsidRDefault="00C1522F" w:rsidP="00C1522F">
      <w:pPr>
        <w:pStyle w:val="a6"/>
        <w:rPr>
          <w:rFonts w:ascii="Times New Roman" w:hAnsi="Times New Roman" w:cs="Times New Roman"/>
          <w:iCs/>
          <w:sz w:val="28"/>
          <w:szCs w:val="28"/>
        </w:rPr>
      </w:pPr>
    </w:p>
    <w:p w:rsidR="00C1522F" w:rsidRDefault="00C1522F" w:rsidP="00C1522F">
      <w:pPr>
        <w:pStyle w:val="a6"/>
        <w:rPr>
          <w:rFonts w:ascii="Times New Roman" w:hAnsi="Times New Roman" w:cs="Times New Roman"/>
          <w:iCs/>
          <w:sz w:val="28"/>
          <w:szCs w:val="28"/>
        </w:rPr>
      </w:pPr>
    </w:p>
    <w:p w:rsidR="00C1522F" w:rsidRDefault="00C1522F" w:rsidP="00C1522F">
      <w:pPr>
        <w:pStyle w:val="a6"/>
        <w:rPr>
          <w:rFonts w:ascii="Times New Roman" w:hAnsi="Times New Roman" w:cs="Times New Roman"/>
          <w:iCs/>
          <w:sz w:val="28"/>
          <w:szCs w:val="28"/>
        </w:rPr>
      </w:pPr>
    </w:p>
    <w:p w:rsidR="00C1522F" w:rsidRDefault="00C1522F" w:rsidP="00C1522F">
      <w:pPr>
        <w:pStyle w:val="a6"/>
        <w:rPr>
          <w:rFonts w:ascii="Times New Roman" w:hAnsi="Times New Roman" w:cs="Times New Roman"/>
          <w:iCs/>
          <w:sz w:val="28"/>
          <w:szCs w:val="28"/>
        </w:rPr>
      </w:pPr>
    </w:p>
    <w:p w:rsidR="00C1522F" w:rsidRDefault="00C1522F" w:rsidP="00C1522F">
      <w:pPr>
        <w:pStyle w:val="a6"/>
        <w:rPr>
          <w:rFonts w:ascii="Times New Roman" w:hAnsi="Times New Roman" w:cs="Times New Roman"/>
          <w:iCs/>
          <w:sz w:val="28"/>
          <w:szCs w:val="28"/>
        </w:rPr>
      </w:pPr>
    </w:p>
    <w:p w:rsidR="00C1522F" w:rsidRDefault="00C1522F" w:rsidP="00C1522F">
      <w:pPr>
        <w:pStyle w:val="a6"/>
        <w:rPr>
          <w:rFonts w:ascii="Times New Roman" w:hAnsi="Times New Roman" w:cs="Times New Roman"/>
          <w:iCs/>
          <w:sz w:val="28"/>
          <w:szCs w:val="28"/>
        </w:rPr>
      </w:pPr>
    </w:p>
    <w:p w:rsidR="00C1522F" w:rsidRDefault="00C1522F" w:rsidP="00C1522F">
      <w:pPr>
        <w:pStyle w:val="a6"/>
        <w:rPr>
          <w:rFonts w:ascii="Times New Roman" w:hAnsi="Times New Roman" w:cs="Times New Roman"/>
          <w:iCs/>
          <w:sz w:val="28"/>
          <w:szCs w:val="28"/>
        </w:rPr>
      </w:pPr>
    </w:p>
    <w:p w:rsidR="00C1522F" w:rsidRDefault="00C1522F" w:rsidP="00C1522F">
      <w:pPr>
        <w:pStyle w:val="a6"/>
        <w:rPr>
          <w:rFonts w:ascii="Times New Roman" w:hAnsi="Times New Roman" w:cs="Times New Roman"/>
          <w:iCs/>
          <w:sz w:val="28"/>
          <w:szCs w:val="28"/>
        </w:rPr>
      </w:pPr>
    </w:p>
    <w:p w:rsidR="00C1522F" w:rsidRDefault="00C1522F" w:rsidP="00C1522F">
      <w:pPr>
        <w:pStyle w:val="a6"/>
        <w:rPr>
          <w:rFonts w:ascii="Times New Roman" w:hAnsi="Times New Roman" w:cs="Times New Roman"/>
          <w:iCs/>
          <w:sz w:val="28"/>
          <w:szCs w:val="28"/>
        </w:rPr>
      </w:pPr>
    </w:p>
    <w:p w:rsidR="00EF5C5A" w:rsidRPr="00C1522F" w:rsidRDefault="00EF5C5A" w:rsidP="00C1522F">
      <w:pPr>
        <w:pStyle w:val="a6"/>
        <w:rPr>
          <w:rFonts w:ascii="Times New Roman" w:hAnsi="Times New Roman" w:cs="Times New Roman"/>
          <w:iCs/>
          <w:sz w:val="28"/>
          <w:szCs w:val="28"/>
        </w:rPr>
      </w:pPr>
      <w:r w:rsidRPr="00C1522F">
        <w:rPr>
          <w:rFonts w:ascii="Times New Roman" w:hAnsi="Times New Roman" w:cs="Times New Roman"/>
          <w:iCs/>
          <w:sz w:val="28"/>
          <w:szCs w:val="28"/>
        </w:rPr>
        <w:t>Караганды, 2018</w:t>
      </w:r>
    </w:p>
    <w:p w:rsidR="00D113A0" w:rsidRPr="00C1522F" w:rsidRDefault="00D113A0" w:rsidP="00C1522F">
      <w:pPr>
        <w:pStyle w:val="a6"/>
        <w:jc w:val="center"/>
        <w:rPr>
          <w:rFonts w:ascii="Times New Roman" w:hAnsi="Times New Roman" w:cs="Times New Roman"/>
          <w:sz w:val="28"/>
          <w:szCs w:val="28"/>
        </w:rPr>
      </w:pPr>
      <w:r w:rsidRPr="00C1522F">
        <w:rPr>
          <w:rFonts w:ascii="Times New Roman" w:hAnsi="Times New Roman" w:cs="Times New Roman"/>
          <w:sz w:val="28"/>
          <w:szCs w:val="28"/>
        </w:rPr>
        <w:lastRenderedPageBreak/>
        <w:t>Развитие критического мышления на уроках математики</w:t>
      </w:r>
    </w:p>
    <w:p w:rsidR="00F01166" w:rsidRPr="00C1522F" w:rsidRDefault="00F01166" w:rsidP="00C1522F">
      <w:pPr>
        <w:pStyle w:val="a6"/>
        <w:rPr>
          <w:rFonts w:ascii="Times New Roman" w:hAnsi="Times New Roman" w:cs="Times New Roman"/>
          <w:sz w:val="28"/>
          <w:szCs w:val="28"/>
        </w:rPr>
      </w:pPr>
      <w:r w:rsidRPr="00C1522F">
        <w:rPr>
          <w:rFonts w:ascii="Times New Roman" w:hAnsi="Times New Roman" w:cs="Times New Roman"/>
          <w:sz w:val="28"/>
          <w:szCs w:val="28"/>
        </w:rPr>
        <w:t>Учитель математики Осаулко О.В.</w:t>
      </w:r>
    </w:p>
    <w:p w:rsidR="00F01166" w:rsidRPr="00C1522F" w:rsidRDefault="00F01166" w:rsidP="00C1522F">
      <w:pPr>
        <w:pStyle w:val="a6"/>
        <w:rPr>
          <w:rFonts w:ascii="Times New Roman" w:hAnsi="Times New Roman" w:cs="Times New Roman"/>
          <w:sz w:val="28"/>
          <w:szCs w:val="28"/>
        </w:rPr>
      </w:pPr>
    </w:p>
    <w:p w:rsidR="00F72196" w:rsidRPr="00C1522F" w:rsidRDefault="00F72196" w:rsidP="00C1522F">
      <w:pPr>
        <w:pStyle w:val="a6"/>
        <w:ind w:firstLine="708"/>
        <w:rPr>
          <w:rFonts w:ascii="Times New Roman" w:hAnsi="Times New Roman" w:cs="Times New Roman"/>
          <w:sz w:val="28"/>
          <w:szCs w:val="28"/>
        </w:rPr>
      </w:pPr>
      <w:r w:rsidRPr="00C1522F">
        <w:rPr>
          <w:rFonts w:ascii="Times New Roman" w:hAnsi="Times New Roman" w:cs="Times New Roman"/>
          <w:sz w:val="28"/>
          <w:szCs w:val="28"/>
        </w:rPr>
        <w:t>«</w:t>
      </w:r>
      <w:r w:rsidRPr="00C1522F">
        <w:rPr>
          <w:rStyle w:val="a4"/>
          <w:rFonts w:ascii="Times New Roman" w:hAnsi="Times New Roman" w:cs="Times New Roman"/>
          <w:b w:val="0"/>
          <w:color w:val="000000"/>
          <w:sz w:val="28"/>
          <w:szCs w:val="28"/>
        </w:rPr>
        <w:t>Критическое мышление</w:t>
      </w:r>
      <w:r w:rsidRPr="00C1522F">
        <w:rPr>
          <w:rStyle w:val="apple-converted-space"/>
          <w:rFonts w:ascii="Times New Roman" w:hAnsi="Times New Roman" w:cs="Times New Roman"/>
          <w:color w:val="000000"/>
          <w:sz w:val="28"/>
          <w:szCs w:val="28"/>
        </w:rPr>
        <w:t> </w:t>
      </w:r>
      <w:r w:rsidRPr="00C1522F">
        <w:rPr>
          <w:rFonts w:ascii="Times New Roman" w:hAnsi="Times New Roman" w:cs="Times New Roman"/>
          <w:sz w:val="28"/>
          <w:szCs w:val="28"/>
        </w:rPr>
        <w:t>- особый вид умственной деятельности, позволяющий человеку вынести здравое суждение о</w:t>
      </w:r>
      <w:r w:rsidR="00813F8C" w:rsidRPr="00C1522F">
        <w:rPr>
          <w:rFonts w:ascii="Times New Roman" w:hAnsi="Times New Roman" w:cs="Times New Roman"/>
          <w:sz w:val="28"/>
          <w:szCs w:val="28"/>
        </w:rPr>
        <w:t xml:space="preserve"> </w:t>
      </w:r>
      <w:r w:rsidRPr="00C1522F">
        <w:rPr>
          <w:rFonts w:ascii="Times New Roman" w:hAnsi="Times New Roman" w:cs="Times New Roman"/>
          <w:sz w:val="28"/>
          <w:szCs w:val="28"/>
        </w:rPr>
        <w:t>предложенной ему точке зрения или модели поведения. Критическое мышление - это поиск, здравого смысла: как рассудить объективно и поступить логично, с учетом, как своей точки зрения, так и других мнений, умение отказаться от собственных предубеждений.</w:t>
      </w:r>
    </w:p>
    <w:p w:rsidR="00F72196" w:rsidRPr="00C1522F" w:rsidRDefault="00F72196" w:rsidP="00C1522F">
      <w:pPr>
        <w:pStyle w:val="a6"/>
        <w:ind w:firstLine="708"/>
        <w:rPr>
          <w:rFonts w:ascii="Times New Roman" w:hAnsi="Times New Roman" w:cs="Times New Roman"/>
          <w:sz w:val="28"/>
          <w:szCs w:val="28"/>
        </w:rPr>
      </w:pPr>
      <w:r w:rsidRPr="00C1522F">
        <w:rPr>
          <w:rFonts w:ascii="Times New Roman" w:hAnsi="Times New Roman" w:cs="Times New Roman"/>
          <w:sz w:val="28"/>
          <w:szCs w:val="28"/>
        </w:rPr>
        <w:t>Критическое мышление, способное выдвинуть новые идеи и увидеть новые возможности, весьма существенно при решении проблем».</w:t>
      </w:r>
      <w:r w:rsidRPr="00C1522F">
        <w:rPr>
          <w:rStyle w:val="apple-converted-space"/>
          <w:rFonts w:ascii="Times New Roman" w:hAnsi="Times New Roman" w:cs="Times New Roman"/>
          <w:color w:val="000000"/>
          <w:sz w:val="28"/>
          <w:szCs w:val="28"/>
        </w:rPr>
        <w:t> </w:t>
      </w:r>
      <w:r w:rsidRPr="00C1522F">
        <w:rPr>
          <w:rStyle w:val="a5"/>
          <w:rFonts w:ascii="Times New Roman" w:hAnsi="Times New Roman" w:cs="Times New Roman"/>
          <w:color w:val="000000"/>
          <w:sz w:val="28"/>
          <w:szCs w:val="28"/>
        </w:rPr>
        <w:t xml:space="preserve">«Культура умственного труда или 101 техника учения». Г. А. </w:t>
      </w:r>
      <w:proofErr w:type="spellStart"/>
      <w:r w:rsidRPr="00C1522F">
        <w:rPr>
          <w:rStyle w:val="a5"/>
          <w:rFonts w:ascii="Times New Roman" w:hAnsi="Times New Roman" w:cs="Times New Roman"/>
          <w:color w:val="000000"/>
          <w:sz w:val="28"/>
          <w:szCs w:val="28"/>
        </w:rPr>
        <w:t>Рудик</w:t>
      </w:r>
      <w:proofErr w:type="spellEnd"/>
      <w:r w:rsidRPr="00C1522F">
        <w:rPr>
          <w:rStyle w:val="a5"/>
          <w:rFonts w:ascii="Times New Roman" w:hAnsi="Times New Roman" w:cs="Times New Roman"/>
          <w:color w:val="000000"/>
          <w:sz w:val="28"/>
          <w:szCs w:val="28"/>
        </w:rPr>
        <w:t>. ЦСП «Обучение без границ» Монреаль Канада.</w:t>
      </w:r>
    </w:p>
    <w:p w:rsidR="00F72196" w:rsidRPr="00C1522F" w:rsidRDefault="00F72196" w:rsidP="00C1522F">
      <w:pPr>
        <w:pStyle w:val="a6"/>
        <w:ind w:firstLine="708"/>
        <w:rPr>
          <w:rFonts w:ascii="Times New Roman" w:hAnsi="Times New Roman" w:cs="Times New Roman"/>
          <w:sz w:val="28"/>
          <w:szCs w:val="28"/>
        </w:rPr>
      </w:pPr>
      <w:r w:rsidRPr="00C1522F">
        <w:rPr>
          <w:rFonts w:ascii="Times New Roman" w:hAnsi="Times New Roman" w:cs="Times New Roman"/>
          <w:sz w:val="28"/>
          <w:szCs w:val="28"/>
        </w:rPr>
        <w:t xml:space="preserve">До прохождения курсов на своих уроках приёмы критического мышления я применяла, но редко и без </w:t>
      </w:r>
      <w:proofErr w:type="gramStart"/>
      <w:r w:rsidRPr="00C1522F">
        <w:rPr>
          <w:rFonts w:ascii="Times New Roman" w:hAnsi="Times New Roman" w:cs="Times New Roman"/>
          <w:sz w:val="28"/>
          <w:szCs w:val="28"/>
        </w:rPr>
        <w:t>какой либо</w:t>
      </w:r>
      <w:proofErr w:type="gramEnd"/>
      <w:r w:rsidRPr="00C1522F">
        <w:rPr>
          <w:rFonts w:ascii="Times New Roman" w:hAnsi="Times New Roman" w:cs="Times New Roman"/>
          <w:sz w:val="28"/>
          <w:szCs w:val="28"/>
        </w:rPr>
        <w:t xml:space="preserve"> системы. Эффективных результатов, поэтому в развитии учеников я не наблюдала. Изучив модуль «Обучение критическому мышлению» и обсудив его с коллегами и тренером на первом этапе, я стала понимать философию критического мышления, понимать, почему результатов в моей работе нет.</w:t>
      </w:r>
    </w:p>
    <w:p w:rsidR="00F72196" w:rsidRPr="00C1522F" w:rsidRDefault="00F72196" w:rsidP="00C1522F">
      <w:pPr>
        <w:pStyle w:val="a6"/>
        <w:rPr>
          <w:rFonts w:ascii="Times New Roman" w:hAnsi="Times New Roman" w:cs="Times New Roman"/>
          <w:sz w:val="28"/>
          <w:szCs w:val="28"/>
        </w:rPr>
      </w:pPr>
      <w:proofErr w:type="gramStart"/>
      <w:r w:rsidRPr="00C1522F">
        <w:rPr>
          <w:rFonts w:ascii="Times New Roman" w:hAnsi="Times New Roman" w:cs="Times New Roman"/>
          <w:sz w:val="28"/>
          <w:szCs w:val="28"/>
        </w:rPr>
        <w:t>Казалось бы</w:t>
      </w:r>
      <w:proofErr w:type="gramEnd"/>
      <w:r w:rsidRPr="00C1522F">
        <w:rPr>
          <w:rFonts w:ascii="Times New Roman" w:hAnsi="Times New Roman" w:cs="Times New Roman"/>
          <w:sz w:val="28"/>
          <w:szCs w:val="28"/>
        </w:rPr>
        <w:t xml:space="preserve"> «Зачем обучать учащихся критически мыслить?» На этот вопрос я получила ответ на первом этапе. Критически мыслящий ученик…:</w:t>
      </w:r>
    </w:p>
    <w:p w:rsidR="00C1522F" w:rsidRDefault="00F72196" w:rsidP="006A674C">
      <w:pPr>
        <w:pStyle w:val="a6"/>
        <w:numPr>
          <w:ilvl w:val="0"/>
          <w:numId w:val="12"/>
        </w:numPr>
        <w:rPr>
          <w:rFonts w:ascii="Times New Roman" w:hAnsi="Times New Roman" w:cs="Times New Roman"/>
          <w:sz w:val="28"/>
          <w:szCs w:val="28"/>
        </w:rPr>
      </w:pPr>
      <w:r w:rsidRPr="00C1522F">
        <w:rPr>
          <w:rFonts w:ascii="Times New Roman" w:hAnsi="Times New Roman" w:cs="Times New Roman"/>
          <w:sz w:val="28"/>
          <w:szCs w:val="28"/>
        </w:rPr>
        <w:t>вырабатывает собственное мнение на основе осмысления различного опыта, идей и представлений;</w:t>
      </w:r>
    </w:p>
    <w:p w:rsidR="00C1522F" w:rsidRDefault="00F72196" w:rsidP="004C461E">
      <w:pPr>
        <w:pStyle w:val="a6"/>
        <w:numPr>
          <w:ilvl w:val="0"/>
          <w:numId w:val="12"/>
        </w:numPr>
        <w:rPr>
          <w:rFonts w:ascii="Times New Roman" w:hAnsi="Times New Roman" w:cs="Times New Roman"/>
          <w:sz w:val="28"/>
          <w:szCs w:val="28"/>
        </w:rPr>
      </w:pPr>
      <w:r w:rsidRPr="00C1522F">
        <w:rPr>
          <w:rFonts w:ascii="Times New Roman" w:hAnsi="Times New Roman" w:cs="Times New Roman"/>
          <w:sz w:val="28"/>
          <w:szCs w:val="28"/>
        </w:rPr>
        <w:t>умеет выражать свои мысли (устно и письменно) ясно и уверенно;</w:t>
      </w:r>
    </w:p>
    <w:p w:rsidR="00C1522F" w:rsidRDefault="00F72196" w:rsidP="00DA52B8">
      <w:pPr>
        <w:pStyle w:val="a6"/>
        <w:numPr>
          <w:ilvl w:val="0"/>
          <w:numId w:val="12"/>
        </w:numPr>
        <w:rPr>
          <w:rFonts w:ascii="Times New Roman" w:hAnsi="Times New Roman" w:cs="Times New Roman"/>
          <w:sz w:val="28"/>
          <w:szCs w:val="28"/>
        </w:rPr>
      </w:pPr>
      <w:r w:rsidRPr="00C1522F">
        <w:rPr>
          <w:rFonts w:ascii="Times New Roman" w:hAnsi="Times New Roman" w:cs="Times New Roman"/>
          <w:sz w:val="28"/>
          <w:szCs w:val="28"/>
        </w:rPr>
        <w:t>умеет аргументировать свою точку зрения и учитывать точку зрения других;</w:t>
      </w:r>
    </w:p>
    <w:p w:rsidR="00C1522F" w:rsidRDefault="00F72196" w:rsidP="00541EDD">
      <w:pPr>
        <w:pStyle w:val="a6"/>
        <w:numPr>
          <w:ilvl w:val="0"/>
          <w:numId w:val="12"/>
        </w:numPr>
        <w:rPr>
          <w:rFonts w:ascii="Times New Roman" w:hAnsi="Times New Roman" w:cs="Times New Roman"/>
          <w:sz w:val="28"/>
          <w:szCs w:val="28"/>
        </w:rPr>
      </w:pPr>
      <w:r w:rsidRPr="00C1522F">
        <w:rPr>
          <w:rFonts w:ascii="Times New Roman" w:hAnsi="Times New Roman" w:cs="Times New Roman"/>
          <w:sz w:val="28"/>
          <w:szCs w:val="28"/>
        </w:rPr>
        <w:t>способен самостоятельно обучаться;</w:t>
      </w:r>
    </w:p>
    <w:p w:rsidR="00C1522F" w:rsidRDefault="00F72196" w:rsidP="00FD50FD">
      <w:pPr>
        <w:pStyle w:val="a6"/>
        <w:numPr>
          <w:ilvl w:val="0"/>
          <w:numId w:val="12"/>
        </w:numPr>
        <w:rPr>
          <w:rFonts w:ascii="Times New Roman" w:hAnsi="Times New Roman" w:cs="Times New Roman"/>
          <w:sz w:val="28"/>
          <w:szCs w:val="28"/>
        </w:rPr>
      </w:pPr>
      <w:r w:rsidRPr="00C1522F">
        <w:rPr>
          <w:rFonts w:ascii="Times New Roman" w:hAnsi="Times New Roman" w:cs="Times New Roman"/>
          <w:sz w:val="28"/>
          <w:szCs w:val="28"/>
        </w:rPr>
        <w:t>умеет брать на себя ответственность за собственное обучение;</w:t>
      </w:r>
    </w:p>
    <w:p w:rsidR="00C1522F" w:rsidRDefault="00F72196" w:rsidP="009658AA">
      <w:pPr>
        <w:pStyle w:val="a6"/>
        <w:numPr>
          <w:ilvl w:val="0"/>
          <w:numId w:val="12"/>
        </w:numPr>
        <w:rPr>
          <w:rFonts w:ascii="Times New Roman" w:hAnsi="Times New Roman" w:cs="Times New Roman"/>
          <w:sz w:val="28"/>
          <w:szCs w:val="28"/>
        </w:rPr>
      </w:pPr>
      <w:r w:rsidRPr="00C1522F">
        <w:rPr>
          <w:rFonts w:ascii="Times New Roman" w:hAnsi="Times New Roman" w:cs="Times New Roman"/>
          <w:sz w:val="28"/>
          <w:szCs w:val="28"/>
        </w:rPr>
        <w:t>умеет участвовать в совместном принятии решения;</w:t>
      </w:r>
    </w:p>
    <w:p w:rsidR="00F72196" w:rsidRPr="00C1522F" w:rsidRDefault="00F72196" w:rsidP="009658AA">
      <w:pPr>
        <w:pStyle w:val="a6"/>
        <w:numPr>
          <w:ilvl w:val="0"/>
          <w:numId w:val="12"/>
        </w:numPr>
        <w:rPr>
          <w:rFonts w:ascii="Times New Roman" w:hAnsi="Times New Roman" w:cs="Times New Roman"/>
          <w:sz w:val="28"/>
          <w:szCs w:val="28"/>
        </w:rPr>
      </w:pPr>
      <w:r w:rsidRPr="00C1522F">
        <w:rPr>
          <w:rFonts w:ascii="Times New Roman" w:hAnsi="Times New Roman" w:cs="Times New Roman"/>
          <w:sz w:val="28"/>
          <w:szCs w:val="28"/>
        </w:rPr>
        <w:t>умеет конструктивно взаимодействовать с другими людьми.</w:t>
      </w:r>
      <w:r w:rsidR="00C1522F">
        <w:rPr>
          <w:rFonts w:ascii="Times New Roman" w:hAnsi="Times New Roman" w:cs="Times New Roman"/>
          <w:sz w:val="28"/>
          <w:szCs w:val="28"/>
        </w:rPr>
        <w:t xml:space="preserve"> </w:t>
      </w:r>
      <w:r w:rsidRPr="00C1522F">
        <w:rPr>
          <w:rFonts w:ascii="Times New Roman" w:hAnsi="Times New Roman" w:cs="Times New Roman"/>
          <w:sz w:val="28"/>
          <w:szCs w:val="28"/>
        </w:rPr>
        <w:t xml:space="preserve">(Руководство для учителя «Обучение критическому мышлению» </w:t>
      </w:r>
      <w:proofErr w:type="spellStart"/>
      <w:r w:rsidRPr="00C1522F">
        <w:rPr>
          <w:rFonts w:ascii="Times New Roman" w:hAnsi="Times New Roman" w:cs="Times New Roman"/>
          <w:sz w:val="28"/>
          <w:szCs w:val="28"/>
        </w:rPr>
        <w:t>стр</w:t>
      </w:r>
      <w:proofErr w:type="spellEnd"/>
      <w:r w:rsidRPr="00C1522F">
        <w:rPr>
          <w:rFonts w:ascii="Times New Roman" w:hAnsi="Times New Roman" w:cs="Times New Roman"/>
          <w:sz w:val="28"/>
          <w:szCs w:val="28"/>
        </w:rPr>
        <w:t xml:space="preserve"> 158)</w:t>
      </w:r>
    </w:p>
    <w:p w:rsidR="00F72196" w:rsidRPr="00C1522F" w:rsidRDefault="00D113A0" w:rsidP="00C1522F">
      <w:pPr>
        <w:pStyle w:val="a6"/>
        <w:rPr>
          <w:rFonts w:ascii="Times New Roman" w:hAnsi="Times New Roman" w:cs="Times New Roman"/>
          <w:sz w:val="28"/>
          <w:szCs w:val="28"/>
        </w:rPr>
      </w:pPr>
      <w:r w:rsidRPr="00C1522F">
        <w:rPr>
          <w:rFonts w:ascii="Times New Roman" w:hAnsi="Times New Roman" w:cs="Times New Roman"/>
          <w:sz w:val="28"/>
          <w:szCs w:val="28"/>
        </w:rPr>
        <w:t xml:space="preserve">    </w:t>
      </w:r>
      <w:r w:rsidR="00F72196" w:rsidRPr="00C1522F">
        <w:rPr>
          <w:rFonts w:ascii="Times New Roman" w:hAnsi="Times New Roman" w:cs="Times New Roman"/>
          <w:sz w:val="28"/>
          <w:szCs w:val="28"/>
        </w:rPr>
        <w:t>Прежде чем приступить к обучению критическому мышлению своих учеников я апробировала знания, направленные на решение проблемы. То есть выработала стратегию решения моей проблемы:</w:t>
      </w:r>
    </w:p>
    <w:p w:rsidR="00F72196" w:rsidRPr="00C1522F" w:rsidRDefault="00D113A0" w:rsidP="00C1522F">
      <w:pPr>
        <w:pStyle w:val="a6"/>
        <w:rPr>
          <w:rFonts w:ascii="Times New Roman" w:hAnsi="Times New Roman" w:cs="Times New Roman"/>
          <w:sz w:val="28"/>
          <w:szCs w:val="28"/>
        </w:rPr>
      </w:pPr>
      <w:r w:rsidRPr="00C1522F">
        <w:rPr>
          <w:rFonts w:ascii="Times New Roman" w:hAnsi="Times New Roman" w:cs="Times New Roman"/>
          <w:sz w:val="28"/>
          <w:szCs w:val="28"/>
        </w:rPr>
        <w:t xml:space="preserve">   </w:t>
      </w:r>
      <w:r w:rsidR="00F72196" w:rsidRPr="00C1522F">
        <w:rPr>
          <w:rFonts w:ascii="Times New Roman" w:hAnsi="Times New Roman" w:cs="Times New Roman"/>
          <w:sz w:val="28"/>
          <w:szCs w:val="28"/>
        </w:rPr>
        <w:t>Изучив теорию по теме: «</w:t>
      </w:r>
      <w:r w:rsidR="00F72196" w:rsidRPr="00C1522F">
        <w:rPr>
          <w:rStyle w:val="a4"/>
          <w:rFonts w:ascii="Times New Roman" w:hAnsi="Times New Roman" w:cs="Times New Roman"/>
          <w:b w:val="0"/>
          <w:color w:val="000000"/>
          <w:sz w:val="28"/>
          <w:szCs w:val="28"/>
        </w:rPr>
        <w:t>критическое мышление</w:t>
      </w:r>
      <w:r w:rsidR="00F72196" w:rsidRPr="00C1522F">
        <w:rPr>
          <w:rFonts w:ascii="Times New Roman" w:hAnsi="Times New Roman" w:cs="Times New Roman"/>
          <w:sz w:val="28"/>
          <w:szCs w:val="28"/>
        </w:rPr>
        <w:t>» в различных источниках, я нашла «фундамент» для составления плана урока - это приёмы технологии развития критического мышления, которые помогают развивать критическое мышление у обучающихся.</w:t>
      </w:r>
    </w:p>
    <w:p w:rsidR="00813F8C" w:rsidRPr="00C1522F" w:rsidRDefault="00F72196" w:rsidP="00C1522F">
      <w:pPr>
        <w:pStyle w:val="a6"/>
        <w:rPr>
          <w:rFonts w:ascii="Times New Roman" w:hAnsi="Times New Roman" w:cs="Times New Roman"/>
          <w:sz w:val="28"/>
          <w:szCs w:val="28"/>
        </w:rPr>
      </w:pPr>
      <w:r w:rsidRPr="00C1522F">
        <w:rPr>
          <w:rFonts w:ascii="Times New Roman" w:hAnsi="Times New Roman" w:cs="Times New Roman"/>
          <w:sz w:val="28"/>
          <w:szCs w:val="28"/>
        </w:rPr>
        <w:t xml:space="preserve">Эти приёмы стали для меня основой и при выборе заданий, форм и </w:t>
      </w:r>
      <w:proofErr w:type="gramStart"/>
      <w:r w:rsidRPr="00C1522F">
        <w:rPr>
          <w:rFonts w:ascii="Times New Roman" w:hAnsi="Times New Roman" w:cs="Times New Roman"/>
          <w:sz w:val="28"/>
          <w:szCs w:val="28"/>
        </w:rPr>
        <w:t>видов</w:t>
      </w:r>
      <w:r w:rsidR="00C1522F">
        <w:rPr>
          <w:rFonts w:ascii="Times New Roman" w:hAnsi="Times New Roman" w:cs="Times New Roman"/>
          <w:sz w:val="28"/>
          <w:szCs w:val="28"/>
        </w:rPr>
        <w:t xml:space="preserve"> </w:t>
      </w:r>
      <w:r w:rsidRPr="00C1522F">
        <w:rPr>
          <w:rFonts w:ascii="Times New Roman" w:hAnsi="Times New Roman" w:cs="Times New Roman"/>
          <w:sz w:val="28"/>
          <w:szCs w:val="28"/>
        </w:rPr>
        <w:t>деятельности</w:t>
      </w:r>
      <w:proofErr w:type="gramEnd"/>
      <w:r w:rsidRPr="00C1522F">
        <w:rPr>
          <w:rFonts w:ascii="Times New Roman" w:hAnsi="Times New Roman" w:cs="Times New Roman"/>
          <w:sz w:val="28"/>
          <w:szCs w:val="28"/>
        </w:rPr>
        <w:t xml:space="preserve"> обучающихся во время урока. Конечно, не все приёмы получалось применить</w:t>
      </w:r>
      <w:r w:rsidR="00813F8C" w:rsidRPr="00C1522F">
        <w:rPr>
          <w:rFonts w:ascii="Times New Roman" w:hAnsi="Times New Roman" w:cs="Times New Roman"/>
          <w:sz w:val="28"/>
          <w:szCs w:val="28"/>
        </w:rPr>
        <w:t xml:space="preserve"> сразу</w:t>
      </w:r>
      <w:r w:rsidRPr="00C1522F">
        <w:rPr>
          <w:rFonts w:ascii="Times New Roman" w:hAnsi="Times New Roman" w:cs="Times New Roman"/>
          <w:sz w:val="28"/>
          <w:szCs w:val="28"/>
        </w:rPr>
        <w:t xml:space="preserve">. </w:t>
      </w:r>
      <w:r w:rsidR="00813F8C" w:rsidRPr="00C1522F">
        <w:rPr>
          <w:rFonts w:ascii="Times New Roman" w:hAnsi="Times New Roman" w:cs="Times New Roman"/>
          <w:sz w:val="28"/>
          <w:szCs w:val="28"/>
        </w:rPr>
        <w:t xml:space="preserve">Да и ученикам необходимо время для понимания того, что от них требуется и зачем им это нужно. </w:t>
      </w:r>
    </w:p>
    <w:p w:rsidR="00F72196" w:rsidRPr="00C1522F" w:rsidRDefault="00F72196" w:rsidP="00C1522F">
      <w:pPr>
        <w:pStyle w:val="a6"/>
        <w:rPr>
          <w:rFonts w:ascii="Times New Roman" w:hAnsi="Times New Roman" w:cs="Times New Roman"/>
          <w:sz w:val="28"/>
          <w:szCs w:val="28"/>
        </w:rPr>
      </w:pPr>
      <w:r w:rsidRPr="00C1522F">
        <w:rPr>
          <w:rFonts w:ascii="Times New Roman" w:hAnsi="Times New Roman" w:cs="Times New Roman"/>
          <w:sz w:val="28"/>
          <w:szCs w:val="28"/>
        </w:rPr>
        <w:lastRenderedPageBreak/>
        <w:t>Планируя каждый урок, я опира</w:t>
      </w:r>
      <w:r w:rsidR="00D113A0" w:rsidRPr="00C1522F">
        <w:rPr>
          <w:rFonts w:ascii="Times New Roman" w:hAnsi="Times New Roman" w:cs="Times New Roman"/>
          <w:sz w:val="28"/>
          <w:szCs w:val="28"/>
        </w:rPr>
        <w:t>юс</w:t>
      </w:r>
      <w:r w:rsidRPr="00C1522F">
        <w:rPr>
          <w:rFonts w:ascii="Times New Roman" w:hAnsi="Times New Roman" w:cs="Times New Roman"/>
          <w:sz w:val="28"/>
          <w:szCs w:val="28"/>
        </w:rPr>
        <w:t>ь на модель современного урока, которая состоит из трёх этапов - «вызов-осмысление-рефлексия», подразумевающих развитие критического мышления.</w:t>
      </w:r>
    </w:p>
    <w:p w:rsidR="00F72196" w:rsidRPr="00C1522F" w:rsidRDefault="00D113A0" w:rsidP="00C1522F">
      <w:pPr>
        <w:pStyle w:val="a6"/>
        <w:rPr>
          <w:rFonts w:ascii="Times New Roman" w:hAnsi="Times New Roman" w:cs="Times New Roman"/>
          <w:sz w:val="28"/>
          <w:szCs w:val="28"/>
        </w:rPr>
      </w:pPr>
      <w:r w:rsidRPr="00C1522F">
        <w:rPr>
          <w:rFonts w:ascii="Times New Roman" w:hAnsi="Times New Roman" w:cs="Times New Roman"/>
          <w:sz w:val="28"/>
          <w:szCs w:val="28"/>
        </w:rPr>
        <w:t xml:space="preserve"> </w:t>
      </w:r>
      <w:r w:rsidR="00C1522F">
        <w:rPr>
          <w:rFonts w:ascii="Times New Roman" w:hAnsi="Times New Roman" w:cs="Times New Roman"/>
          <w:sz w:val="28"/>
          <w:szCs w:val="28"/>
        </w:rPr>
        <w:t xml:space="preserve">  </w:t>
      </w:r>
      <w:r w:rsidR="00F72196" w:rsidRPr="00C1522F">
        <w:rPr>
          <w:rFonts w:ascii="Times New Roman" w:hAnsi="Times New Roman" w:cs="Times New Roman"/>
          <w:sz w:val="28"/>
          <w:szCs w:val="28"/>
        </w:rPr>
        <w:t>На стадии вызова я использ</w:t>
      </w:r>
      <w:r w:rsidRPr="00C1522F">
        <w:rPr>
          <w:rFonts w:ascii="Times New Roman" w:hAnsi="Times New Roman" w:cs="Times New Roman"/>
          <w:sz w:val="28"/>
          <w:szCs w:val="28"/>
        </w:rPr>
        <w:t>ую</w:t>
      </w:r>
      <w:r w:rsidR="00F72196" w:rsidRPr="00C1522F">
        <w:rPr>
          <w:rFonts w:ascii="Times New Roman" w:hAnsi="Times New Roman" w:cs="Times New Roman"/>
          <w:sz w:val="28"/>
          <w:szCs w:val="28"/>
        </w:rPr>
        <w:t xml:space="preserve"> различные приемы, чтобы настроить психологически и мотивировать учащихся на приобретение новых знаний, при этом немаловажн</w:t>
      </w:r>
      <w:r w:rsidRPr="00C1522F">
        <w:rPr>
          <w:rFonts w:ascii="Times New Roman" w:hAnsi="Times New Roman" w:cs="Times New Roman"/>
          <w:sz w:val="28"/>
          <w:szCs w:val="28"/>
        </w:rPr>
        <w:t>о</w:t>
      </w:r>
      <w:r w:rsidR="00F72196" w:rsidRPr="00C1522F">
        <w:rPr>
          <w:rFonts w:ascii="Times New Roman" w:hAnsi="Times New Roman" w:cs="Times New Roman"/>
          <w:sz w:val="28"/>
          <w:szCs w:val="28"/>
        </w:rPr>
        <w:t xml:space="preserve"> </w:t>
      </w:r>
      <w:r w:rsidRPr="00C1522F">
        <w:rPr>
          <w:rFonts w:ascii="Times New Roman" w:hAnsi="Times New Roman" w:cs="Times New Roman"/>
          <w:sz w:val="28"/>
          <w:szCs w:val="28"/>
        </w:rPr>
        <w:t xml:space="preserve"> </w:t>
      </w:r>
      <w:r w:rsidR="00F72196" w:rsidRPr="00C1522F">
        <w:rPr>
          <w:rFonts w:ascii="Times New Roman" w:hAnsi="Times New Roman" w:cs="Times New Roman"/>
          <w:sz w:val="28"/>
          <w:szCs w:val="28"/>
        </w:rPr>
        <w:t xml:space="preserve"> для развития критического мышления у учеников в учебном процессе создание каллоборативной среды в классе, в которой ученики чувствовали бы себя раскрепощено и комфортно.</w:t>
      </w:r>
    </w:p>
    <w:p w:rsidR="00F72196" w:rsidRPr="00C1522F" w:rsidRDefault="00C1522F" w:rsidP="00C1522F">
      <w:pPr>
        <w:pStyle w:val="a6"/>
        <w:rPr>
          <w:rFonts w:ascii="Times New Roman" w:hAnsi="Times New Roman" w:cs="Times New Roman"/>
          <w:sz w:val="28"/>
          <w:szCs w:val="28"/>
        </w:rPr>
      </w:pPr>
      <w:r>
        <w:rPr>
          <w:rFonts w:ascii="Times New Roman" w:hAnsi="Times New Roman" w:cs="Times New Roman"/>
          <w:sz w:val="28"/>
          <w:szCs w:val="28"/>
        </w:rPr>
        <w:t xml:space="preserve">  </w:t>
      </w:r>
      <w:r w:rsidR="00D113A0" w:rsidRPr="00C1522F">
        <w:rPr>
          <w:rFonts w:ascii="Times New Roman" w:hAnsi="Times New Roman" w:cs="Times New Roman"/>
          <w:sz w:val="28"/>
          <w:szCs w:val="28"/>
        </w:rPr>
        <w:t xml:space="preserve"> </w:t>
      </w:r>
      <w:r w:rsidR="00F72196" w:rsidRPr="00C1522F">
        <w:rPr>
          <w:rFonts w:ascii="Times New Roman" w:hAnsi="Times New Roman" w:cs="Times New Roman"/>
          <w:sz w:val="28"/>
          <w:szCs w:val="28"/>
        </w:rPr>
        <w:t>Атмосферу творчества и комфорта на уроке я созда</w:t>
      </w:r>
      <w:r w:rsidR="00D113A0" w:rsidRPr="00C1522F">
        <w:rPr>
          <w:rFonts w:ascii="Times New Roman" w:hAnsi="Times New Roman" w:cs="Times New Roman"/>
          <w:sz w:val="28"/>
          <w:szCs w:val="28"/>
        </w:rPr>
        <w:t>ю</w:t>
      </w:r>
      <w:r w:rsidR="00F72196" w:rsidRPr="00C1522F">
        <w:rPr>
          <w:rFonts w:ascii="Times New Roman" w:hAnsi="Times New Roman" w:cs="Times New Roman"/>
          <w:sz w:val="28"/>
          <w:szCs w:val="28"/>
        </w:rPr>
        <w:t xml:space="preserve"> с помощью небольших тренингов. Такая атмосфера в классе включает всех учеников слабых и менее способных в работу. Они начинают задавать вопросы и отвечать на них, при этом обретают в себе уверенность.</w:t>
      </w:r>
      <w:r w:rsidR="00813F8C" w:rsidRPr="00C1522F">
        <w:rPr>
          <w:rFonts w:ascii="Times New Roman" w:hAnsi="Times New Roman" w:cs="Times New Roman"/>
          <w:sz w:val="28"/>
          <w:szCs w:val="28"/>
        </w:rPr>
        <w:t xml:space="preserve"> Что немало важно для самореализации учащихся. </w:t>
      </w:r>
    </w:p>
    <w:p w:rsidR="00F72196" w:rsidRPr="00C1522F" w:rsidRDefault="00F72196" w:rsidP="00C1522F">
      <w:pPr>
        <w:pStyle w:val="a6"/>
        <w:rPr>
          <w:rFonts w:ascii="Times New Roman" w:hAnsi="Times New Roman" w:cs="Times New Roman"/>
          <w:sz w:val="28"/>
          <w:szCs w:val="28"/>
        </w:rPr>
      </w:pPr>
      <w:r w:rsidRPr="00C1522F">
        <w:rPr>
          <w:rFonts w:ascii="Times New Roman" w:hAnsi="Times New Roman" w:cs="Times New Roman"/>
          <w:sz w:val="28"/>
          <w:szCs w:val="28"/>
        </w:rPr>
        <w:t>Для всех учеников чтобы ответить на вопрос высокого уровня надо иногда немного рискнуть. (</w:t>
      </w:r>
      <w:proofErr w:type="gramStart"/>
      <w:r w:rsidRPr="00C1522F">
        <w:rPr>
          <w:rFonts w:ascii="Times New Roman" w:hAnsi="Times New Roman" w:cs="Times New Roman"/>
          <w:sz w:val="28"/>
          <w:szCs w:val="28"/>
        </w:rPr>
        <w:t>А</w:t>
      </w:r>
      <w:proofErr w:type="gramEnd"/>
      <w:r w:rsidRPr="00C1522F">
        <w:rPr>
          <w:rFonts w:ascii="Times New Roman" w:hAnsi="Times New Roman" w:cs="Times New Roman"/>
          <w:sz w:val="28"/>
          <w:szCs w:val="28"/>
        </w:rPr>
        <w:t xml:space="preserve"> вдруг я буду выглядеть «тупым» и все будут надо мной смеяться?) В данном случае, каким бы не был вопрос я должна поддержать каждого ученика и приучить детей уважительному отношению друг к другу. В их глазах я являюсь определенным лидером в их обучении и воспитании.</w:t>
      </w:r>
    </w:p>
    <w:p w:rsidR="00F72196" w:rsidRPr="00C1522F" w:rsidRDefault="000D7196" w:rsidP="00C1522F">
      <w:pPr>
        <w:pStyle w:val="a6"/>
        <w:rPr>
          <w:rFonts w:ascii="Times New Roman" w:hAnsi="Times New Roman" w:cs="Times New Roman"/>
          <w:sz w:val="28"/>
          <w:szCs w:val="28"/>
        </w:rPr>
      </w:pPr>
      <w:r w:rsidRPr="00C1522F">
        <w:rPr>
          <w:rFonts w:ascii="Times New Roman" w:hAnsi="Times New Roman" w:cs="Times New Roman"/>
          <w:noProof/>
          <w:sz w:val="28"/>
          <w:szCs w:val="28"/>
          <w:lang w:eastAsia="ru-RU"/>
        </w:rPr>
        <w:drawing>
          <wp:anchor distT="0" distB="0" distL="114300" distR="114300" simplePos="0" relativeHeight="251658240" behindDoc="0" locked="0" layoutInCell="1" allowOverlap="1" wp14:anchorId="01E55F6A" wp14:editId="578A0C8B">
            <wp:simplePos x="0" y="0"/>
            <wp:positionH relativeFrom="margin">
              <wp:posOffset>2875915</wp:posOffset>
            </wp:positionH>
            <wp:positionV relativeFrom="margin">
              <wp:posOffset>5033010</wp:posOffset>
            </wp:positionV>
            <wp:extent cx="3085465" cy="1809750"/>
            <wp:effectExtent l="0" t="0" r="635" b="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print">
                      <a:extLst>
                        <a:ext uri="{28A0092B-C50C-407E-A947-70E740481C1C}">
                          <a14:useLocalDpi xmlns:a14="http://schemas.microsoft.com/office/drawing/2010/main" val="0"/>
                        </a:ext>
                      </a:extLst>
                    </a:blip>
                    <a:srcRect l="4972" t="7750" r="15178" b="14217"/>
                    <a:stretch/>
                  </pic:blipFill>
                  <pic:spPr bwMode="auto">
                    <a:xfrm>
                      <a:off x="0" y="0"/>
                      <a:ext cx="3085465" cy="1809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13A0" w:rsidRPr="00C1522F">
        <w:rPr>
          <w:rFonts w:ascii="Times New Roman" w:hAnsi="Times New Roman" w:cs="Times New Roman"/>
          <w:sz w:val="28"/>
          <w:szCs w:val="28"/>
        </w:rPr>
        <w:t xml:space="preserve">    </w:t>
      </w:r>
      <w:r w:rsidR="00F72196" w:rsidRPr="00C1522F">
        <w:rPr>
          <w:rFonts w:ascii="Times New Roman" w:hAnsi="Times New Roman" w:cs="Times New Roman"/>
          <w:sz w:val="28"/>
          <w:szCs w:val="28"/>
        </w:rPr>
        <w:t>На практике я выяснила, что эффективность развития</w:t>
      </w:r>
      <w:r w:rsidR="00F72196" w:rsidRPr="00C1522F">
        <w:rPr>
          <w:rStyle w:val="apple-converted-space"/>
          <w:rFonts w:ascii="Times New Roman" w:hAnsi="Times New Roman" w:cs="Times New Roman"/>
          <w:b/>
          <w:bCs/>
          <w:color w:val="000000"/>
          <w:sz w:val="28"/>
          <w:szCs w:val="28"/>
        </w:rPr>
        <w:t> </w:t>
      </w:r>
      <w:r w:rsidR="00F72196" w:rsidRPr="00C1522F">
        <w:rPr>
          <w:rFonts w:ascii="Times New Roman" w:hAnsi="Times New Roman" w:cs="Times New Roman"/>
          <w:sz w:val="28"/>
          <w:szCs w:val="28"/>
        </w:rPr>
        <w:t>критического мышления при опросе, беседе и диалоге зависит от поставленных перед ними вопросов. Для проверки знаний и определения зоны актуального развития я став</w:t>
      </w:r>
      <w:r w:rsidR="00050B2D" w:rsidRPr="00C1522F">
        <w:rPr>
          <w:rFonts w:ascii="Times New Roman" w:hAnsi="Times New Roman" w:cs="Times New Roman"/>
          <w:sz w:val="28"/>
          <w:szCs w:val="28"/>
        </w:rPr>
        <w:t>лю</w:t>
      </w:r>
      <w:r w:rsidR="00F72196" w:rsidRPr="00C1522F">
        <w:rPr>
          <w:rFonts w:ascii="Times New Roman" w:hAnsi="Times New Roman" w:cs="Times New Roman"/>
          <w:sz w:val="28"/>
          <w:szCs w:val="28"/>
        </w:rPr>
        <w:t xml:space="preserve"> толстые и тонкие вопросы</w:t>
      </w:r>
      <w:r w:rsidR="00050B2D" w:rsidRPr="00C1522F">
        <w:rPr>
          <w:rFonts w:ascii="Times New Roman" w:hAnsi="Times New Roman" w:cs="Times New Roman"/>
          <w:sz w:val="28"/>
          <w:szCs w:val="28"/>
        </w:rPr>
        <w:t>,</w:t>
      </w:r>
      <w:r w:rsidR="00F72196" w:rsidRPr="00C1522F">
        <w:rPr>
          <w:rFonts w:ascii="Times New Roman" w:hAnsi="Times New Roman" w:cs="Times New Roman"/>
          <w:sz w:val="28"/>
          <w:szCs w:val="28"/>
        </w:rPr>
        <w:t xml:space="preserve"> требующие вспомнить определенную информацию. А чтобы ученики начали мыслить, я подбирала вопросы, требующие обобщенного подхода к изучаемой теме тем самым определяя подмостки в ЗБР каждого ученика.</w:t>
      </w:r>
    </w:p>
    <w:p w:rsidR="00484A19" w:rsidRPr="00C1522F" w:rsidRDefault="00D113A0" w:rsidP="00C1522F">
      <w:pPr>
        <w:pStyle w:val="a6"/>
        <w:rPr>
          <w:rFonts w:ascii="Times New Roman" w:hAnsi="Times New Roman" w:cs="Times New Roman"/>
          <w:sz w:val="28"/>
          <w:szCs w:val="28"/>
        </w:rPr>
      </w:pPr>
      <w:r w:rsidRPr="00C1522F">
        <w:rPr>
          <w:rFonts w:ascii="Times New Roman" w:hAnsi="Times New Roman" w:cs="Times New Roman"/>
          <w:sz w:val="28"/>
          <w:szCs w:val="28"/>
        </w:rPr>
        <w:t xml:space="preserve">   </w:t>
      </w:r>
    </w:p>
    <w:p w:rsidR="00F72196" w:rsidRPr="00C1522F" w:rsidRDefault="000D7196" w:rsidP="00C1522F">
      <w:pPr>
        <w:pStyle w:val="a6"/>
        <w:rPr>
          <w:rFonts w:ascii="Times New Roman" w:hAnsi="Times New Roman" w:cs="Times New Roman"/>
          <w:sz w:val="28"/>
          <w:szCs w:val="28"/>
        </w:rPr>
      </w:pPr>
      <w:r w:rsidRPr="00C1522F">
        <w:rPr>
          <w:rFonts w:ascii="Times New Roman" w:hAnsi="Times New Roman" w:cs="Times New Roman"/>
          <w:sz w:val="28"/>
          <w:szCs w:val="28"/>
        </w:rPr>
        <w:drawing>
          <wp:anchor distT="0" distB="0" distL="114300" distR="114300" simplePos="0" relativeHeight="251660288" behindDoc="0" locked="0" layoutInCell="1" allowOverlap="1" wp14:anchorId="79C4E694" wp14:editId="11CEC2A4">
            <wp:simplePos x="0" y="0"/>
            <wp:positionH relativeFrom="margin">
              <wp:posOffset>2072640</wp:posOffset>
            </wp:positionH>
            <wp:positionV relativeFrom="margin">
              <wp:posOffset>6899275</wp:posOffset>
            </wp:positionV>
            <wp:extent cx="3947795" cy="2352675"/>
            <wp:effectExtent l="0" t="0" r="0" b="9525"/>
            <wp:wrapSquare wrapText="bothSides"/>
            <wp:docPr id="6" name="Рисунок 5" descr="H:\0022.jpg"/>
            <wp:cNvGraphicFramePr/>
            <a:graphic xmlns:a="http://schemas.openxmlformats.org/drawingml/2006/main">
              <a:graphicData uri="http://schemas.openxmlformats.org/drawingml/2006/picture">
                <pic:pic xmlns:pic="http://schemas.openxmlformats.org/drawingml/2006/picture">
                  <pic:nvPicPr>
                    <pic:cNvPr id="6" name="Рисунок 5" descr="H:\0022.jpg"/>
                    <pic:cNvPicPr/>
                  </pic:nvPicPr>
                  <pic:blipFill rotWithShape="1">
                    <a:blip r:embed="rId8" cstate="print">
                      <a:extLst>
                        <a:ext uri="{BEBA8EAE-BF5A-486C-A8C5-ECC9F3942E4B}">
                          <a14:imgProps xmlns:a14="http://schemas.microsoft.com/office/drawing/2010/main">
                            <a14:imgLayer r:embed="rId9">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t="1732" r="6602" b="59389"/>
                    <a:stretch/>
                  </pic:blipFill>
                  <pic:spPr bwMode="auto">
                    <a:xfrm>
                      <a:off x="0" y="0"/>
                      <a:ext cx="3947795" cy="23526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F72196" w:rsidRPr="00C1522F">
        <w:rPr>
          <w:rFonts w:ascii="Times New Roman" w:hAnsi="Times New Roman" w:cs="Times New Roman"/>
          <w:sz w:val="28"/>
          <w:szCs w:val="28"/>
        </w:rPr>
        <w:t> Обучающимся нрав</w:t>
      </w:r>
      <w:r w:rsidR="00050B2D" w:rsidRPr="00C1522F">
        <w:rPr>
          <w:rFonts w:ascii="Times New Roman" w:hAnsi="Times New Roman" w:cs="Times New Roman"/>
          <w:sz w:val="28"/>
          <w:szCs w:val="28"/>
        </w:rPr>
        <w:t>ятся</w:t>
      </w:r>
      <w:r w:rsidR="00F72196" w:rsidRPr="00C1522F">
        <w:rPr>
          <w:rFonts w:ascii="Times New Roman" w:hAnsi="Times New Roman" w:cs="Times New Roman"/>
          <w:sz w:val="28"/>
          <w:szCs w:val="28"/>
        </w:rPr>
        <w:t xml:space="preserve"> вопрос</w:t>
      </w:r>
      <w:r w:rsidR="00050B2D" w:rsidRPr="00C1522F">
        <w:rPr>
          <w:rFonts w:ascii="Times New Roman" w:hAnsi="Times New Roman" w:cs="Times New Roman"/>
          <w:sz w:val="28"/>
          <w:szCs w:val="28"/>
        </w:rPr>
        <w:t>ы</w:t>
      </w:r>
      <w:r w:rsidR="00F72196" w:rsidRPr="00C1522F">
        <w:rPr>
          <w:rFonts w:ascii="Times New Roman" w:hAnsi="Times New Roman" w:cs="Times New Roman"/>
          <w:sz w:val="28"/>
          <w:szCs w:val="28"/>
        </w:rPr>
        <w:t xml:space="preserve"> о том, </w:t>
      </w:r>
      <w:r w:rsidR="00050B2D" w:rsidRPr="00C1522F">
        <w:rPr>
          <w:rFonts w:ascii="Times New Roman" w:hAnsi="Times New Roman" w:cs="Times New Roman"/>
          <w:sz w:val="28"/>
          <w:szCs w:val="28"/>
        </w:rPr>
        <w:t xml:space="preserve">что понравилось </w:t>
      </w:r>
      <w:r w:rsidR="004221CE" w:rsidRPr="00C1522F">
        <w:rPr>
          <w:rFonts w:ascii="Times New Roman" w:hAnsi="Times New Roman" w:cs="Times New Roman"/>
          <w:sz w:val="28"/>
          <w:szCs w:val="28"/>
        </w:rPr>
        <w:t xml:space="preserve">им </w:t>
      </w:r>
      <w:proofErr w:type="gramStart"/>
      <w:r w:rsidR="004221CE" w:rsidRPr="00C1522F">
        <w:rPr>
          <w:rFonts w:ascii="Times New Roman" w:hAnsi="Times New Roman" w:cs="Times New Roman"/>
          <w:sz w:val="28"/>
          <w:szCs w:val="28"/>
        </w:rPr>
        <w:t xml:space="preserve">на </w:t>
      </w:r>
      <w:r w:rsidR="00050B2D" w:rsidRPr="00C1522F">
        <w:rPr>
          <w:rFonts w:ascii="Times New Roman" w:hAnsi="Times New Roman" w:cs="Times New Roman"/>
          <w:sz w:val="28"/>
          <w:szCs w:val="28"/>
        </w:rPr>
        <w:t xml:space="preserve"> уроке</w:t>
      </w:r>
      <w:proofErr w:type="gramEnd"/>
      <w:r w:rsidR="00050B2D" w:rsidRPr="00C1522F">
        <w:rPr>
          <w:rFonts w:ascii="Times New Roman" w:hAnsi="Times New Roman" w:cs="Times New Roman"/>
          <w:sz w:val="28"/>
          <w:szCs w:val="28"/>
        </w:rPr>
        <w:t xml:space="preserve">, что они бы изменили, </w:t>
      </w:r>
      <w:r w:rsidR="00F72196" w:rsidRPr="00C1522F">
        <w:rPr>
          <w:rFonts w:ascii="Times New Roman" w:hAnsi="Times New Roman" w:cs="Times New Roman"/>
          <w:sz w:val="28"/>
          <w:szCs w:val="28"/>
        </w:rPr>
        <w:t xml:space="preserve">какими хотят видеть себя, учителя, сам урок, </w:t>
      </w:r>
      <w:r w:rsidR="004221CE" w:rsidRPr="00C1522F">
        <w:rPr>
          <w:rFonts w:ascii="Times New Roman" w:hAnsi="Times New Roman" w:cs="Times New Roman"/>
          <w:sz w:val="28"/>
          <w:szCs w:val="28"/>
        </w:rPr>
        <w:t>так как</w:t>
      </w:r>
      <w:r w:rsidR="00F72196" w:rsidRPr="00C1522F">
        <w:rPr>
          <w:rFonts w:ascii="Times New Roman" w:hAnsi="Times New Roman" w:cs="Times New Roman"/>
          <w:sz w:val="28"/>
          <w:szCs w:val="28"/>
        </w:rPr>
        <w:t xml:space="preserve"> ученики понима</w:t>
      </w:r>
      <w:r w:rsidR="004221CE" w:rsidRPr="00C1522F">
        <w:rPr>
          <w:rFonts w:ascii="Times New Roman" w:hAnsi="Times New Roman" w:cs="Times New Roman"/>
          <w:sz w:val="28"/>
          <w:szCs w:val="28"/>
        </w:rPr>
        <w:t>ют</w:t>
      </w:r>
      <w:r w:rsidR="00F72196" w:rsidRPr="00C1522F">
        <w:rPr>
          <w:rFonts w:ascii="Times New Roman" w:hAnsi="Times New Roman" w:cs="Times New Roman"/>
          <w:sz w:val="28"/>
          <w:szCs w:val="28"/>
        </w:rPr>
        <w:t>, что на уроке они главные действующие лица и всё на уроке подчинено их желанию обучаться.</w:t>
      </w:r>
      <w:r w:rsidR="004221CE" w:rsidRPr="00C1522F">
        <w:rPr>
          <w:rFonts w:ascii="Times New Roman" w:hAnsi="Times New Roman" w:cs="Times New Roman"/>
          <w:noProof/>
          <w:sz w:val="28"/>
          <w:szCs w:val="28"/>
          <w:lang w:eastAsia="ru-RU"/>
        </w:rPr>
        <w:t xml:space="preserve"> </w:t>
      </w:r>
    </w:p>
    <w:p w:rsidR="00D113A0" w:rsidRPr="00C1522F" w:rsidRDefault="00F72196" w:rsidP="00C1522F">
      <w:pPr>
        <w:pStyle w:val="a6"/>
        <w:rPr>
          <w:rFonts w:ascii="Times New Roman" w:hAnsi="Times New Roman" w:cs="Times New Roman"/>
          <w:sz w:val="28"/>
          <w:szCs w:val="28"/>
        </w:rPr>
      </w:pPr>
      <w:r w:rsidRPr="00C1522F">
        <w:rPr>
          <w:rFonts w:ascii="Times New Roman" w:hAnsi="Times New Roman" w:cs="Times New Roman"/>
          <w:sz w:val="28"/>
          <w:szCs w:val="28"/>
        </w:rPr>
        <w:t> </w:t>
      </w:r>
      <w:r w:rsidR="00050B2D" w:rsidRPr="00C1522F">
        <w:rPr>
          <w:rFonts w:ascii="Times New Roman" w:hAnsi="Times New Roman" w:cs="Times New Roman"/>
          <w:sz w:val="28"/>
          <w:szCs w:val="28"/>
        </w:rPr>
        <w:t xml:space="preserve">     Планируя уроки, </w:t>
      </w:r>
      <w:r w:rsidR="00D113A0" w:rsidRPr="00C1522F">
        <w:rPr>
          <w:rFonts w:ascii="Times New Roman" w:hAnsi="Times New Roman" w:cs="Times New Roman"/>
          <w:sz w:val="28"/>
          <w:szCs w:val="28"/>
        </w:rPr>
        <w:t xml:space="preserve">подбираю такие задания и применяю такие методы и приемы, как: составление кластеров, таблиц, визуальных данных для </w:t>
      </w:r>
      <w:r w:rsidR="000D7196" w:rsidRPr="00C1522F">
        <w:rPr>
          <w:rFonts w:ascii="Times New Roman" w:hAnsi="Times New Roman" w:cs="Times New Roman"/>
          <w:noProof/>
          <w:sz w:val="28"/>
          <w:szCs w:val="28"/>
          <w:lang w:eastAsia="ru-RU"/>
        </w:rPr>
        <w:lastRenderedPageBreak/>
        <w:drawing>
          <wp:anchor distT="0" distB="0" distL="114300" distR="114300" simplePos="0" relativeHeight="251659264" behindDoc="0" locked="0" layoutInCell="1" allowOverlap="1" wp14:anchorId="61D00A33" wp14:editId="052437AC">
            <wp:simplePos x="0" y="0"/>
            <wp:positionH relativeFrom="margin">
              <wp:posOffset>3114040</wp:posOffset>
            </wp:positionH>
            <wp:positionV relativeFrom="margin">
              <wp:posOffset>51435</wp:posOffset>
            </wp:positionV>
            <wp:extent cx="2825115" cy="1962150"/>
            <wp:effectExtent l="0" t="0" r="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BEBA8EAE-BF5A-486C-A8C5-ECC9F3942E4B}">
                          <a14:imgProps xmlns:a14="http://schemas.microsoft.com/office/drawing/2010/main">
                            <a14:imgLayer r:embed="rId11">
                              <a14:imgEffect>
                                <a14:brightnessContrast contrast="40000"/>
                              </a14:imgEffect>
                            </a14:imgLayer>
                          </a14:imgProps>
                        </a:ext>
                        <a:ext uri="{28A0092B-C50C-407E-A947-70E740481C1C}">
                          <a14:useLocalDpi xmlns:a14="http://schemas.microsoft.com/office/drawing/2010/main" val="0"/>
                        </a:ext>
                      </a:extLst>
                    </a:blip>
                    <a:srcRect l="15874" t="13095" r="22715" b="15820"/>
                    <a:stretch/>
                  </pic:blipFill>
                  <pic:spPr bwMode="auto">
                    <a:xfrm>
                      <a:off x="0" y="0"/>
                      <a:ext cx="2825115" cy="1962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13A0" w:rsidRPr="00C1522F">
        <w:rPr>
          <w:rFonts w:ascii="Times New Roman" w:hAnsi="Times New Roman" w:cs="Times New Roman"/>
          <w:sz w:val="28"/>
          <w:szCs w:val="28"/>
        </w:rPr>
        <w:t>систематизации материала, мозговая атака, что может способствовать развитию мыслительных процессов у учащихся, которые помогали бы учащимся учиться рассуждать и доказывать, а также анализировать, интерпретировать и делать собственные выводы. Так как, согласно идеям данного модуля, «включенными навыками критического мышления являются наблюдение, анализ, вывод и интерпретация».</w:t>
      </w:r>
      <w:r w:rsidR="004221CE" w:rsidRPr="00C1522F">
        <w:rPr>
          <w:rFonts w:ascii="Times New Roman" w:hAnsi="Times New Roman" w:cs="Times New Roman"/>
          <w:noProof/>
          <w:sz w:val="28"/>
          <w:szCs w:val="28"/>
          <w:lang w:eastAsia="ru-RU"/>
        </w:rPr>
        <w:t xml:space="preserve"> </w:t>
      </w:r>
    </w:p>
    <w:p w:rsidR="004221CE" w:rsidRPr="00C1522F" w:rsidRDefault="004221CE" w:rsidP="00C1522F">
      <w:pPr>
        <w:pStyle w:val="a6"/>
        <w:rPr>
          <w:rFonts w:ascii="Times New Roman" w:hAnsi="Times New Roman" w:cs="Times New Roman"/>
          <w:sz w:val="28"/>
          <w:szCs w:val="28"/>
        </w:rPr>
      </w:pPr>
    </w:p>
    <w:p w:rsidR="00F01166" w:rsidRPr="00C1522F" w:rsidRDefault="00F01166" w:rsidP="00C1522F">
      <w:pPr>
        <w:pStyle w:val="a6"/>
        <w:rPr>
          <w:rFonts w:ascii="Times New Roman" w:hAnsi="Times New Roman" w:cs="Times New Roman"/>
          <w:bCs/>
          <w:sz w:val="28"/>
          <w:szCs w:val="28"/>
          <w:lang w:eastAsia="ru-RU"/>
        </w:rPr>
      </w:pPr>
      <w:r w:rsidRPr="00C1522F">
        <w:rPr>
          <w:rFonts w:ascii="Times New Roman" w:hAnsi="Times New Roman" w:cs="Times New Roman"/>
          <w:bCs/>
          <w:sz w:val="28"/>
          <w:szCs w:val="28"/>
          <w:lang w:eastAsia="ru-RU"/>
        </w:rPr>
        <w:t>Модель построения уроков в технологии развития критического мышления</w:t>
      </w:r>
    </w:p>
    <w:p w:rsidR="004221CE" w:rsidRPr="00C1522F" w:rsidRDefault="004221CE" w:rsidP="00C1522F">
      <w:pPr>
        <w:pStyle w:val="a6"/>
        <w:rPr>
          <w:rFonts w:ascii="Times New Roman" w:hAnsi="Times New Roman" w:cs="Times New Roman"/>
          <w:sz w:val="28"/>
          <w:szCs w:val="28"/>
          <w:lang w:eastAsia="ru-RU"/>
        </w:rPr>
      </w:pPr>
    </w:p>
    <w:tbl>
      <w:tblPr>
        <w:tblW w:w="0" w:type="auto"/>
        <w:jc w:val="center"/>
        <w:tblCellSpacing w:w="0" w:type="dxa"/>
        <w:tblBorders>
          <w:top w:val="outset" w:sz="6" w:space="0" w:color="FFFFFF"/>
          <w:left w:val="outset" w:sz="6" w:space="0" w:color="FFFFFF"/>
          <w:bottom w:val="outset" w:sz="6" w:space="0" w:color="FFFFFF"/>
          <w:right w:val="outset" w:sz="6" w:space="0" w:color="FFFFFF"/>
        </w:tblBorders>
        <w:tblCellMar>
          <w:top w:w="75" w:type="dxa"/>
          <w:left w:w="75" w:type="dxa"/>
          <w:bottom w:w="75" w:type="dxa"/>
          <w:right w:w="75" w:type="dxa"/>
        </w:tblCellMar>
        <w:tblLook w:val="04A0" w:firstRow="1" w:lastRow="0" w:firstColumn="1" w:lastColumn="0" w:noHBand="0" w:noVBand="1"/>
      </w:tblPr>
      <w:tblGrid>
        <w:gridCol w:w="1685"/>
        <w:gridCol w:w="2324"/>
        <w:gridCol w:w="2066"/>
        <w:gridCol w:w="1412"/>
        <w:gridCol w:w="1851"/>
      </w:tblGrid>
      <w:tr w:rsidR="00F01166" w:rsidRPr="00C1522F" w:rsidTr="00EF60CE">
        <w:trPr>
          <w:tblCellSpacing w:w="0" w:type="dxa"/>
          <w:jc w:val="center"/>
        </w:trPr>
        <w:tc>
          <w:tcPr>
            <w:tcW w:w="0" w:type="auto"/>
            <w:tcBorders>
              <w:top w:val="outset" w:sz="6" w:space="0" w:color="FFFFFF"/>
              <w:left w:val="outset" w:sz="6" w:space="0" w:color="FFFFFF"/>
              <w:bottom w:val="outset" w:sz="6" w:space="0" w:color="FFFFFF"/>
              <w:right w:val="outset" w:sz="6" w:space="0" w:color="FFFFFF"/>
            </w:tcBorders>
            <w:hideMark/>
          </w:tcPr>
          <w:p w:rsidR="00F01166" w:rsidRPr="00C1522F" w:rsidRDefault="00F01166" w:rsidP="00C1522F">
            <w:pPr>
              <w:pStyle w:val="a6"/>
              <w:rPr>
                <w:rFonts w:ascii="Times New Roman" w:hAnsi="Times New Roman" w:cs="Times New Roman"/>
                <w:sz w:val="28"/>
                <w:szCs w:val="28"/>
                <w:lang w:eastAsia="ru-RU"/>
              </w:rPr>
            </w:pPr>
            <w:r w:rsidRPr="00C1522F">
              <w:rPr>
                <w:rFonts w:ascii="Times New Roman" w:hAnsi="Times New Roman" w:cs="Times New Roman"/>
                <w:i/>
                <w:iCs/>
                <w:sz w:val="28"/>
                <w:szCs w:val="28"/>
                <w:lang w:eastAsia="ru-RU"/>
              </w:rPr>
              <w:t>Тип урока</w:t>
            </w:r>
          </w:p>
        </w:tc>
        <w:tc>
          <w:tcPr>
            <w:tcW w:w="0" w:type="auto"/>
            <w:tcBorders>
              <w:top w:val="outset" w:sz="6" w:space="0" w:color="FFFFFF"/>
              <w:left w:val="outset" w:sz="6" w:space="0" w:color="FFFFFF"/>
              <w:bottom w:val="outset" w:sz="6" w:space="0" w:color="FFFFFF"/>
              <w:right w:val="outset" w:sz="6" w:space="0" w:color="FFFFFF"/>
            </w:tcBorders>
            <w:hideMark/>
          </w:tcPr>
          <w:p w:rsidR="00F01166" w:rsidRPr="00C1522F" w:rsidRDefault="00F01166" w:rsidP="00C1522F">
            <w:pPr>
              <w:pStyle w:val="a6"/>
              <w:rPr>
                <w:rFonts w:ascii="Times New Roman" w:hAnsi="Times New Roman" w:cs="Times New Roman"/>
                <w:sz w:val="28"/>
                <w:szCs w:val="28"/>
                <w:lang w:eastAsia="ru-RU"/>
              </w:rPr>
            </w:pPr>
            <w:r w:rsidRPr="00C1522F">
              <w:rPr>
                <w:rFonts w:ascii="Times New Roman" w:hAnsi="Times New Roman" w:cs="Times New Roman"/>
                <w:i/>
                <w:iCs/>
                <w:sz w:val="28"/>
                <w:szCs w:val="28"/>
                <w:lang w:eastAsia="ru-RU"/>
              </w:rPr>
              <w:t>Работа с информационным текстом</w:t>
            </w:r>
          </w:p>
        </w:tc>
        <w:tc>
          <w:tcPr>
            <w:tcW w:w="0" w:type="auto"/>
            <w:tcBorders>
              <w:top w:val="outset" w:sz="6" w:space="0" w:color="FFFFFF"/>
              <w:left w:val="outset" w:sz="6" w:space="0" w:color="FFFFFF"/>
              <w:bottom w:val="outset" w:sz="6" w:space="0" w:color="FFFFFF"/>
              <w:right w:val="outset" w:sz="6" w:space="0" w:color="FFFFFF"/>
            </w:tcBorders>
            <w:hideMark/>
          </w:tcPr>
          <w:p w:rsidR="00F01166" w:rsidRPr="00C1522F" w:rsidRDefault="00F01166" w:rsidP="00C1522F">
            <w:pPr>
              <w:pStyle w:val="a6"/>
              <w:rPr>
                <w:rFonts w:ascii="Times New Roman" w:hAnsi="Times New Roman" w:cs="Times New Roman"/>
                <w:sz w:val="28"/>
                <w:szCs w:val="28"/>
                <w:lang w:eastAsia="ru-RU"/>
              </w:rPr>
            </w:pPr>
            <w:r w:rsidRPr="00C1522F">
              <w:rPr>
                <w:rFonts w:ascii="Times New Roman" w:hAnsi="Times New Roman" w:cs="Times New Roman"/>
                <w:i/>
                <w:iCs/>
                <w:sz w:val="28"/>
                <w:szCs w:val="28"/>
                <w:lang w:eastAsia="ru-RU"/>
              </w:rPr>
              <w:t>Работа с тестом</w:t>
            </w:r>
          </w:p>
        </w:tc>
        <w:tc>
          <w:tcPr>
            <w:tcW w:w="0" w:type="auto"/>
            <w:tcBorders>
              <w:top w:val="outset" w:sz="6" w:space="0" w:color="FFFFFF"/>
              <w:left w:val="outset" w:sz="6" w:space="0" w:color="FFFFFF"/>
              <w:bottom w:val="outset" w:sz="6" w:space="0" w:color="FFFFFF"/>
              <w:right w:val="outset" w:sz="6" w:space="0" w:color="FFFFFF"/>
            </w:tcBorders>
            <w:hideMark/>
          </w:tcPr>
          <w:p w:rsidR="00F01166" w:rsidRPr="00C1522F" w:rsidRDefault="00F01166" w:rsidP="00C1522F">
            <w:pPr>
              <w:pStyle w:val="a6"/>
              <w:rPr>
                <w:rFonts w:ascii="Times New Roman" w:hAnsi="Times New Roman" w:cs="Times New Roman"/>
                <w:sz w:val="28"/>
                <w:szCs w:val="28"/>
                <w:lang w:eastAsia="ru-RU"/>
              </w:rPr>
            </w:pPr>
            <w:proofErr w:type="spellStart"/>
            <w:r w:rsidRPr="00C1522F">
              <w:rPr>
                <w:rFonts w:ascii="Times New Roman" w:hAnsi="Times New Roman" w:cs="Times New Roman"/>
                <w:i/>
                <w:iCs/>
                <w:sz w:val="28"/>
                <w:szCs w:val="28"/>
                <w:lang w:eastAsia="ru-RU"/>
              </w:rPr>
              <w:t>Взаимо</w:t>
            </w:r>
            <w:r w:rsidRPr="00C1522F">
              <w:rPr>
                <w:rFonts w:ascii="Times New Roman" w:hAnsi="Times New Roman" w:cs="Times New Roman"/>
                <w:i/>
                <w:iCs/>
                <w:sz w:val="28"/>
                <w:szCs w:val="28"/>
                <w:lang w:eastAsia="ru-RU"/>
              </w:rPr>
              <w:softHyphen/>
              <w:t>обучение</w:t>
            </w:r>
            <w:proofErr w:type="spellEnd"/>
          </w:p>
        </w:tc>
        <w:tc>
          <w:tcPr>
            <w:tcW w:w="0" w:type="auto"/>
            <w:tcBorders>
              <w:top w:val="outset" w:sz="6" w:space="0" w:color="FFFFFF"/>
              <w:left w:val="outset" w:sz="6" w:space="0" w:color="FFFFFF"/>
              <w:bottom w:val="outset" w:sz="6" w:space="0" w:color="FFFFFF"/>
              <w:right w:val="outset" w:sz="6" w:space="0" w:color="FFFFFF"/>
            </w:tcBorders>
            <w:hideMark/>
          </w:tcPr>
          <w:p w:rsidR="00F01166" w:rsidRPr="00C1522F" w:rsidRDefault="00F01166" w:rsidP="00C1522F">
            <w:pPr>
              <w:pStyle w:val="a6"/>
              <w:rPr>
                <w:rFonts w:ascii="Times New Roman" w:hAnsi="Times New Roman" w:cs="Times New Roman"/>
                <w:sz w:val="28"/>
                <w:szCs w:val="28"/>
                <w:lang w:eastAsia="ru-RU"/>
              </w:rPr>
            </w:pPr>
            <w:r w:rsidRPr="00C1522F">
              <w:rPr>
                <w:rFonts w:ascii="Times New Roman" w:hAnsi="Times New Roman" w:cs="Times New Roman"/>
                <w:i/>
                <w:iCs/>
                <w:sz w:val="28"/>
                <w:szCs w:val="28"/>
                <w:lang w:eastAsia="ru-RU"/>
              </w:rPr>
              <w:t>Урок-ис</w:t>
            </w:r>
            <w:r w:rsidRPr="00C1522F">
              <w:rPr>
                <w:rFonts w:ascii="Times New Roman" w:hAnsi="Times New Roman" w:cs="Times New Roman"/>
                <w:i/>
                <w:iCs/>
                <w:sz w:val="28"/>
                <w:szCs w:val="28"/>
                <w:lang w:eastAsia="ru-RU"/>
              </w:rPr>
              <w:softHyphen/>
              <w:t>сле</w:t>
            </w:r>
            <w:r w:rsidRPr="00C1522F">
              <w:rPr>
                <w:rFonts w:ascii="Times New Roman" w:hAnsi="Times New Roman" w:cs="Times New Roman"/>
                <w:i/>
                <w:iCs/>
                <w:sz w:val="28"/>
                <w:szCs w:val="28"/>
                <w:lang w:eastAsia="ru-RU"/>
              </w:rPr>
              <w:softHyphen/>
              <w:t>дование</w:t>
            </w:r>
          </w:p>
        </w:tc>
      </w:tr>
      <w:tr w:rsidR="00F01166" w:rsidRPr="00C1522F" w:rsidTr="00EF60CE">
        <w:trPr>
          <w:tblCellSpacing w:w="0" w:type="dxa"/>
          <w:jc w:val="center"/>
        </w:trPr>
        <w:tc>
          <w:tcPr>
            <w:tcW w:w="0" w:type="auto"/>
            <w:tcBorders>
              <w:top w:val="outset" w:sz="6" w:space="0" w:color="FFFFFF"/>
              <w:left w:val="outset" w:sz="6" w:space="0" w:color="FFFFFF"/>
              <w:bottom w:val="outset" w:sz="6" w:space="0" w:color="FFFFFF"/>
              <w:right w:val="outset" w:sz="6" w:space="0" w:color="FFFFFF"/>
            </w:tcBorders>
            <w:hideMark/>
          </w:tcPr>
          <w:p w:rsidR="00F01166" w:rsidRPr="00C1522F" w:rsidRDefault="00F01166"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Вызов</w:t>
            </w:r>
          </w:p>
        </w:tc>
        <w:tc>
          <w:tcPr>
            <w:tcW w:w="0" w:type="auto"/>
            <w:tcBorders>
              <w:top w:val="outset" w:sz="6" w:space="0" w:color="FFFFFF"/>
              <w:left w:val="outset" w:sz="6" w:space="0" w:color="FFFFFF"/>
              <w:bottom w:val="outset" w:sz="6" w:space="0" w:color="FFFFFF"/>
              <w:right w:val="outset" w:sz="6" w:space="0" w:color="FFFFFF"/>
            </w:tcBorders>
            <w:hideMark/>
          </w:tcPr>
          <w:p w:rsidR="00F01166" w:rsidRPr="00C1522F" w:rsidRDefault="00F01166"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Мозговой штурм; кластер; рассказ; подсказка, тонкие и толстые вопросы и т.д.</w:t>
            </w:r>
          </w:p>
        </w:tc>
        <w:tc>
          <w:tcPr>
            <w:tcW w:w="0" w:type="auto"/>
            <w:tcBorders>
              <w:top w:val="outset" w:sz="6" w:space="0" w:color="FFFFFF"/>
              <w:left w:val="outset" w:sz="6" w:space="0" w:color="FFFFFF"/>
              <w:bottom w:val="outset" w:sz="6" w:space="0" w:color="FFFFFF"/>
              <w:right w:val="outset" w:sz="6" w:space="0" w:color="FFFFFF"/>
            </w:tcBorders>
            <w:hideMark/>
          </w:tcPr>
          <w:p w:rsidR="00F01166" w:rsidRPr="00C1522F" w:rsidRDefault="00F01166"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  графическая систематизация материала (кластеры и таблицы), верные и неверные утверждения, перепутанные логические цепочки, и т.п.</w:t>
            </w:r>
          </w:p>
        </w:tc>
        <w:tc>
          <w:tcPr>
            <w:tcW w:w="0" w:type="auto"/>
            <w:tcBorders>
              <w:top w:val="outset" w:sz="6" w:space="0" w:color="FFFFFF"/>
              <w:left w:val="outset" w:sz="6" w:space="0" w:color="FFFFFF"/>
              <w:bottom w:val="outset" w:sz="6" w:space="0" w:color="FFFFFF"/>
              <w:right w:val="outset" w:sz="6" w:space="0" w:color="FFFFFF"/>
            </w:tcBorders>
            <w:hideMark/>
          </w:tcPr>
          <w:p w:rsidR="00F01166" w:rsidRPr="00C1522F" w:rsidRDefault="00F01166"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Верные-неверные суждения; корзина идей и т.д.</w:t>
            </w:r>
          </w:p>
        </w:tc>
        <w:tc>
          <w:tcPr>
            <w:tcW w:w="0" w:type="auto"/>
            <w:tcBorders>
              <w:top w:val="outset" w:sz="6" w:space="0" w:color="FFFFFF"/>
              <w:left w:val="outset" w:sz="6" w:space="0" w:color="FFFFFF"/>
              <w:bottom w:val="outset" w:sz="6" w:space="0" w:color="FFFFFF"/>
              <w:right w:val="outset" w:sz="6" w:space="0" w:color="FFFFFF"/>
            </w:tcBorders>
            <w:hideMark/>
          </w:tcPr>
          <w:p w:rsidR="00F01166" w:rsidRPr="00C1522F" w:rsidRDefault="00F01166"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 xml:space="preserve">Мозговой штурм </w:t>
            </w:r>
          </w:p>
        </w:tc>
      </w:tr>
      <w:tr w:rsidR="00F01166" w:rsidRPr="00C1522F" w:rsidTr="00EF60CE">
        <w:trPr>
          <w:tblCellSpacing w:w="0" w:type="dxa"/>
          <w:jc w:val="center"/>
        </w:trPr>
        <w:tc>
          <w:tcPr>
            <w:tcW w:w="0" w:type="auto"/>
            <w:tcBorders>
              <w:top w:val="outset" w:sz="6" w:space="0" w:color="FFFFFF"/>
              <w:left w:val="outset" w:sz="6" w:space="0" w:color="FFFFFF"/>
              <w:bottom w:val="outset" w:sz="6" w:space="0" w:color="FFFFFF"/>
              <w:right w:val="outset" w:sz="6" w:space="0" w:color="FFFFFF"/>
            </w:tcBorders>
            <w:hideMark/>
          </w:tcPr>
          <w:p w:rsidR="00F01166" w:rsidRPr="00C1522F" w:rsidRDefault="00F01166"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Осмысление</w:t>
            </w:r>
          </w:p>
        </w:tc>
        <w:tc>
          <w:tcPr>
            <w:tcW w:w="0" w:type="auto"/>
            <w:tcBorders>
              <w:top w:val="outset" w:sz="6" w:space="0" w:color="FFFFFF"/>
              <w:left w:val="outset" w:sz="6" w:space="0" w:color="FFFFFF"/>
              <w:bottom w:val="outset" w:sz="6" w:space="0" w:color="FFFFFF"/>
              <w:right w:val="outset" w:sz="6" w:space="0" w:color="FFFFFF"/>
            </w:tcBorders>
            <w:hideMark/>
          </w:tcPr>
          <w:p w:rsidR="00F01166" w:rsidRPr="00C1522F" w:rsidRDefault="00F01166"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Маркировка текста;</w:t>
            </w:r>
            <w:r w:rsidRPr="00C1522F">
              <w:rPr>
                <w:rFonts w:ascii="Times New Roman" w:hAnsi="Times New Roman" w:cs="Times New Roman"/>
                <w:sz w:val="28"/>
                <w:szCs w:val="28"/>
                <w:lang w:eastAsia="ru-RU"/>
              </w:rPr>
              <w:br/>
              <w:t xml:space="preserve">ведение различных записей типа двойных дневников, бортовых журналов и т.п. </w:t>
            </w:r>
          </w:p>
        </w:tc>
        <w:tc>
          <w:tcPr>
            <w:tcW w:w="0" w:type="auto"/>
            <w:tcBorders>
              <w:top w:val="outset" w:sz="6" w:space="0" w:color="FFFFFF"/>
              <w:left w:val="outset" w:sz="6" w:space="0" w:color="FFFFFF"/>
              <w:bottom w:val="outset" w:sz="6" w:space="0" w:color="FFFFFF"/>
              <w:right w:val="outset" w:sz="6" w:space="0" w:color="FFFFFF"/>
            </w:tcBorders>
            <w:hideMark/>
          </w:tcPr>
          <w:p w:rsidR="00F01166" w:rsidRPr="00C1522F" w:rsidRDefault="00F01166"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Чтение с остановками; маркировка текста; дневник, поиск ответов на поставленные в первой части урока вопросы</w:t>
            </w:r>
          </w:p>
        </w:tc>
        <w:tc>
          <w:tcPr>
            <w:tcW w:w="0" w:type="auto"/>
            <w:tcBorders>
              <w:top w:val="outset" w:sz="6" w:space="0" w:color="FFFFFF"/>
              <w:left w:val="outset" w:sz="6" w:space="0" w:color="FFFFFF"/>
              <w:bottom w:val="outset" w:sz="6" w:space="0" w:color="FFFFFF"/>
              <w:right w:val="outset" w:sz="6" w:space="0" w:color="FFFFFF"/>
            </w:tcBorders>
            <w:hideMark/>
          </w:tcPr>
          <w:p w:rsidR="00F01166" w:rsidRPr="00C1522F" w:rsidRDefault="00F01166"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Зигзаг (мозаика)</w:t>
            </w:r>
          </w:p>
        </w:tc>
        <w:tc>
          <w:tcPr>
            <w:tcW w:w="0" w:type="auto"/>
            <w:tcBorders>
              <w:top w:val="outset" w:sz="6" w:space="0" w:color="FFFFFF"/>
              <w:left w:val="outset" w:sz="6" w:space="0" w:color="FFFFFF"/>
              <w:bottom w:val="outset" w:sz="6" w:space="0" w:color="FFFFFF"/>
              <w:right w:val="outset" w:sz="6" w:space="0" w:color="FFFFFF"/>
            </w:tcBorders>
            <w:hideMark/>
          </w:tcPr>
          <w:p w:rsidR="00F01166" w:rsidRPr="00C1522F" w:rsidRDefault="00F01166"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Заполнение таблицы, поиск ответов на поставленные в первой части урока вопросы</w:t>
            </w:r>
          </w:p>
        </w:tc>
      </w:tr>
      <w:tr w:rsidR="00F01166" w:rsidRPr="00C1522F" w:rsidTr="00EF60CE">
        <w:trPr>
          <w:tblCellSpacing w:w="0" w:type="dxa"/>
          <w:jc w:val="center"/>
        </w:trPr>
        <w:tc>
          <w:tcPr>
            <w:tcW w:w="0" w:type="auto"/>
            <w:tcBorders>
              <w:top w:val="outset" w:sz="6" w:space="0" w:color="FFFFFF"/>
              <w:left w:val="outset" w:sz="6" w:space="0" w:color="FFFFFF"/>
              <w:bottom w:val="outset" w:sz="6" w:space="0" w:color="FFFFFF"/>
              <w:right w:val="outset" w:sz="6" w:space="0" w:color="FFFFFF"/>
            </w:tcBorders>
            <w:hideMark/>
          </w:tcPr>
          <w:p w:rsidR="00F01166" w:rsidRPr="00C1522F" w:rsidRDefault="00F01166"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Рефлексия</w:t>
            </w:r>
          </w:p>
        </w:tc>
        <w:tc>
          <w:tcPr>
            <w:tcW w:w="0" w:type="auto"/>
            <w:tcBorders>
              <w:top w:val="outset" w:sz="6" w:space="0" w:color="FFFFFF"/>
              <w:left w:val="outset" w:sz="6" w:space="0" w:color="FFFFFF"/>
              <w:bottom w:val="outset" w:sz="6" w:space="0" w:color="FFFFFF"/>
              <w:right w:val="outset" w:sz="6" w:space="0" w:color="FFFFFF"/>
            </w:tcBorders>
            <w:hideMark/>
          </w:tcPr>
          <w:p w:rsidR="00F01166" w:rsidRPr="00C1522F" w:rsidRDefault="00F01166"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Возвращение к кластеру</w:t>
            </w:r>
          </w:p>
        </w:tc>
        <w:tc>
          <w:tcPr>
            <w:tcW w:w="0" w:type="auto"/>
            <w:tcBorders>
              <w:top w:val="outset" w:sz="6" w:space="0" w:color="FFFFFF"/>
              <w:left w:val="outset" w:sz="6" w:space="0" w:color="FFFFFF"/>
              <w:bottom w:val="outset" w:sz="6" w:space="0" w:color="FFFFFF"/>
              <w:right w:val="outset" w:sz="6" w:space="0" w:color="FFFFFF"/>
            </w:tcBorders>
            <w:hideMark/>
          </w:tcPr>
          <w:p w:rsidR="00F01166" w:rsidRPr="00C1522F" w:rsidRDefault="00F01166"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 xml:space="preserve">Кластер, составление словаря, исследование </w:t>
            </w:r>
            <w:r w:rsidRPr="00C1522F">
              <w:rPr>
                <w:rFonts w:ascii="Times New Roman" w:hAnsi="Times New Roman" w:cs="Times New Roman"/>
                <w:sz w:val="28"/>
                <w:szCs w:val="28"/>
                <w:lang w:eastAsia="ru-RU"/>
              </w:rPr>
              <w:lastRenderedPageBreak/>
              <w:t>по отдельным вопросам</w:t>
            </w:r>
          </w:p>
        </w:tc>
        <w:tc>
          <w:tcPr>
            <w:tcW w:w="0" w:type="auto"/>
            <w:tcBorders>
              <w:top w:val="outset" w:sz="6" w:space="0" w:color="FFFFFF"/>
              <w:left w:val="outset" w:sz="6" w:space="0" w:color="FFFFFF"/>
              <w:bottom w:val="outset" w:sz="6" w:space="0" w:color="FFFFFF"/>
              <w:right w:val="outset" w:sz="6" w:space="0" w:color="FFFFFF"/>
            </w:tcBorders>
            <w:hideMark/>
          </w:tcPr>
          <w:p w:rsidR="00F01166" w:rsidRPr="00C1522F" w:rsidRDefault="00F01166"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lastRenderedPageBreak/>
              <w:t>Сводная таблица</w:t>
            </w:r>
          </w:p>
        </w:tc>
        <w:tc>
          <w:tcPr>
            <w:tcW w:w="0" w:type="auto"/>
            <w:tcBorders>
              <w:top w:val="outset" w:sz="6" w:space="0" w:color="FFFFFF"/>
              <w:left w:val="outset" w:sz="6" w:space="0" w:color="FFFFFF"/>
              <w:bottom w:val="outset" w:sz="6" w:space="0" w:color="FFFFFF"/>
              <w:right w:val="outset" w:sz="6" w:space="0" w:color="FFFFFF"/>
            </w:tcBorders>
            <w:hideMark/>
          </w:tcPr>
          <w:p w:rsidR="00F01166" w:rsidRPr="00C1522F" w:rsidRDefault="00F01166"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Предсказание</w:t>
            </w:r>
          </w:p>
        </w:tc>
      </w:tr>
    </w:tbl>
    <w:p w:rsidR="006C42AA" w:rsidRPr="00C1522F" w:rsidRDefault="006C42AA" w:rsidP="00C1522F">
      <w:pPr>
        <w:pStyle w:val="a6"/>
        <w:rPr>
          <w:rFonts w:ascii="Times New Roman" w:hAnsi="Times New Roman" w:cs="Times New Roman"/>
          <w:sz w:val="28"/>
          <w:szCs w:val="28"/>
        </w:rPr>
      </w:pPr>
    </w:p>
    <w:p w:rsidR="00F01166" w:rsidRPr="00C1522F" w:rsidRDefault="00F01166" w:rsidP="00C1522F">
      <w:pPr>
        <w:pStyle w:val="a6"/>
        <w:jc w:val="center"/>
        <w:rPr>
          <w:rFonts w:ascii="Times New Roman" w:hAnsi="Times New Roman" w:cs="Times New Roman"/>
          <w:sz w:val="28"/>
          <w:szCs w:val="28"/>
          <w:lang w:eastAsia="ru-RU"/>
        </w:rPr>
      </w:pPr>
      <w:r w:rsidRPr="00C1522F">
        <w:rPr>
          <w:rFonts w:ascii="Times New Roman" w:hAnsi="Times New Roman" w:cs="Times New Roman"/>
          <w:bCs/>
          <w:sz w:val="28"/>
          <w:szCs w:val="28"/>
          <w:lang w:eastAsia="ru-RU"/>
        </w:rPr>
        <w:t>Приемы обучения в технологии РКМ</w:t>
      </w:r>
      <w:r w:rsidR="00C1522F">
        <w:rPr>
          <w:rFonts w:ascii="Times New Roman" w:hAnsi="Times New Roman" w:cs="Times New Roman"/>
          <w:bCs/>
          <w:sz w:val="28"/>
          <w:szCs w:val="28"/>
          <w:lang w:eastAsia="ru-RU"/>
        </w:rPr>
        <w:t xml:space="preserve"> </w:t>
      </w:r>
    </w:p>
    <w:p w:rsidR="00F01166" w:rsidRPr="00C1522F" w:rsidRDefault="00F01166" w:rsidP="00C1522F">
      <w:pPr>
        <w:pStyle w:val="a6"/>
        <w:rPr>
          <w:rFonts w:ascii="Times New Roman" w:hAnsi="Times New Roman" w:cs="Times New Roman"/>
          <w:sz w:val="28"/>
          <w:szCs w:val="28"/>
          <w:lang w:eastAsia="ru-RU"/>
        </w:rPr>
      </w:pPr>
      <w:r w:rsidRPr="00C1522F">
        <w:rPr>
          <w:rFonts w:ascii="Times New Roman" w:hAnsi="Times New Roman" w:cs="Times New Roman"/>
          <w:bCs/>
          <w:sz w:val="28"/>
          <w:szCs w:val="28"/>
          <w:lang w:eastAsia="ru-RU"/>
        </w:rPr>
        <w:t>Приём "Таблицы"</w:t>
      </w:r>
    </w:p>
    <w:p w:rsidR="00F01166" w:rsidRPr="00C1522F" w:rsidRDefault="00E846C8" w:rsidP="00C1522F">
      <w:pPr>
        <w:pStyle w:val="a6"/>
        <w:rPr>
          <w:rFonts w:ascii="Times New Roman" w:hAnsi="Times New Roman" w:cs="Times New Roman"/>
          <w:sz w:val="28"/>
          <w:szCs w:val="28"/>
        </w:rPr>
      </w:pPr>
      <w:r w:rsidRPr="00C1522F">
        <w:rPr>
          <w:rFonts w:ascii="Times New Roman" w:hAnsi="Times New Roman" w:cs="Times New Roman"/>
          <w:sz w:val="28"/>
          <w:szCs w:val="28"/>
        </w:rPr>
        <w:t xml:space="preserve">  </w:t>
      </w:r>
      <w:r w:rsidR="00F01166" w:rsidRPr="00C1522F">
        <w:rPr>
          <w:rFonts w:ascii="Times New Roman" w:hAnsi="Times New Roman" w:cs="Times New Roman"/>
          <w:sz w:val="28"/>
          <w:szCs w:val="28"/>
        </w:rPr>
        <w:t xml:space="preserve">Существует множество способов графической организации материала. Среди них самыми распространенными являются таблицы. Предлагаю рассмотреть несколько табличных форм. Это таблица ЗХУ, концептуальная таблица, сводная таблица. Можно рассматривать данные приемы, как приемы стадии рефлексии, но в большей степени – это стратегии ведения урока в целом. </w:t>
      </w:r>
    </w:p>
    <w:p w:rsidR="00C1522F" w:rsidRDefault="00C1522F" w:rsidP="00C1522F">
      <w:pPr>
        <w:pStyle w:val="a6"/>
        <w:rPr>
          <w:rFonts w:ascii="Times New Roman" w:hAnsi="Times New Roman" w:cs="Times New Roman"/>
          <w:bCs/>
          <w:sz w:val="28"/>
          <w:szCs w:val="28"/>
          <w:lang w:eastAsia="ru-RU"/>
        </w:rPr>
      </w:pPr>
    </w:p>
    <w:p w:rsidR="00F01166" w:rsidRDefault="00F01166" w:rsidP="00C1522F">
      <w:pPr>
        <w:pStyle w:val="a6"/>
        <w:rPr>
          <w:rFonts w:ascii="Times New Roman" w:hAnsi="Times New Roman" w:cs="Times New Roman"/>
          <w:bCs/>
          <w:sz w:val="28"/>
          <w:szCs w:val="28"/>
          <w:lang w:eastAsia="ru-RU"/>
        </w:rPr>
      </w:pPr>
      <w:r w:rsidRPr="00C1522F">
        <w:rPr>
          <w:rFonts w:ascii="Times New Roman" w:hAnsi="Times New Roman" w:cs="Times New Roman"/>
          <w:bCs/>
          <w:sz w:val="28"/>
          <w:szCs w:val="28"/>
          <w:lang w:eastAsia="ru-RU"/>
        </w:rPr>
        <w:t xml:space="preserve">Таблица «Знаем – Хотим узнать – Узнаем» (З – Х – У) </w:t>
      </w:r>
    </w:p>
    <w:p w:rsidR="00C1522F" w:rsidRPr="00C1522F" w:rsidRDefault="00C1522F" w:rsidP="00C1522F">
      <w:pPr>
        <w:pStyle w:val="a6"/>
        <w:rPr>
          <w:rFonts w:ascii="Times New Roman" w:hAnsi="Times New Roman" w:cs="Times New Roman"/>
          <w:sz w:val="28"/>
          <w:szCs w:val="28"/>
          <w:lang w:eastAsia="ru-RU"/>
        </w:rPr>
      </w:pPr>
    </w:p>
    <w:tbl>
      <w:tblPr>
        <w:tblW w:w="0" w:type="auto"/>
        <w:jc w:val="center"/>
        <w:tblCellSpacing w:w="0" w:type="dxa"/>
        <w:tblBorders>
          <w:top w:val="outset" w:sz="6" w:space="0" w:color="FFFFFF"/>
          <w:left w:val="outset" w:sz="6" w:space="0" w:color="FFFFFF"/>
          <w:bottom w:val="outset" w:sz="6" w:space="0" w:color="FFFFFF"/>
          <w:right w:val="outset" w:sz="6" w:space="0" w:color="FFFFFF"/>
        </w:tblBorders>
        <w:tblCellMar>
          <w:top w:w="75" w:type="dxa"/>
          <w:left w:w="75" w:type="dxa"/>
          <w:bottom w:w="75" w:type="dxa"/>
          <w:right w:w="75" w:type="dxa"/>
        </w:tblCellMar>
        <w:tblLook w:val="04A0" w:firstRow="1" w:lastRow="0" w:firstColumn="1" w:lastColumn="0" w:noHBand="0" w:noVBand="1"/>
      </w:tblPr>
      <w:tblGrid>
        <w:gridCol w:w="3112"/>
        <w:gridCol w:w="3113"/>
        <w:gridCol w:w="3113"/>
      </w:tblGrid>
      <w:tr w:rsidR="00F01166" w:rsidRPr="00C1522F" w:rsidTr="00EF60CE">
        <w:trPr>
          <w:tblCellSpacing w:w="0" w:type="dxa"/>
          <w:jc w:val="center"/>
        </w:trPr>
        <w:tc>
          <w:tcPr>
            <w:tcW w:w="1650" w:type="pct"/>
            <w:tcBorders>
              <w:top w:val="outset" w:sz="6" w:space="0" w:color="FFFFFF"/>
              <w:left w:val="outset" w:sz="6" w:space="0" w:color="FFFFFF"/>
              <w:bottom w:val="outset" w:sz="6" w:space="0" w:color="FFFFFF"/>
              <w:right w:val="outset" w:sz="6" w:space="0" w:color="FFFFFF"/>
            </w:tcBorders>
            <w:hideMark/>
          </w:tcPr>
          <w:p w:rsidR="00F01166" w:rsidRPr="00C1522F" w:rsidRDefault="00F01166"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 xml:space="preserve">З – что мы знаем </w:t>
            </w:r>
          </w:p>
        </w:tc>
        <w:tc>
          <w:tcPr>
            <w:tcW w:w="1650" w:type="pct"/>
            <w:tcBorders>
              <w:top w:val="outset" w:sz="6" w:space="0" w:color="FFFFFF"/>
              <w:left w:val="outset" w:sz="6" w:space="0" w:color="FFFFFF"/>
              <w:bottom w:val="outset" w:sz="6" w:space="0" w:color="FFFFFF"/>
              <w:right w:val="outset" w:sz="6" w:space="0" w:color="FFFFFF"/>
            </w:tcBorders>
            <w:hideMark/>
          </w:tcPr>
          <w:p w:rsidR="00F01166" w:rsidRPr="00C1522F" w:rsidRDefault="00F01166"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 xml:space="preserve">Х – что мы хотим узнать </w:t>
            </w:r>
          </w:p>
        </w:tc>
        <w:tc>
          <w:tcPr>
            <w:tcW w:w="1650" w:type="pct"/>
            <w:tcBorders>
              <w:top w:val="outset" w:sz="6" w:space="0" w:color="FFFFFF"/>
              <w:left w:val="outset" w:sz="6" w:space="0" w:color="FFFFFF"/>
              <w:bottom w:val="outset" w:sz="6" w:space="0" w:color="FFFFFF"/>
              <w:right w:val="outset" w:sz="6" w:space="0" w:color="FFFFFF"/>
            </w:tcBorders>
            <w:hideMark/>
          </w:tcPr>
          <w:p w:rsidR="00F01166" w:rsidRPr="00C1522F" w:rsidRDefault="00F01166"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 xml:space="preserve">У – что мы узнали, и что нам осталось узнать </w:t>
            </w:r>
          </w:p>
        </w:tc>
      </w:tr>
      <w:tr w:rsidR="00F01166" w:rsidRPr="00C1522F" w:rsidTr="00EF60CE">
        <w:trPr>
          <w:tblCellSpacing w:w="0" w:type="dxa"/>
          <w:jc w:val="center"/>
        </w:trPr>
        <w:tc>
          <w:tcPr>
            <w:tcW w:w="1650" w:type="pct"/>
            <w:tcBorders>
              <w:top w:val="outset" w:sz="6" w:space="0" w:color="FFFFFF"/>
              <w:left w:val="outset" w:sz="6" w:space="0" w:color="FFFFFF"/>
              <w:bottom w:val="outset" w:sz="6" w:space="0" w:color="FFFFFF"/>
              <w:right w:val="outset" w:sz="6" w:space="0" w:color="FFFFFF"/>
            </w:tcBorders>
            <w:hideMark/>
          </w:tcPr>
          <w:p w:rsidR="00F01166" w:rsidRPr="00C1522F" w:rsidRDefault="00F01166"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 </w:t>
            </w:r>
          </w:p>
        </w:tc>
        <w:tc>
          <w:tcPr>
            <w:tcW w:w="1650" w:type="pct"/>
            <w:tcBorders>
              <w:top w:val="outset" w:sz="6" w:space="0" w:color="FFFFFF"/>
              <w:left w:val="outset" w:sz="6" w:space="0" w:color="FFFFFF"/>
              <w:bottom w:val="outset" w:sz="6" w:space="0" w:color="FFFFFF"/>
              <w:right w:val="outset" w:sz="6" w:space="0" w:color="FFFFFF"/>
            </w:tcBorders>
            <w:hideMark/>
          </w:tcPr>
          <w:p w:rsidR="00F01166" w:rsidRPr="00C1522F" w:rsidRDefault="00F01166"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 </w:t>
            </w:r>
          </w:p>
        </w:tc>
        <w:tc>
          <w:tcPr>
            <w:tcW w:w="1650" w:type="pct"/>
            <w:tcBorders>
              <w:top w:val="outset" w:sz="6" w:space="0" w:color="FFFFFF"/>
              <w:left w:val="outset" w:sz="6" w:space="0" w:color="FFFFFF"/>
              <w:bottom w:val="outset" w:sz="6" w:space="0" w:color="FFFFFF"/>
              <w:right w:val="outset" w:sz="6" w:space="0" w:color="FFFFFF"/>
            </w:tcBorders>
            <w:hideMark/>
          </w:tcPr>
          <w:p w:rsidR="00F01166" w:rsidRPr="00C1522F" w:rsidRDefault="00F01166"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 </w:t>
            </w:r>
          </w:p>
        </w:tc>
      </w:tr>
    </w:tbl>
    <w:p w:rsidR="00FB1542" w:rsidRPr="00C1522F" w:rsidRDefault="00FB1542" w:rsidP="00C1522F">
      <w:pPr>
        <w:pStyle w:val="a6"/>
        <w:rPr>
          <w:rFonts w:ascii="Times New Roman" w:hAnsi="Times New Roman" w:cs="Times New Roman"/>
          <w:sz w:val="28"/>
          <w:szCs w:val="28"/>
        </w:rPr>
      </w:pPr>
    </w:p>
    <w:p w:rsidR="00F01166" w:rsidRPr="00C1522F" w:rsidRDefault="00F01166" w:rsidP="00C1522F">
      <w:pPr>
        <w:pStyle w:val="a6"/>
        <w:rPr>
          <w:rFonts w:ascii="Times New Roman" w:hAnsi="Times New Roman" w:cs="Times New Roman"/>
          <w:sz w:val="28"/>
          <w:szCs w:val="28"/>
        </w:rPr>
      </w:pPr>
      <w:r w:rsidRPr="00C1522F">
        <w:rPr>
          <w:rFonts w:ascii="Times New Roman" w:hAnsi="Times New Roman" w:cs="Times New Roman"/>
          <w:sz w:val="28"/>
          <w:szCs w:val="28"/>
        </w:rPr>
        <w:t xml:space="preserve"> Учение начинается с активизации того, что дети уже знают по данной теме. Для начала спраш</w:t>
      </w:r>
      <w:r w:rsidR="00E846C8" w:rsidRPr="00C1522F">
        <w:rPr>
          <w:rFonts w:ascii="Times New Roman" w:hAnsi="Times New Roman" w:cs="Times New Roman"/>
          <w:sz w:val="28"/>
          <w:szCs w:val="28"/>
        </w:rPr>
        <w:t xml:space="preserve">иваю, что они знают. Показываю </w:t>
      </w:r>
      <w:r w:rsidRPr="00C1522F">
        <w:rPr>
          <w:rFonts w:ascii="Times New Roman" w:hAnsi="Times New Roman" w:cs="Times New Roman"/>
          <w:sz w:val="28"/>
          <w:szCs w:val="28"/>
        </w:rPr>
        <w:t xml:space="preserve">им картинку или предмет или обсуждаю с </w:t>
      </w:r>
      <w:proofErr w:type="gramStart"/>
      <w:r w:rsidRPr="00C1522F">
        <w:rPr>
          <w:rFonts w:ascii="Times New Roman" w:hAnsi="Times New Roman" w:cs="Times New Roman"/>
          <w:sz w:val="28"/>
          <w:szCs w:val="28"/>
        </w:rPr>
        <w:t>ними  то</w:t>
      </w:r>
      <w:proofErr w:type="gramEnd"/>
      <w:r w:rsidRPr="00C1522F">
        <w:rPr>
          <w:rFonts w:ascii="Times New Roman" w:hAnsi="Times New Roman" w:cs="Times New Roman"/>
          <w:sz w:val="28"/>
          <w:szCs w:val="28"/>
        </w:rPr>
        <w:t xml:space="preserve">, что знаю сама. Когда дети начнут предлагать свои идеи, выписываю их на доску в первую колонку таблицы. </w:t>
      </w:r>
      <w:r w:rsidRPr="00C1522F">
        <w:rPr>
          <w:rFonts w:ascii="Times New Roman" w:hAnsi="Times New Roman" w:cs="Times New Roman"/>
          <w:sz w:val="28"/>
          <w:szCs w:val="28"/>
        </w:rPr>
        <w:br/>
        <w:t>В колонку «Хочу узнать» предлагаю внести свои спорные мысли и вопросы, возникшие в ходе обсуждения темы урока. Затем обучающиеся читают новый текст, пытаясь найти ответы на поставленные ими вопросы. После чтения текста предлагаю заполнит</w:t>
      </w:r>
      <w:r w:rsidR="00E846C8" w:rsidRPr="00C1522F">
        <w:rPr>
          <w:rFonts w:ascii="Times New Roman" w:hAnsi="Times New Roman" w:cs="Times New Roman"/>
          <w:sz w:val="28"/>
          <w:szCs w:val="28"/>
        </w:rPr>
        <w:t xml:space="preserve">ь колонку «Узнал». Располагаем </w:t>
      </w:r>
      <w:r w:rsidRPr="00C1522F">
        <w:rPr>
          <w:rFonts w:ascii="Times New Roman" w:hAnsi="Times New Roman" w:cs="Times New Roman"/>
          <w:sz w:val="28"/>
          <w:szCs w:val="28"/>
        </w:rPr>
        <w:t>ответы напротив поставленных вопросов. Далее обучающимся предлагаю сравнить, что они знали раньше, с информацией, полученной из текста</w:t>
      </w:r>
      <w:r w:rsidR="00E846C8" w:rsidRPr="00C1522F">
        <w:rPr>
          <w:rFonts w:ascii="Times New Roman" w:hAnsi="Times New Roman" w:cs="Times New Roman"/>
          <w:sz w:val="28"/>
          <w:szCs w:val="28"/>
        </w:rPr>
        <w:t>. При этом желательно излагать сведения, понятия или факты </w:t>
      </w:r>
      <w:r w:rsidRPr="00C1522F">
        <w:rPr>
          <w:rFonts w:ascii="Times New Roman" w:hAnsi="Times New Roman" w:cs="Times New Roman"/>
          <w:sz w:val="28"/>
          <w:szCs w:val="28"/>
        </w:rPr>
        <w:t xml:space="preserve">только своими словами, не цитируя учебник или иной текст, с которым работали. </w:t>
      </w:r>
    </w:p>
    <w:p w:rsidR="00E846C8" w:rsidRPr="00C1522F" w:rsidRDefault="00E846C8" w:rsidP="00C1522F">
      <w:pPr>
        <w:pStyle w:val="a6"/>
        <w:rPr>
          <w:rFonts w:ascii="Times New Roman" w:hAnsi="Times New Roman" w:cs="Times New Roman"/>
          <w:sz w:val="28"/>
          <w:szCs w:val="28"/>
        </w:rPr>
      </w:pPr>
      <w:r w:rsidRPr="00C1522F">
        <w:rPr>
          <w:rFonts w:ascii="Times New Roman" w:hAnsi="Times New Roman" w:cs="Times New Roman"/>
          <w:sz w:val="28"/>
          <w:szCs w:val="28"/>
        </w:rPr>
        <w:tab/>
        <w:t>Выводы. Учащиеся стали свободнее и яснее излагать свои мысли. Осознаннее применять математическую терминологию. Ставить перед собой достижимые цели и анализировать свою деятельность на уроке.</w:t>
      </w:r>
    </w:p>
    <w:p w:rsidR="00C1522F" w:rsidRDefault="00C1522F" w:rsidP="00C1522F">
      <w:pPr>
        <w:pStyle w:val="a6"/>
        <w:rPr>
          <w:rFonts w:ascii="Times New Roman" w:hAnsi="Times New Roman" w:cs="Times New Roman"/>
          <w:bCs/>
          <w:sz w:val="28"/>
          <w:szCs w:val="28"/>
          <w:lang w:eastAsia="ru-RU"/>
        </w:rPr>
      </w:pPr>
      <w:r>
        <w:rPr>
          <w:rFonts w:ascii="Times New Roman" w:hAnsi="Times New Roman" w:cs="Times New Roman"/>
          <w:bCs/>
          <w:sz w:val="28"/>
          <w:szCs w:val="28"/>
          <w:lang w:eastAsia="ru-RU"/>
        </w:rPr>
        <w:t xml:space="preserve"> </w:t>
      </w:r>
    </w:p>
    <w:p w:rsidR="00C1522F" w:rsidRDefault="00F01166" w:rsidP="00C1522F">
      <w:pPr>
        <w:pStyle w:val="a6"/>
        <w:rPr>
          <w:rFonts w:ascii="Times New Roman" w:hAnsi="Times New Roman" w:cs="Times New Roman"/>
          <w:bCs/>
          <w:sz w:val="28"/>
          <w:szCs w:val="28"/>
          <w:lang w:eastAsia="ru-RU"/>
        </w:rPr>
      </w:pPr>
      <w:r w:rsidRPr="00C1522F">
        <w:rPr>
          <w:rFonts w:ascii="Times New Roman" w:hAnsi="Times New Roman" w:cs="Times New Roman"/>
          <w:bCs/>
          <w:sz w:val="28"/>
          <w:szCs w:val="28"/>
          <w:lang w:eastAsia="ru-RU"/>
        </w:rPr>
        <w:t>«Сводная таблица»</w:t>
      </w:r>
      <w:r w:rsidR="00C1522F">
        <w:rPr>
          <w:rFonts w:ascii="Times New Roman" w:hAnsi="Times New Roman" w:cs="Times New Roman"/>
          <w:bCs/>
          <w:sz w:val="28"/>
          <w:szCs w:val="28"/>
          <w:lang w:eastAsia="ru-RU"/>
        </w:rPr>
        <w:t xml:space="preserve">  </w:t>
      </w:r>
    </w:p>
    <w:p w:rsidR="00F01166" w:rsidRDefault="00C1522F" w:rsidP="00C1522F">
      <w:pPr>
        <w:pStyle w:val="a6"/>
        <w:rPr>
          <w:rFonts w:ascii="Times New Roman" w:hAnsi="Times New Roman" w:cs="Times New Roman"/>
          <w:sz w:val="28"/>
          <w:szCs w:val="28"/>
        </w:rPr>
      </w:pPr>
      <w:r>
        <w:rPr>
          <w:rFonts w:ascii="Times New Roman" w:hAnsi="Times New Roman" w:cs="Times New Roman"/>
          <w:sz w:val="28"/>
          <w:szCs w:val="28"/>
        </w:rPr>
        <w:t>П</w:t>
      </w:r>
      <w:r w:rsidR="00F01166" w:rsidRPr="00C1522F">
        <w:rPr>
          <w:rFonts w:ascii="Times New Roman" w:hAnsi="Times New Roman" w:cs="Times New Roman"/>
          <w:sz w:val="28"/>
          <w:szCs w:val="28"/>
        </w:rPr>
        <w:t xml:space="preserve">омогает систематизировать информацию, проводить параллели между явлениями, событиями или фактами. Выглядит эта таблица просто: Средняя колонка называется "линией сравнения". В ней перечислены те категории, по которым мы предполагаем сравнивать какие-то явления, события, факты. В колонки, расположенные по обе стороны от "линии сравнения", заносится информация, которую и предстоит сравнить. </w:t>
      </w:r>
    </w:p>
    <w:p w:rsidR="00C1522F" w:rsidRDefault="00C1522F" w:rsidP="00C1522F">
      <w:pPr>
        <w:pStyle w:val="a6"/>
        <w:rPr>
          <w:rFonts w:ascii="Times New Roman" w:hAnsi="Times New Roman" w:cs="Times New Roman"/>
          <w:sz w:val="28"/>
          <w:szCs w:val="28"/>
        </w:rPr>
      </w:pPr>
    </w:p>
    <w:p w:rsidR="00C1522F" w:rsidRPr="00C1522F" w:rsidRDefault="00C1522F" w:rsidP="00C1522F">
      <w:pPr>
        <w:pStyle w:val="a6"/>
        <w:rPr>
          <w:rFonts w:ascii="Times New Roman" w:hAnsi="Times New Roman" w:cs="Times New Roman"/>
          <w:sz w:val="28"/>
          <w:szCs w:val="28"/>
        </w:rPr>
      </w:pPr>
    </w:p>
    <w:tbl>
      <w:tblPr>
        <w:tblW w:w="0" w:type="auto"/>
        <w:jc w:val="center"/>
        <w:tblCellSpacing w:w="0" w:type="dxa"/>
        <w:tblBorders>
          <w:top w:val="outset" w:sz="6" w:space="0" w:color="FFFFFF"/>
          <w:left w:val="outset" w:sz="6" w:space="0" w:color="FFFFFF"/>
          <w:bottom w:val="outset" w:sz="6" w:space="0" w:color="FFFFFF"/>
          <w:right w:val="outset" w:sz="6" w:space="0" w:color="FFFFFF"/>
        </w:tblBorders>
        <w:tblCellMar>
          <w:top w:w="75" w:type="dxa"/>
          <w:left w:w="75" w:type="dxa"/>
          <w:bottom w:w="75" w:type="dxa"/>
          <w:right w:w="75" w:type="dxa"/>
        </w:tblCellMar>
        <w:tblLook w:val="04A0" w:firstRow="1" w:lastRow="0" w:firstColumn="1" w:lastColumn="0" w:noHBand="0" w:noVBand="1"/>
      </w:tblPr>
      <w:tblGrid>
        <w:gridCol w:w="987"/>
        <w:gridCol w:w="987"/>
        <w:gridCol w:w="2242"/>
        <w:gridCol w:w="987"/>
        <w:gridCol w:w="987"/>
      </w:tblGrid>
      <w:tr w:rsidR="00F01166" w:rsidRPr="00C1522F" w:rsidTr="00EF60CE">
        <w:trPr>
          <w:tblCellSpacing w:w="0" w:type="dxa"/>
          <w:jc w:val="center"/>
        </w:trPr>
        <w:tc>
          <w:tcPr>
            <w:tcW w:w="0" w:type="auto"/>
            <w:tcBorders>
              <w:top w:val="outset" w:sz="6" w:space="0" w:color="FFFFFF"/>
              <w:left w:val="outset" w:sz="6" w:space="0" w:color="FFFFFF"/>
              <w:bottom w:val="outset" w:sz="6" w:space="0" w:color="FFFFFF"/>
              <w:right w:val="outset" w:sz="6" w:space="0" w:color="FFFFFF"/>
            </w:tcBorders>
            <w:vAlign w:val="center"/>
            <w:hideMark/>
          </w:tcPr>
          <w:p w:rsidR="00F01166" w:rsidRPr="00C1522F" w:rsidRDefault="00F01166" w:rsidP="00C1522F">
            <w:pPr>
              <w:pStyle w:val="a6"/>
              <w:rPr>
                <w:rFonts w:ascii="Times New Roman" w:hAnsi="Times New Roman" w:cs="Times New Roman"/>
                <w:sz w:val="28"/>
                <w:szCs w:val="28"/>
                <w:lang w:eastAsia="ru-RU"/>
              </w:rPr>
            </w:pPr>
            <w:r w:rsidRPr="00C1522F">
              <w:rPr>
                <w:rFonts w:ascii="Times New Roman" w:hAnsi="Times New Roman" w:cs="Times New Roman"/>
                <w:bCs/>
                <w:sz w:val="28"/>
                <w:szCs w:val="28"/>
                <w:lang w:eastAsia="ru-RU"/>
              </w:rPr>
              <w:lastRenderedPageBreak/>
              <w:t>Тема 1</w:t>
            </w:r>
            <w:r w:rsidRPr="00C1522F">
              <w:rPr>
                <w:rFonts w:ascii="Times New Roman" w:hAnsi="Times New Roman" w:cs="Times New Roman"/>
                <w:sz w:val="28"/>
                <w:szCs w:val="28"/>
                <w:lang w:eastAsia="ru-RU"/>
              </w:rPr>
              <w:t xml:space="preserve"> </w:t>
            </w:r>
          </w:p>
        </w:tc>
        <w:tc>
          <w:tcPr>
            <w:tcW w:w="0" w:type="auto"/>
            <w:tcBorders>
              <w:top w:val="outset" w:sz="6" w:space="0" w:color="FFFFFF"/>
              <w:left w:val="outset" w:sz="6" w:space="0" w:color="FFFFFF"/>
              <w:bottom w:val="outset" w:sz="6" w:space="0" w:color="FFFFFF"/>
              <w:right w:val="outset" w:sz="6" w:space="0" w:color="FFFFFF"/>
            </w:tcBorders>
            <w:vAlign w:val="center"/>
            <w:hideMark/>
          </w:tcPr>
          <w:p w:rsidR="00F01166" w:rsidRPr="00C1522F" w:rsidRDefault="00F01166" w:rsidP="00C1522F">
            <w:pPr>
              <w:pStyle w:val="a6"/>
              <w:rPr>
                <w:rFonts w:ascii="Times New Roman" w:hAnsi="Times New Roman" w:cs="Times New Roman"/>
                <w:sz w:val="28"/>
                <w:szCs w:val="28"/>
                <w:lang w:eastAsia="ru-RU"/>
              </w:rPr>
            </w:pPr>
            <w:r w:rsidRPr="00C1522F">
              <w:rPr>
                <w:rFonts w:ascii="Times New Roman" w:hAnsi="Times New Roman" w:cs="Times New Roman"/>
                <w:bCs/>
                <w:sz w:val="28"/>
                <w:szCs w:val="28"/>
                <w:lang w:eastAsia="ru-RU"/>
              </w:rPr>
              <w:t>Тема 2</w:t>
            </w:r>
            <w:r w:rsidRPr="00C1522F">
              <w:rPr>
                <w:rFonts w:ascii="Times New Roman" w:hAnsi="Times New Roman" w:cs="Times New Roman"/>
                <w:sz w:val="28"/>
                <w:szCs w:val="28"/>
                <w:lang w:eastAsia="ru-RU"/>
              </w:rPr>
              <w:t xml:space="preserve"> </w:t>
            </w:r>
          </w:p>
        </w:tc>
        <w:tc>
          <w:tcPr>
            <w:tcW w:w="0" w:type="auto"/>
            <w:tcBorders>
              <w:top w:val="outset" w:sz="6" w:space="0" w:color="FFFFFF"/>
              <w:left w:val="outset" w:sz="6" w:space="0" w:color="FFFFFF"/>
              <w:bottom w:val="outset" w:sz="6" w:space="0" w:color="FFFFFF"/>
              <w:right w:val="outset" w:sz="6" w:space="0" w:color="FFFFFF"/>
            </w:tcBorders>
            <w:vAlign w:val="center"/>
            <w:hideMark/>
          </w:tcPr>
          <w:p w:rsidR="00F01166" w:rsidRPr="00C1522F" w:rsidRDefault="00F01166" w:rsidP="00C1522F">
            <w:pPr>
              <w:pStyle w:val="a6"/>
              <w:rPr>
                <w:rFonts w:ascii="Times New Roman" w:hAnsi="Times New Roman" w:cs="Times New Roman"/>
                <w:sz w:val="28"/>
                <w:szCs w:val="28"/>
                <w:lang w:eastAsia="ru-RU"/>
              </w:rPr>
            </w:pPr>
            <w:r w:rsidRPr="00C1522F">
              <w:rPr>
                <w:rFonts w:ascii="Times New Roman" w:hAnsi="Times New Roman" w:cs="Times New Roman"/>
                <w:bCs/>
                <w:sz w:val="28"/>
                <w:szCs w:val="28"/>
                <w:lang w:eastAsia="ru-RU"/>
              </w:rPr>
              <w:t>Линия сравнения</w:t>
            </w:r>
            <w:r w:rsidRPr="00C1522F">
              <w:rPr>
                <w:rFonts w:ascii="Times New Roman" w:hAnsi="Times New Roman" w:cs="Times New Roman"/>
                <w:sz w:val="28"/>
                <w:szCs w:val="28"/>
                <w:lang w:eastAsia="ru-RU"/>
              </w:rPr>
              <w:t xml:space="preserve"> </w:t>
            </w:r>
          </w:p>
        </w:tc>
        <w:tc>
          <w:tcPr>
            <w:tcW w:w="0" w:type="auto"/>
            <w:tcBorders>
              <w:top w:val="outset" w:sz="6" w:space="0" w:color="FFFFFF"/>
              <w:left w:val="outset" w:sz="6" w:space="0" w:color="FFFFFF"/>
              <w:bottom w:val="outset" w:sz="6" w:space="0" w:color="FFFFFF"/>
              <w:right w:val="outset" w:sz="6" w:space="0" w:color="FFFFFF"/>
            </w:tcBorders>
            <w:vAlign w:val="center"/>
            <w:hideMark/>
          </w:tcPr>
          <w:p w:rsidR="00F01166" w:rsidRPr="00C1522F" w:rsidRDefault="00F01166" w:rsidP="00C1522F">
            <w:pPr>
              <w:pStyle w:val="a6"/>
              <w:rPr>
                <w:rFonts w:ascii="Times New Roman" w:hAnsi="Times New Roman" w:cs="Times New Roman"/>
                <w:sz w:val="28"/>
                <w:szCs w:val="28"/>
                <w:lang w:eastAsia="ru-RU"/>
              </w:rPr>
            </w:pPr>
            <w:r w:rsidRPr="00C1522F">
              <w:rPr>
                <w:rFonts w:ascii="Times New Roman" w:hAnsi="Times New Roman" w:cs="Times New Roman"/>
                <w:bCs/>
                <w:sz w:val="28"/>
                <w:szCs w:val="28"/>
                <w:lang w:eastAsia="ru-RU"/>
              </w:rPr>
              <w:t>Тема 3</w:t>
            </w:r>
            <w:r w:rsidRPr="00C1522F">
              <w:rPr>
                <w:rFonts w:ascii="Times New Roman" w:hAnsi="Times New Roman" w:cs="Times New Roman"/>
                <w:sz w:val="28"/>
                <w:szCs w:val="28"/>
                <w:lang w:eastAsia="ru-RU"/>
              </w:rPr>
              <w:t xml:space="preserve"> </w:t>
            </w:r>
          </w:p>
        </w:tc>
        <w:tc>
          <w:tcPr>
            <w:tcW w:w="0" w:type="auto"/>
            <w:tcBorders>
              <w:top w:val="outset" w:sz="6" w:space="0" w:color="FFFFFF"/>
              <w:left w:val="outset" w:sz="6" w:space="0" w:color="FFFFFF"/>
              <w:bottom w:val="outset" w:sz="6" w:space="0" w:color="FFFFFF"/>
              <w:right w:val="outset" w:sz="6" w:space="0" w:color="FFFFFF"/>
            </w:tcBorders>
            <w:vAlign w:val="center"/>
            <w:hideMark/>
          </w:tcPr>
          <w:p w:rsidR="00F01166" w:rsidRPr="00C1522F" w:rsidRDefault="00F01166" w:rsidP="00C1522F">
            <w:pPr>
              <w:pStyle w:val="a6"/>
              <w:rPr>
                <w:rFonts w:ascii="Times New Roman" w:hAnsi="Times New Roman" w:cs="Times New Roman"/>
                <w:sz w:val="28"/>
                <w:szCs w:val="28"/>
                <w:lang w:eastAsia="ru-RU"/>
              </w:rPr>
            </w:pPr>
            <w:r w:rsidRPr="00C1522F">
              <w:rPr>
                <w:rFonts w:ascii="Times New Roman" w:hAnsi="Times New Roman" w:cs="Times New Roman"/>
                <w:bCs/>
                <w:sz w:val="28"/>
                <w:szCs w:val="28"/>
                <w:lang w:eastAsia="ru-RU"/>
              </w:rPr>
              <w:t>Тема 4</w:t>
            </w:r>
            <w:r w:rsidRPr="00C1522F">
              <w:rPr>
                <w:rFonts w:ascii="Times New Roman" w:hAnsi="Times New Roman" w:cs="Times New Roman"/>
                <w:sz w:val="28"/>
                <w:szCs w:val="28"/>
                <w:lang w:eastAsia="ru-RU"/>
              </w:rPr>
              <w:t xml:space="preserve"> </w:t>
            </w:r>
          </w:p>
        </w:tc>
      </w:tr>
      <w:tr w:rsidR="00F01166" w:rsidRPr="00C1522F" w:rsidTr="00EF60CE">
        <w:trPr>
          <w:tblCellSpacing w:w="0" w:type="dxa"/>
          <w:jc w:val="center"/>
        </w:trPr>
        <w:tc>
          <w:tcPr>
            <w:tcW w:w="0" w:type="auto"/>
            <w:tcBorders>
              <w:top w:val="outset" w:sz="6" w:space="0" w:color="FFFFFF"/>
              <w:left w:val="outset" w:sz="6" w:space="0" w:color="FFFFFF"/>
              <w:bottom w:val="outset" w:sz="6" w:space="0" w:color="FFFFFF"/>
              <w:right w:val="outset" w:sz="6" w:space="0" w:color="FFFFFF"/>
            </w:tcBorders>
            <w:vAlign w:val="center"/>
            <w:hideMark/>
          </w:tcPr>
          <w:p w:rsidR="00F01166" w:rsidRPr="00C1522F" w:rsidRDefault="00F01166"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 xml:space="preserve">    </w:t>
            </w:r>
          </w:p>
        </w:tc>
        <w:tc>
          <w:tcPr>
            <w:tcW w:w="0" w:type="auto"/>
            <w:tcBorders>
              <w:top w:val="outset" w:sz="6" w:space="0" w:color="FFFFFF"/>
              <w:left w:val="outset" w:sz="6" w:space="0" w:color="FFFFFF"/>
              <w:bottom w:val="outset" w:sz="6" w:space="0" w:color="FFFFFF"/>
              <w:right w:val="outset" w:sz="6" w:space="0" w:color="FFFFFF"/>
            </w:tcBorders>
            <w:vAlign w:val="center"/>
            <w:hideMark/>
          </w:tcPr>
          <w:p w:rsidR="00F01166" w:rsidRPr="00C1522F" w:rsidRDefault="00F01166"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 xml:space="preserve">    </w:t>
            </w:r>
          </w:p>
        </w:tc>
        <w:tc>
          <w:tcPr>
            <w:tcW w:w="0" w:type="auto"/>
            <w:tcBorders>
              <w:top w:val="outset" w:sz="6" w:space="0" w:color="FFFFFF"/>
              <w:left w:val="outset" w:sz="6" w:space="0" w:color="FFFFFF"/>
              <w:bottom w:val="outset" w:sz="6" w:space="0" w:color="FFFFFF"/>
              <w:right w:val="outset" w:sz="6" w:space="0" w:color="FFFFFF"/>
            </w:tcBorders>
            <w:vAlign w:val="center"/>
            <w:hideMark/>
          </w:tcPr>
          <w:p w:rsidR="00F01166" w:rsidRPr="00C1522F" w:rsidRDefault="00F01166"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 xml:space="preserve">    </w:t>
            </w:r>
          </w:p>
        </w:tc>
        <w:tc>
          <w:tcPr>
            <w:tcW w:w="0" w:type="auto"/>
            <w:tcBorders>
              <w:top w:val="outset" w:sz="6" w:space="0" w:color="FFFFFF"/>
              <w:left w:val="outset" w:sz="6" w:space="0" w:color="FFFFFF"/>
              <w:bottom w:val="outset" w:sz="6" w:space="0" w:color="FFFFFF"/>
              <w:right w:val="outset" w:sz="6" w:space="0" w:color="FFFFFF"/>
            </w:tcBorders>
            <w:vAlign w:val="center"/>
            <w:hideMark/>
          </w:tcPr>
          <w:p w:rsidR="00F01166" w:rsidRPr="00C1522F" w:rsidRDefault="00F01166"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 xml:space="preserve">    </w:t>
            </w:r>
          </w:p>
        </w:tc>
        <w:tc>
          <w:tcPr>
            <w:tcW w:w="0" w:type="auto"/>
            <w:tcBorders>
              <w:top w:val="outset" w:sz="6" w:space="0" w:color="FFFFFF"/>
              <w:left w:val="outset" w:sz="6" w:space="0" w:color="FFFFFF"/>
              <w:bottom w:val="outset" w:sz="6" w:space="0" w:color="FFFFFF"/>
              <w:right w:val="outset" w:sz="6" w:space="0" w:color="FFFFFF"/>
            </w:tcBorders>
            <w:vAlign w:val="center"/>
            <w:hideMark/>
          </w:tcPr>
          <w:p w:rsidR="00F01166" w:rsidRPr="00C1522F" w:rsidRDefault="00F01166"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 xml:space="preserve">    </w:t>
            </w:r>
          </w:p>
        </w:tc>
      </w:tr>
    </w:tbl>
    <w:p w:rsidR="00F01166" w:rsidRPr="00C1522F" w:rsidRDefault="00C1522F" w:rsidP="00C1522F">
      <w:pPr>
        <w:pStyle w:val="a6"/>
        <w:rPr>
          <w:rFonts w:ascii="Times New Roman" w:hAnsi="Times New Roman" w:cs="Times New Roman"/>
          <w:sz w:val="28"/>
          <w:szCs w:val="28"/>
        </w:rPr>
      </w:pPr>
      <w:r>
        <w:rPr>
          <w:rFonts w:ascii="Times New Roman" w:hAnsi="Times New Roman" w:cs="Times New Roman"/>
          <w:sz w:val="28"/>
          <w:szCs w:val="28"/>
        </w:rPr>
        <w:t xml:space="preserve">   </w:t>
      </w:r>
      <w:r w:rsidR="00F01166" w:rsidRPr="00C1522F">
        <w:rPr>
          <w:rFonts w:ascii="Times New Roman" w:hAnsi="Times New Roman" w:cs="Times New Roman"/>
          <w:sz w:val="28"/>
          <w:szCs w:val="28"/>
        </w:rPr>
        <w:t>Данные сравнительные таблицы помогают увидеть учащимся не только отличительные признаки объектов, но и позволяют быстрее и прочнее запоминать информацию. Составление сравнительных таблиц можно использовать как на стадии вызова, так и на стадии осмысления. На стадии вызова лучше всего попросить ребят заполнять ее карандашом, так как после работы с текстом у детей могут возникнуть исправления, которые выполняются ручкой. Общее лучше обводить красной ручкой.</w:t>
      </w:r>
      <w:r w:rsidR="00F01166" w:rsidRPr="00C1522F">
        <w:rPr>
          <w:rFonts w:ascii="Times New Roman" w:hAnsi="Times New Roman" w:cs="Times New Roman"/>
          <w:sz w:val="28"/>
          <w:szCs w:val="28"/>
        </w:rPr>
        <w:br/>
        <w:t xml:space="preserve">Сводная таблица позволяет более качественно подготовить домашнее задание, так как является уже готовой памяткой, сделанной на уроке. При использовании приема "Сводная таблица" желательно, чтобы линий сравнения было не меньше трех, но и не больше шести. Такое количество позиций легче удержать в памяти. Нужно обязательно задавать вопросы тем, кто составлял таблицу. Эти вопросы должны быть интересны. Дети старших классов обязательно должны выделять линию сравнения сами, так как работать по навязанному сценарию не интересно. Гораздо интереснее опираться на то, что придумал сам. Данная </w:t>
      </w:r>
      <w:proofErr w:type="gramStart"/>
      <w:r w:rsidR="00F01166" w:rsidRPr="00C1522F">
        <w:rPr>
          <w:rFonts w:ascii="Times New Roman" w:hAnsi="Times New Roman" w:cs="Times New Roman"/>
          <w:sz w:val="28"/>
          <w:szCs w:val="28"/>
        </w:rPr>
        <w:t xml:space="preserve">работа </w:t>
      </w:r>
      <w:r w:rsidR="00FB1542" w:rsidRPr="00C1522F">
        <w:rPr>
          <w:rFonts w:ascii="Times New Roman" w:hAnsi="Times New Roman" w:cs="Times New Roman"/>
          <w:sz w:val="28"/>
          <w:szCs w:val="28"/>
        </w:rPr>
        <w:t>например</w:t>
      </w:r>
      <w:proofErr w:type="gramEnd"/>
      <w:r w:rsidR="00FB1542" w:rsidRPr="00C1522F">
        <w:rPr>
          <w:rFonts w:ascii="Times New Roman" w:hAnsi="Times New Roman" w:cs="Times New Roman"/>
          <w:sz w:val="28"/>
          <w:szCs w:val="28"/>
        </w:rPr>
        <w:t xml:space="preserve"> на уроках геометрии </w:t>
      </w:r>
      <w:r w:rsidR="00FB1542" w:rsidRPr="00C1522F">
        <w:rPr>
          <w:rFonts w:ascii="Times New Roman" w:hAnsi="Times New Roman" w:cs="Times New Roman"/>
          <w:sz w:val="28"/>
          <w:szCs w:val="28"/>
        </w:rPr>
        <w:t>позволяет</w:t>
      </w:r>
      <w:r w:rsidR="00FB1542" w:rsidRPr="00C1522F">
        <w:rPr>
          <w:rFonts w:ascii="Times New Roman" w:hAnsi="Times New Roman" w:cs="Times New Roman"/>
          <w:sz w:val="28"/>
          <w:szCs w:val="28"/>
        </w:rPr>
        <w:t xml:space="preserve"> </w:t>
      </w:r>
      <w:r w:rsidR="00F01166" w:rsidRPr="00C1522F">
        <w:rPr>
          <w:rFonts w:ascii="Times New Roman" w:hAnsi="Times New Roman" w:cs="Times New Roman"/>
          <w:sz w:val="28"/>
          <w:szCs w:val="28"/>
        </w:rPr>
        <w:t xml:space="preserve">развивать у ребят помимо умения работы с текстом, следующие умения: </w:t>
      </w:r>
    </w:p>
    <w:p w:rsidR="00C1522F" w:rsidRDefault="00F01166" w:rsidP="007B7F40">
      <w:pPr>
        <w:pStyle w:val="a6"/>
        <w:numPr>
          <w:ilvl w:val="0"/>
          <w:numId w:val="13"/>
        </w:numPr>
        <w:rPr>
          <w:rFonts w:ascii="Times New Roman" w:hAnsi="Times New Roman" w:cs="Times New Roman"/>
          <w:sz w:val="28"/>
          <w:szCs w:val="28"/>
        </w:rPr>
      </w:pPr>
      <w:r w:rsidRPr="00C1522F">
        <w:rPr>
          <w:rFonts w:ascii="Times New Roman" w:hAnsi="Times New Roman" w:cs="Times New Roman"/>
          <w:sz w:val="28"/>
          <w:szCs w:val="28"/>
        </w:rPr>
        <w:t>выделять ключевые слова</w:t>
      </w:r>
      <w:r w:rsidR="00FB1542" w:rsidRPr="00C1522F">
        <w:rPr>
          <w:rFonts w:ascii="Times New Roman" w:hAnsi="Times New Roman" w:cs="Times New Roman"/>
          <w:sz w:val="28"/>
          <w:szCs w:val="28"/>
        </w:rPr>
        <w:t xml:space="preserve">, свойства, признаки </w:t>
      </w:r>
    </w:p>
    <w:p w:rsidR="00C1522F" w:rsidRDefault="00F01166" w:rsidP="00A24E8E">
      <w:pPr>
        <w:pStyle w:val="a6"/>
        <w:numPr>
          <w:ilvl w:val="0"/>
          <w:numId w:val="13"/>
        </w:numPr>
        <w:rPr>
          <w:rFonts w:ascii="Times New Roman" w:hAnsi="Times New Roman" w:cs="Times New Roman"/>
          <w:sz w:val="28"/>
          <w:szCs w:val="28"/>
        </w:rPr>
      </w:pPr>
      <w:r w:rsidRPr="00C1522F">
        <w:rPr>
          <w:rFonts w:ascii="Times New Roman" w:hAnsi="Times New Roman" w:cs="Times New Roman"/>
          <w:sz w:val="28"/>
          <w:szCs w:val="28"/>
        </w:rPr>
        <w:t xml:space="preserve">систематизировать необходимую информацию; </w:t>
      </w:r>
    </w:p>
    <w:p w:rsidR="00C1522F" w:rsidRDefault="00F01166" w:rsidP="00676351">
      <w:pPr>
        <w:pStyle w:val="a6"/>
        <w:numPr>
          <w:ilvl w:val="0"/>
          <w:numId w:val="13"/>
        </w:numPr>
        <w:rPr>
          <w:rFonts w:ascii="Times New Roman" w:hAnsi="Times New Roman" w:cs="Times New Roman"/>
          <w:sz w:val="28"/>
          <w:szCs w:val="28"/>
        </w:rPr>
      </w:pPr>
      <w:r w:rsidRPr="00C1522F">
        <w:rPr>
          <w:rFonts w:ascii="Times New Roman" w:hAnsi="Times New Roman" w:cs="Times New Roman"/>
          <w:sz w:val="28"/>
          <w:szCs w:val="28"/>
        </w:rPr>
        <w:t xml:space="preserve">анализировать, сравнивать и обобщать информацию; </w:t>
      </w:r>
    </w:p>
    <w:p w:rsidR="00C1522F" w:rsidRDefault="00F01166" w:rsidP="005F57C6">
      <w:pPr>
        <w:pStyle w:val="a6"/>
        <w:numPr>
          <w:ilvl w:val="0"/>
          <w:numId w:val="13"/>
        </w:numPr>
        <w:rPr>
          <w:rFonts w:ascii="Times New Roman" w:hAnsi="Times New Roman" w:cs="Times New Roman"/>
          <w:sz w:val="28"/>
          <w:szCs w:val="28"/>
        </w:rPr>
      </w:pPr>
      <w:r w:rsidRPr="00C1522F">
        <w:rPr>
          <w:rFonts w:ascii="Times New Roman" w:hAnsi="Times New Roman" w:cs="Times New Roman"/>
          <w:sz w:val="28"/>
          <w:szCs w:val="28"/>
        </w:rPr>
        <w:t>разви</w:t>
      </w:r>
      <w:r w:rsidR="00FB1542" w:rsidRPr="00C1522F">
        <w:rPr>
          <w:rFonts w:ascii="Times New Roman" w:hAnsi="Times New Roman" w:cs="Times New Roman"/>
          <w:sz w:val="28"/>
          <w:szCs w:val="28"/>
        </w:rPr>
        <w:t xml:space="preserve">вать свою </w:t>
      </w:r>
      <w:r w:rsidRPr="00C1522F">
        <w:rPr>
          <w:rFonts w:ascii="Times New Roman" w:hAnsi="Times New Roman" w:cs="Times New Roman"/>
          <w:sz w:val="28"/>
          <w:szCs w:val="28"/>
        </w:rPr>
        <w:t>реч</w:t>
      </w:r>
      <w:r w:rsidR="00FB1542" w:rsidRPr="00C1522F">
        <w:rPr>
          <w:rFonts w:ascii="Times New Roman" w:hAnsi="Times New Roman" w:cs="Times New Roman"/>
          <w:sz w:val="28"/>
          <w:szCs w:val="28"/>
        </w:rPr>
        <w:t>ь</w:t>
      </w:r>
      <w:r w:rsidRPr="00C1522F">
        <w:rPr>
          <w:rFonts w:ascii="Times New Roman" w:hAnsi="Times New Roman" w:cs="Times New Roman"/>
          <w:sz w:val="28"/>
          <w:szCs w:val="28"/>
        </w:rPr>
        <w:t xml:space="preserve">; </w:t>
      </w:r>
    </w:p>
    <w:p w:rsidR="00F01166" w:rsidRPr="00C1522F" w:rsidRDefault="00F01166" w:rsidP="005F57C6">
      <w:pPr>
        <w:pStyle w:val="a6"/>
        <w:numPr>
          <w:ilvl w:val="0"/>
          <w:numId w:val="13"/>
        </w:numPr>
        <w:rPr>
          <w:rFonts w:ascii="Times New Roman" w:hAnsi="Times New Roman" w:cs="Times New Roman"/>
          <w:sz w:val="28"/>
          <w:szCs w:val="28"/>
        </w:rPr>
      </w:pPr>
      <w:r w:rsidRPr="00C1522F">
        <w:rPr>
          <w:rFonts w:ascii="Times New Roman" w:hAnsi="Times New Roman" w:cs="Times New Roman"/>
          <w:sz w:val="28"/>
          <w:szCs w:val="28"/>
        </w:rPr>
        <w:t xml:space="preserve"> а </w:t>
      </w:r>
      <w:proofErr w:type="gramStart"/>
      <w:r w:rsidRPr="00C1522F">
        <w:rPr>
          <w:rFonts w:ascii="Times New Roman" w:hAnsi="Times New Roman" w:cs="Times New Roman"/>
          <w:sz w:val="28"/>
          <w:szCs w:val="28"/>
        </w:rPr>
        <w:t>так же</w:t>
      </w:r>
      <w:proofErr w:type="gramEnd"/>
      <w:r w:rsidRPr="00C1522F">
        <w:rPr>
          <w:rFonts w:ascii="Times New Roman" w:hAnsi="Times New Roman" w:cs="Times New Roman"/>
          <w:sz w:val="28"/>
          <w:szCs w:val="28"/>
        </w:rPr>
        <w:t xml:space="preserve"> у ребят возникает потребность в поиске дополнительной информации, так как бывает, что не все вопросы охвачены на уроке. Эти вопросы и остаются в качестве домашнего задания, которое принимает форму увлекательной работы с информацией</w:t>
      </w:r>
      <w:r w:rsidR="00FB1542" w:rsidRPr="00C1522F">
        <w:rPr>
          <w:rFonts w:ascii="Times New Roman" w:hAnsi="Times New Roman" w:cs="Times New Roman"/>
          <w:sz w:val="28"/>
          <w:szCs w:val="28"/>
        </w:rPr>
        <w:t xml:space="preserve">. </w:t>
      </w:r>
    </w:p>
    <w:p w:rsidR="00C1522F" w:rsidRDefault="00C1522F" w:rsidP="00C1522F">
      <w:pPr>
        <w:pStyle w:val="a6"/>
        <w:rPr>
          <w:rFonts w:ascii="Times New Roman" w:hAnsi="Times New Roman" w:cs="Times New Roman"/>
          <w:bCs/>
          <w:sz w:val="28"/>
          <w:szCs w:val="28"/>
          <w:lang w:eastAsia="ru-RU"/>
        </w:rPr>
      </w:pPr>
    </w:p>
    <w:p w:rsidR="00F01166" w:rsidRPr="00C1522F" w:rsidRDefault="00F01166" w:rsidP="00C1522F">
      <w:pPr>
        <w:pStyle w:val="a6"/>
        <w:rPr>
          <w:rFonts w:ascii="Times New Roman" w:hAnsi="Times New Roman" w:cs="Times New Roman"/>
          <w:sz w:val="28"/>
          <w:szCs w:val="28"/>
          <w:lang w:eastAsia="ru-RU"/>
        </w:rPr>
      </w:pPr>
      <w:r w:rsidRPr="00C1522F">
        <w:rPr>
          <w:rFonts w:ascii="Times New Roman" w:hAnsi="Times New Roman" w:cs="Times New Roman"/>
          <w:bCs/>
          <w:sz w:val="28"/>
          <w:szCs w:val="28"/>
          <w:lang w:eastAsia="ru-RU"/>
        </w:rPr>
        <w:t>Прием «Составление кластера»</w:t>
      </w:r>
      <w:r w:rsidR="001A6C63" w:rsidRPr="00C1522F">
        <w:rPr>
          <w:rFonts w:ascii="Times New Roman" w:hAnsi="Times New Roman" w:cs="Times New Roman"/>
          <w:noProof/>
          <w:sz w:val="28"/>
          <w:szCs w:val="28"/>
          <w:lang w:eastAsia="ru-RU"/>
        </w:rPr>
        <w:t xml:space="preserve"> </w:t>
      </w:r>
    </w:p>
    <w:p w:rsidR="00F01166" w:rsidRPr="00C1522F" w:rsidRDefault="001A6C63" w:rsidP="00C1522F">
      <w:pPr>
        <w:pStyle w:val="a6"/>
        <w:rPr>
          <w:rFonts w:ascii="Times New Roman" w:hAnsi="Times New Roman" w:cs="Times New Roman"/>
          <w:sz w:val="28"/>
          <w:szCs w:val="28"/>
        </w:rPr>
      </w:pPr>
      <w:r w:rsidRPr="00C1522F">
        <w:rPr>
          <w:rFonts w:ascii="Times New Roman" w:hAnsi="Times New Roman" w:cs="Times New Roman"/>
          <w:sz w:val="28"/>
          <w:szCs w:val="28"/>
        </w:rPr>
        <w:drawing>
          <wp:anchor distT="0" distB="0" distL="114300" distR="114300" simplePos="0" relativeHeight="251663360" behindDoc="0" locked="0" layoutInCell="1" allowOverlap="1" wp14:anchorId="6B2D31D9" wp14:editId="3FDE443F">
            <wp:simplePos x="0" y="0"/>
            <wp:positionH relativeFrom="margin">
              <wp:posOffset>2438400</wp:posOffset>
            </wp:positionH>
            <wp:positionV relativeFrom="margin">
              <wp:posOffset>7000875</wp:posOffset>
            </wp:positionV>
            <wp:extent cx="3475990" cy="2009140"/>
            <wp:effectExtent l="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BEBA8EAE-BF5A-486C-A8C5-ECC9F3942E4B}">
                          <a14:imgProps xmlns:a14="http://schemas.microsoft.com/office/drawing/2010/main">
                            <a14:imgLayer r:embed="rId13">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rcRect l="8819" t="6139" r="12123" b="17676"/>
                    <a:stretch/>
                  </pic:blipFill>
                  <pic:spPr bwMode="auto">
                    <a:xfrm>
                      <a:off x="0" y="0"/>
                      <a:ext cx="3475990" cy="2009140"/>
                    </a:xfrm>
                    <a:prstGeom prst="rect">
                      <a:avLst/>
                    </a:prstGeom>
                    <a:ln>
                      <a:noFill/>
                    </a:ln>
                    <a:extLst>
                      <a:ext uri="{53640926-AAD7-44D8-BBD7-CCE9431645EC}">
                        <a14:shadowObscured xmlns:a14="http://schemas.microsoft.com/office/drawing/2010/main"/>
                      </a:ext>
                    </a:extLst>
                  </pic:spPr>
                </pic:pic>
              </a:graphicData>
            </a:graphic>
          </wp:anchor>
        </w:drawing>
      </w:r>
      <w:r w:rsidR="00F01166" w:rsidRPr="00C1522F">
        <w:rPr>
          <w:rFonts w:ascii="Times New Roman" w:hAnsi="Times New Roman" w:cs="Times New Roman"/>
          <w:sz w:val="28"/>
          <w:szCs w:val="28"/>
        </w:rPr>
        <w:t xml:space="preserve">Кластер – прием систематизации материала в виде схемы (рисунка), когда выделяются смысловые единицы текста. Правила построения кластера очень простые. Рисуем модель Солнечной системы: звезду, планеты и их спутники. В центре располагается звезда – это наша тема. Вокруг нее планеты – крупные смысловые единицы. Соединяем их прямой линией со звездой. У каждой планеты свои спутники, у спутников свои. Система кластеров </w:t>
      </w:r>
      <w:r w:rsidRPr="00C1522F">
        <w:rPr>
          <w:rFonts w:ascii="Times New Roman" w:hAnsi="Times New Roman" w:cs="Times New Roman"/>
          <w:sz w:val="28"/>
          <w:szCs w:val="28"/>
        </w:rPr>
        <w:lastRenderedPageBreak/>
        <w:drawing>
          <wp:anchor distT="0" distB="0" distL="114300" distR="114300" simplePos="0" relativeHeight="251662336" behindDoc="0" locked="0" layoutInCell="1" allowOverlap="1" wp14:anchorId="342DFB0A" wp14:editId="6304907D">
            <wp:simplePos x="0" y="0"/>
            <wp:positionH relativeFrom="margin">
              <wp:posOffset>2758440</wp:posOffset>
            </wp:positionH>
            <wp:positionV relativeFrom="margin">
              <wp:posOffset>-91440</wp:posOffset>
            </wp:positionV>
            <wp:extent cx="3257550" cy="2004060"/>
            <wp:effectExtent l="0" t="0" r="0" b="0"/>
            <wp:wrapSquare wrapText="bothSides"/>
            <wp:docPr id="5" name="Рисунок 5" descr="H:\SAM_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SAM_0036.JPG"/>
                    <pic:cNvPicPr>
                      <a:picLocks noChangeAspect="1" noChangeArrowheads="1"/>
                    </pic:cNvPicPr>
                  </pic:nvPicPr>
                  <pic:blipFill rotWithShape="1">
                    <a:blip r:embed="rId14" cstate="print">
                      <a:extLst>
                        <a:ext uri="{BEBA8EAE-BF5A-486C-A8C5-ECC9F3942E4B}">
                          <a14:imgProps xmlns:a14="http://schemas.microsoft.com/office/drawing/2010/main">
                            <a14:imgLayer r:embed="rId15">
                              <a14:imgEffect>
                                <a14:brightnessContrast bright="20000" contrast="40000"/>
                              </a14:imgEffect>
                            </a14:imgLayer>
                          </a14:imgProps>
                        </a:ext>
                        <a:ext uri="{28A0092B-C50C-407E-A947-70E740481C1C}">
                          <a14:useLocalDpi xmlns:a14="http://schemas.microsoft.com/office/drawing/2010/main" val="0"/>
                        </a:ext>
                      </a:extLst>
                    </a:blip>
                    <a:srcRect t="2884" r="12370" b="-2884"/>
                    <a:stretch/>
                  </pic:blipFill>
                  <pic:spPr bwMode="auto">
                    <a:xfrm>
                      <a:off x="0" y="0"/>
                      <a:ext cx="3257550" cy="20040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1166" w:rsidRPr="00C1522F">
        <w:rPr>
          <w:rFonts w:ascii="Times New Roman" w:hAnsi="Times New Roman" w:cs="Times New Roman"/>
          <w:sz w:val="28"/>
          <w:szCs w:val="28"/>
        </w:rPr>
        <w:t>охватывает большое количество информации</w:t>
      </w:r>
      <w:r w:rsidR="00FB1542" w:rsidRPr="00C1522F">
        <w:rPr>
          <w:rFonts w:ascii="Times New Roman" w:hAnsi="Times New Roman" w:cs="Times New Roman"/>
          <w:sz w:val="28"/>
          <w:szCs w:val="28"/>
        </w:rPr>
        <w:t xml:space="preserve">. </w:t>
      </w:r>
      <w:r w:rsidR="00F01166" w:rsidRPr="00C1522F">
        <w:rPr>
          <w:rFonts w:ascii="Times New Roman" w:hAnsi="Times New Roman" w:cs="Times New Roman"/>
          <w:sz w:val="28"/>
          <w:szCs w:val="28"/>
        </w:rPr>
        <w:t>Прием "Кластеры" использую как на стадии вызова, так и на стадии рефлексии, т.е. может быть способом мотивации к размышлению до изучения темы или формой систематизирования информации при подведении итогов.</w:t>
      </w:r>
      <w:r w:rsidR="00F01166" w:rsidRPr="00C1522F">
        <w:rPr>
          <w:rFonts w:ascii="Times New Roman" w:hAnsi="Times New Roman" w:cs="Times New Roman"/>
          <w:sz w:val="28"/>
          <w:szCs w:val="28"/>
        </w:rPr>
        <w:br/>
      </w:r>
      <w:r w:rsidR="00A701E6" w:rsidRPr="00A701E6">
        <w:rPr>
          <w:rFonts w:ascii="Times New Roman" w:hAnsi="Times New Roman" w:cs="Times New Roman"/>
          <w:noProof/>
          <w:sz w:val="28"/>
          <w:szCs w:val="28"/>
          <w:lang w:eastAsia="ru-RU"/>
        </w:rPr>
        <w:drawing>
          <wp:anchor distT="0" distB="0" distL="114300" distR="114300" simplePos="0" relativeHeight="251664384" behindDoc="0" locked="0" layoutInCell="1" allowOverlap="1" wp14:anchorId="048AAE8F" wp14:editId="575764FC">
            <wp:simplePos x="0" y="0"/>
            <wp:positionH relativeFrom="margin">
              <wp:posOffset>2758440</wp:posOffset>
            </wp:positionH>
            <wp:positionV relativeFrom="margin">
              <wp:posOffset>1927225</wp:posOffset>
            </wp:positionV>
            <wp:extent cx="3257550" cy="1986915"/>
            <wp:effectExtent l="0" t="0" r="0" b="0"/>
            <wp:wrapSquare wrapText="bothSides"/>
            <wp:docPr id="7" name="Рисунок 7" descr="H:\SAM_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SAM_0039.JPG"/>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brightnessContrast bright="20000" contrast="20000"/>
                              </a14:imgEffect>
                            </a14:imgLayer>
                          </a14:imgProps>
                        </a:ext>
                        <a:ext uri="{28A0092B-C50C-407E-A947-70E740481C1C}">
                          <a14:useLocalDpi xmlns:a14="http://schemas.microsoft.com/office/drawing/2010/main" val="0"/>
                        </a:ext>
                      </a:extLst>
                    </a:blip>
                    <a:srcRect l="4811" r="2971"/>
                    <a:stretch/>
                  </pic:blipFill>
                  <pic:spPr bwMode="auto">
                    <a:xfrm>
                      <a:off x="0" y="0"/>
                      <a:ext cx="3257550" cy="19869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1522F">
        <w:rPr>
          <w:rFonts w:ascii="Times New Roman" w:hAnsi="Times New Roman" w:cs="Times New Roman"/>
          <w:sz w:val="28"/>
          <w:szCs w:val="28"/>
        </w:rPr>
        <w:t xml:space="preserve">       </w:t>
      </w:r>
      <w:r w:rsidR="00F01166" w:rsidRPr="00C1522F">
        <w:rPr>
          <w:rFonts w:ascii="Times New Roman" w:hAnsi="Times New Roman" w:cs="Times New Roman"/>
          <w:sz w:val="28"/>
          <w:szCs w:val="28"/>
        </w:rPr>
        <w:t>В зависимости от цели  организую индивидуальную самостоятельную работу учащихся или коллективную – в виде общего совместного обсуждения. Например, задание: составьте кластер к сл</w:t>
      </w:r>
      <w:r w:rsidRPr="00C1522F">
        <w:rPr>
          <w:rFonts w:ascii="Times New Roman" w:hAnsi="Times New Roman" w:cs="Times New Roman"/>
          <w:sz w:val="28"/>
          <w:szCs w:val="28"/>
        </w:rPr>
        <w:t xml:space="preserve">ову «Треугольник». Обучающиеся </w:t>
      </w:r>
      <w:r w:rsidR="00F01166" w:rsidRPr="00C1522F">
        <w:rPr>
          <w:rFonts w:ascii="Times New Roman" w:hAnsi="Times New Roman" w:cs="Times New Roman"/>
          <w:sz w:val="28"/>
          <w:szCs w:val="28"/>
        </w:rPr>
        <w:t>выписывают все слова, которые у них ассоциируются с данным словом.  Сначала данную работу они выполняют самостоятельно, основываясь на тех знаниях, которые они имеют на начало урока. Затем читают параграф учебника «Треугольник» и продолжают работу по составлению кластера, это позволит сделать кластер более полным.</w:t>
      </w:r>
      <w:r w:rsidR="00F01166" w:rsidRPr="00C1522F">
        <w:rPr>
          <w:rFonts w:ascii="Times New Roman" w:hAnsi="Times New Roman" w:cs="Times New Roman"/>
          <w:sz w:val="28"/>
          <w:szCs w:val="28"/>
        </w:rPr>
        <w:br/>
      </w:r>
      <w:r w:rsidRPr="00C1522F">
        <w:rPr>
          <w:rFonts w:ascii="Times New Roman" w:hAnsi="Times New Roman" w:cs="Times New Roman"/>
          <w:sz w:val="28"/>
          <w:szCs w:val="28"/>
        </w:rPr>
        <w:t xml:space="preserve">    </w:t>
      </w:r>
      <w:r w:rsidR="00F01166" w:rsidRPr="00C1522F">
        <w:rPr>
          <w:rFonts w:ascii="Times New Roman" w:hAnsi="Times New Roman" w:cs="Times New Roman"/>
          <w:sz w:val="28"/>
          <w:szCs w:val="28"/>
        </w:rPr>
        <w:t xml:space="preserve">Этот прием развивает умение строить прогнозы и обосновывать их, учит искусству проводить аналогии, устанавливать связи, развивает навык одновременного рассмотрения нескольких вариантов, столь необходимый при решении жизненных проблем. Способствует развитию системного мышления.   </w:t>
      </w:r>
    </w:p>
    <w:p w:rsidR="00C1522F" w:rsidRDefault="00C1522F" w:rsidP="00C1522F">
      <w:pPr>
        <w:pStyle w:val="a6"/>
        <w:rPr>
          <w:rFonts w:ascii="Times New Roman" w:hAnsi="Times New Roman" w:cs="Times New Roman"/>
          <w:bCs/>
          <w:sz w:val="28"/>
          <w:szCs w:val="28"/>
          <w:lang w:eastAsia="ru-RU"/>
        </w:rPr>
      </w:pPr>
    </w:p>
    <w:p w:rsidR="00F01166" w:rsidRPr="00C1522F" w:rsidRDefault="00F01166" w:rsidP="00C1522F">
      <w:pPr>
        <w:pStyle w:val="a6"/>
        <w:rPr>
          <w:rFonts w:ascii="Times New Roman" w:hAnsi="Times New Roman" w:cs="Times New Roman"/>
          <w:sz w:val="28"/>
          <w:szCs w:val="28"/>
          <w:lang w:eastAsia="ru-RU"/>
        </w:rPr>
      </w:pPr>
      <w:proofErr w:type="gramStart"/>
      <w:r w:rsidRPr="00C1522F">
        <w:rPr>
          <w:rFonts w:ascii="Times New Roman" w:hAnsi="Times New Roman" w:cs="Times New Roman"/>
          <w:bCs/>
          <w:sz w:val="28"/>
          <w:szCs w:val="28"/>
          <w:lang w:eastAsia="ru-RU"/>
        </w:rPr>
        <w:t>Приём  "</w:t>
      </w:r>
      <w:proofErr w:type="gramEnd"/>
      <w:r w:rsidRPr="00C1522F">
        <w:rPr>
          <w:rFonts w:ascii="Times New Roman" w:hAnsi="Times New Roman" w:cs="Times New Roman"/>
          <w:bCs/>
          <w:sz w:val="28"/>
          <w:szCs w:val="28"/>
          <w:lang w:eastAsia="ru-RU"/>
        </w:rPr>
        <w:t>Верные и неверные утверждения" или "верите ли вы"</w:t>
      </w:r>
    </w:p>
    <w:p w:rsidR="00F01166" w:rsidRPr="00C1522F" w:rsidRDefault="001A6C63" w:rsidP="00C1522F">
      <w:pPr>
        <w:pStyle w:val="a6"/>
        <w:rPr>
          <w:rFonts w:ascii="Times New Roman" w:hAnsi="Times New Roman" w:cs="Times New Roman"/>
          <w:sz w:val="28"/>
          <w:szCs w:val="28"/>
        </w:rPr>
      </w:pPr>
      <w:r w:rsidRPr="00C1522F">
        <w:rPr>
          <w:rFonts w:ascii="Times New Roman" w:hAnsi="Times New Roman" w:cs="Times New Roman"/>
          <w:sz w:val="28"/>
          <w:szCs w:val="28"/>
        </w:rPr>
        <w:t xml:space="preserve">    </w:t>
      </w:r>
      <w:r w:rsidR="00F01166" w:rsidRPr="00C1522F">
        <w:rPr>
          <w:rFonts w:ascii="Times New Roman" w:hAnsi="Times New Roman" w:cs="Times New Roman"/>
          <w:sz w:val="28"/>
          <w:szCs w:val="28"/>
        </w:rPr>
        <w:t>Этот прием может быть началом урока. Учащиеся, выбирая "верные утвержде</w:t>
      </w:r>
      <w:r w:rsidRPr="00C1522F">
        <w:rPr>
          <w:rFonts w:ascii="Times New Roman" w:hAnsi="Times New Roman" w:cs="Times New Roman"/>
          <w:sz w:val="28"/>
          <w:szCs w:val="28"/>
        </w:rPr>
        <w:t xml:space="preserve">ния" из предложенных учителем, </w:t>
      </w:r>
      <w:r w:rsidR="00F01166" w:rsidRPr="00C1522F">
        <w:rPr>
          <w:rFonts w:ascii="Times New Roman" w:hAnsi="Times New Roman" w:cs="Times New Roman"/>
          <w:sz w:val="28"/>
          <w:szCs w:val="28"/>
        </w:rPr>
        <w:t>описывают заданную тему (ситуацию, обстановку, сис</w:t>
      </w:r>
      <w:r w:rsidRPr="00C1522F">
        <w:rPr>
          <w:rFonts w:ascii="Times New Roman" w:hAnsi="Times New Roman" w:cs="Times New Roman"/>
          <w:sz w:val="28"/>
          <w:szCs w:val="28"/>
        </w:rPr>
        <w:t xml:space="preserve">тему правил). Затем просьба к </w:t>
      </w:r>
      <w:r w:rsidR="00F01166" w:rsidRPr="00C1522F">
        <w:rPr>
          <w:rFonts w:ascii="Times New Roman" w:hAnsi="Times New Roman" w:cs="Times New Roman"/>
          <w:sz w:val="28"/>
          <w:szCs w:val="28"/>
        </w:rPr>
        <w:t>учащимся установить, верны ли данные утверждения, обосновывая свой ответ. После знакомства с основной информацией (текст параграфа, лекция по данной теме) мы возвращаемся к данным утверждениям и просим учащихся оценить их достоверность, используя полученную на уроке информацию.</w:t>
      </w:r>
      <w:r w:rsidRPr="00C1522F">
        <w:rPr>
          <w:rFonts w:ascii="Times New Roman" w:hAnsi="Times New Roman" w:cs="Times New Roman"/>
          <w:sz w:val="28"/>
          <w:szCs w:val="28"/>
        </w:rPr>
        <w:t xml:space="preserve"> Данный прием при изучении геометрии способствует не только развитию мышления, но и тому, что ученики учатся аргументировать свои мысли и наблюдения аргументированно, используя теоремы, аксиомы. </w:t>
      </w:r>
    </w:p>
    <w:p w:rsidR="00114FE8" w:rsidRDefault="00114FE8" w:rsidP="00C1522F">
      <w:pPr>
        <w:pStyle w:val="a6"/>
        <w:rPr>
          <w:rFonts w:ascii="Times New Roman" w:hAnsi="Times New Roman" w:cs="Times New Roman"/>
          <w:bCs/>
          <w:sz w:val="28"/>
          <w:szCs w:val="28"/>
          <w:lang w:eastAsia="ru-RU"/>
        </w:rPr>
      </w:pPr>
      <w:r>
        <w:rPr>
          <w:rFonts w:ascii="Times New Roman" w:hAnsi="Times New Roman" w:cs="Times New Roman"/>
          <w:bCs/>
          <w:sz w:val="28"/>
          <w:szCs w:val="28"/>
          <w:lang w:eastAsia="ru-RU"/>
        </w:rPr>
        <w:t xml:space="preserve">     Пример использования для проведения разминки.</w:t>
      </w:r>
    </w:p>
    <w:p w:rsidR="00114FE8" w:rsidRPr="00114FE8" w:rsidRDefault="00114FE8" w:rsidP="00114FE8">
      <w:pPr>
        <w:pStyle w:val="a6"/>
        <w:jc w:val="both"/>
        <w:rPr>
          <w:rFonts w:ascii="Times New Roman" w:hAnsi="Times New Roman"/>
          <w:sz w:val="26"/>
          <w:szCs w:val="26"/>
        </w:rPr>
      </w:pPr>
      <w:r w:rsidRPr="00114FE8">
        <w:rPr>
          <w:rFonts w:ascii="Times New Roman" w:hAnsi="Times New Roman"/>
          <w:sz w:val="26"/>
          <w:szCs w:val="26"/>
        </w:rPr>
        <w:t xml:space="preserve">«Истинно - </w:t>
      </w:r>
      <w:proofErr w:type="gramStart"/>
      <w:r w:rsidRPr="00114FE8">
        <w:rPr>
          <w:rFonts w:ascii="Times New Roman" w:hAnsi="Times New Roman"/>
          <w:sz w:val="26"/>
          <w:szCs w:val="26"/>
        </w:rPr>
        <w:t>ложно»  верное</w:t>
      </w:r>
      <w:proofErr w:type="gramEnd"/>
      <w:r w:rsidRPr="00114FE8">
        <w:rPr>
          <w:rFonts w:ascii="Times New Roman" w:hAnsi="Times New Roman"/>
          <w:sz w:val="26"/>
          <w:szCs w:val="26"/>
        </w:rPr>
        <w:t xml:space="preserve"> высказывание - руки вверх,</w:t>
      </w:r>
      <w:r w:rsidRPr="00114FE8">
        <w:rPr>
          <w:rFonts w:ascii="Times New Roman" w:hAnsi="Times New Roman"/>
          <w:sz w:val="26"/>
          <w:szCs w:val="26"/>
        </w:rPr>
        <w:t xml:space="preserve">  </w:t>
      </w:r>
      <w:r w:rsidRPr="00114FE8">
        <w:rPr>
          <w:rFonts w:ascii="Times New Roman" w:hAnsi="Times New Roman"/>
          <w:sz w:val="26"/>
          <w:szCs w:val="26"/>
        </w:rPr>
        <w:t>неверное - руки в стороны.</w:t>
      </w:r>
    </w:p>
    <w:p w:rsidR="00114FE8" w:rsidRPr="00114FE8" w:rsidRDefault="00114FE8" w:rsidP="00114FE8">
      <w:pPr>
        <w:pStyle w:val="a6"/>
        <w:numPr>
          <w:ilvl w:val="0"/>
          <w:numId w:val="14"/>
        </w:numPr>
        <w:jc w:val="both"/>
        <w:rPr>
          <w:rFonts w:ascii="Times New Roman" w:hAnsi="Times New Roman"/>
          <w:sz w:val="26"/>
          <w:szCs w:val="26"/>
        </w:rPr>
      </w:pPr>
      <w:r w:rsidRPr="00114FE8">
        <w:rPr>
          <w:rFonts w:ascii="Times New Roman" w:hAnsi="Times New Roman"/>
          <w:sz w:val="26"/>
          <w:szCs w:val="26"/>
        </w:rPr>
        <w:t xml:space="preserve">площадь прямоугольника вычисляется по формуле </w:t>
      </w:r>
      <w:r w:rsidRPr="00114FE8">
        <w:rPr>
          <w:rFonts w:ascii="Times New Roman" w:hAnsi="Times New Roman"/>
          <w:sz w:val="26"/>
          <w:szCs w:val="26"/>
          <w:lang w:val="en-US"/>
        </w:rPr>
        <w:t>S</w:t>
      </w:r>
      <w:r w:rsidRPr="00114FE8">
        <w:rPr>
          <w:rFonts w:ascii="Times New Roman" w:hAnsi="Times New Roman"/>
          <w:sz w:val="26"/>
          <w:szCs w:val="26"/>
        </w:rPr>
        <w:t xml:space="preserve">= </w:t>
      </w:r>
      <w:r w:rsidRPr="00114FE8">
        <w:rPr>
          <w:rFonts w:ascii="Times New Roman" w:hAnsi="Times New Roman"/>
          <w:sz w:val="26"/>
          <w:szCs w:val="26"/>
          <w:lang w:val="en-US"/>
        </w:rPr>
        <w:t>a</w:t>
      </w:r>
      <w:r w:rsidRPr="00114FE8">
        <w:rPr>
          <w:rFonts w:ascii="Times New Roman" w:hAnsi="Times New Roman"/>
          <w:sz w:val="26"/>
          <w:szCs w:val="26"/>
        </w:rPr>
        <w:t xml:space="preserve"> + </w:t>
      </w:r>
      <w:r w:rsidRPr="00114FE8">
        <w:rPr>
          <w:rFonts w:ascii="Times New Roman" w:hAnsi="Times New Roman"/>
          <w:sz w:val="26"/>
          <w:szCs w:val="26"/>
          <w:lang w:val="en-US"/>
        </w:rPr>
        <w:t>b</w:t>
      </w:r>
      <w:r w:rsidRPr="00114FE8">
        <w:rPr>
          <w:rFonts w:ascii="Times New Roman" w:hAnsi="Times New Roman"/>
          <w:sz w:val="26"/>
          <w:szCs w:val="26"/>
        </w:rPr>
        <w:t>;</w:t>
      </w:r>
    </w:p>
    <w:p w:rsidR="00114FE8" w:rsidRPr="00114FE8" w:rsidRDefault="00114FE8" w:rsidP="00114FE8">
      <w:pPr>
        <w:pStyle w:val="a6"/>
        <w:numPr>
          <w:ilvl w:val="0"/>
          <w:numId w:val="14"/>
        </w:numPr>
        <w:jc w:val="both"/>
        <w:rPr>
          <w:rFonts w:ascii="Times New Roman" w:hAnsi="Times New Roman"/>
          <w:sz w:val="26"/>
          <w:szCs w:val="26"/>
        </w:rPr>
      </w:pPr>
      <w:r w:rsidRPr="00114FE8">
        <w:rPr>
          <w:rFonts w:ascii="Times New Roman" w:hAnsi="Times New Roman"/>
          <w:sz w:val="26"/>
          <w:szCs w:val="26"/>
        </w:rPr>
        <w:t>квадрат - это прямоугольник;</w:t>
      </w:r>
    </w:p>
    <w:p w:rsidR="00114FE8" w:rsidRPr="00114FE8" w:rsidRDefault="00114FE8" w:rsidP="00114FE8">
      <w:pPr>
        <w:pStyle w:val="a6"/>
        <w:numPr>
          <w:ilvl w:val="0"/>
          <w:numId w:val="14"/>
        </w:numPr>
        <w:jc w:val="both"/>
        <w:rPr>
          <w:rFonts w:ascii="Times New Roman" w:hAnsi="Times New Roman"/>
          <w:sz w:val="26"/>
          <w:szCs w:val="26"/>
        </w:rPr>
      </w:pPr>
      <w:r w:rsidRPr="00114FE8">
        <w:rPr>
          <w:rFonts w:ascii="Times New Roman" w:hAnsi="Times New Roman"/>
          <w:sz w:val="26"/>
          <w:szCs w:val="26"/>
        </w:rPr>
        <w:t xml:space="preserve">у </w:t>
      </w:r>
      <w:r w:rsidRPr="00114FE8">
        <w:rPr>
          <w:rFonts w:ascii="Times New Roman" w:hAnsi="Times New Roman"/>
          <w:sz w:val="26"/>
          <w:szCs w:val="26"/>
        </w:rPr>
        <w:t>ромба</w:t>
      </w:r>
      <w:r w:rsidRPr="00114FE8">
        <w:rPr>
          <w:rFonts w:ascii="Times New Roman" w:hAnsi="Times New Roman"/>
          <w:sz w:val="26"/>
          <w:szCs w:val="26"/>
        </w:rPr>
        <w:t xml:space="preserve"> все стороны равны;</w:t>
      </w:r>
    </w:p>
    <w:p w:rsidR="00114FE8" w:rsidRPr="00114FE8" w:rsidRDefault="00114FE8" w:rsidP="00114FE8">
      <w:pPr>
        <w:pStyle w:val="a6"/>
        <w:numPr>
          <w:ilvl w:val="0"/>
          <w:numId w:val="14"/>
        </w:numPr>
        <w:jc w:val="both"/>
        <w:rPr>
          <w:rFonts w:ascii="Times New Roman" w:hAnsi="Times New Roman"/>
          <w:sz w:val="26"/>
          <w:szCs w:val="26"/>
        </w:rPr>
      </w:pPr>
      <w:proofErr w:type="gramStart"/>
      <w:r w:rsidRPr="00114FE8">
        <w:rPr>
          <w:rFonts w:ascii="Times New Roman" w:hAnsi="Times New Roman"/>
          <w:sz w:val="26"/>
          <w:szCs w:val="26"/>
        </w:rPr>
        <w:lastRenderedPageBreak/>
        <w:t>трапеция это</w:t>
      </w:r>
      <w:proofErr w:type="gramEnd"/>
      <w:r w:rsidRPr="00114FE8">
        <w:rPr>
          <w:rFonts w:ascii="Times New Roman" w:hAnsi="Times New Roman"/>
          <w:sz w:val="26"/>
          <w:szCs w:val="26"/>
        </w:rPr>
        <w:t xml:space="preserve"> п</w:t>
      </w:r>
      <w:r w:rsidR="00D74B7E">
        <w:rPr>
          <w:rFonts w:ascii="Times New Roman" w:hAnsi="Times New Roman"/>
          <w:sz w:val="26"/>
          <w:szCs w:val="26"/>
        </w:rPr>
        <w:t>а</w:t>
      </w:r>
      <w:r w:rsidRPr="00114FE8">
        <w:rPr>
          <w:rFonts w:ascii="Times New Roman" w:hAnsi="Times New Roman"/>
          <w:sz w:val="26"/>
          <w:szCs w:val="26"/>
        </w:rPr>
        <w:t>раллелограмм</w:t>
      </w:r>
      <w:r w:rsidRPr="00114FE8">
        <w:rPr>
          <w:rFonts w:ascii="Times New Roman" w:hAnsi="Times New Roman"/>
          <w:sz w:val="26"/>
          <w:szCs w:val="26"/>
        </w:rPr>
        <w:t>;</w:t>
      </w:r>
    </w:p>
    <w:p w:rsidR="00114FE8" w:rsidRPr="00114FE8" w:rsidRDefault="00114FE8" w:rsidP="00114FE8">
      <w:pPr>
        <w:pStyle w:val="a6"/>
        <w:numPr>
          <w:ilvl w:val="0"/>
          <w:numId w:val="14"/>
        </w:numPr>
        <w:jc w:val="both"/>
        <w:rPr>
          <w:rFonts w:ascii="Times New Roman" w:hAnsi="Times New Roman"/>
          <w:sz w:val="26"/>
          <w:szCs w:val="26"/>
        </w:rPr>
      </w:pPr>
      <w:r w:rsidRPr="00114FE8">
        <w:rPr>
          <w:rFonts w:ascii="Times New Roman" w:hAnsi="Times New Roman"/>
          <w:sz w:val="26"/>
          <w:szCs w:val="26"/>
        </w:rPr>
        <w:t xml:space="preserve"> </w:t>
      </w:r>
      <w:r w:rsidRPr="00114FE8">
        <w:rPr>
          <w:rFonts w:ascii="Times New Roman" w:hAnsi="Times New Roman"/>
          <w:sz w:val="26"/>
          <w:szCs w:val="26"/>
        </w:rPr>
        <w:t>прямоугольник - это квадрат;</w:t>
      </w:r>
    </w:p>
    <w:p w:rsidR="00114FE8" w:rsidRPr="00114FE8" w:rsidRDefault="00114FE8" w:rsidP="00217C2F">
      <w:pPr>
        <w:pStyle w:val="a6"/>
        <w:numPr>
          <w:ilvl w:val="0"/>
          <w:numId w:val="14"/>
        </w:numPr>
        <w:jc w:val="both"/>
        <w:rPr>
          <w:rFonts w:ascii="Times New Roman" w:hAnsi="Times New Roman"/>
          <w:sz w:val="26"/>
          <w:szCs w:val="26"/>
        </w:rPr>
      </w:pPr>
      <w:r w:rsidRPr="00114FE8">
        <w:rPr>
          <w:rFonts w:ascii="Times New Roman" w:hAnsi="Times New Roman"/>
          <w:sz w:val="26"/>
          <w:szCs w:val="26"/>
        </w:rPr>
        <w:t xml:space="preserve">периметр прямоугольника вычисляется по формуле       </w:t>
      </w:r>
      <w:r w:rsidRPr="00114FE8">
        <w:rPr>
          <w:rFonts w:ascii="Times New Roman" w:hAnsi="Times New Roman"/>
          <w:sz w:val="26"/>
          <w:szCs w:val="26"/>
          <w:lang w:val="en-US"/>
        </w:rPr>
        <w:t>P</w:t>
      </w:r>
      <w:r w:rsidRPr="00114FE8">
        <w:rPr>
          <w:rFonts w:ascii="Times New Roman" w:hAnsi="Times New Roman"/>
          <w:sz w:val="26"/>
          <w:szCs w:val="26"/>
        </w:rPr>
        <w:t xml:space="preserve"> = </w:t>
      </w:r>
      <w:r w:rsidRPr="00114FE8">
        <w:rPr>
          <w:rFonts w:ascii="Times New Roman" w:hAnsi="Times New Roman"/>
          <w:sz w:val="26"/>
          <w:szCs w:val="26"/>
          <w:lang w:val="en-US"/>
        </w:rPr>
        <w:t>a</w:t>
      </w:r>
      <w:r w:rsidRPr="00114FE8">
        <w:rPr>
          <w:rFonts w:ascii="Times New Roman" w:hAnsi="Times New Roman"/>
          <w:sz w:val="26"/>
          <w:szCs w:val="26"/>
        </w:rPr>
        <w:t xml:space="preserve"> + </w:t>
      </w:r>
      <w:r w:rsidRPr="00114FE8">
        <w:rPr>
          <w:rFonts w:ascii="Times New Roman" w:hAnsi="Times New Roman"/>
          <w:sz w:val="26"/>
          <w:szCs w:val="26"/>
          <w:lang w:val="en-US"/>
        </w:rPr>
        <w:t>b</w:t>
      </w:r>
      <w:r w:rsidRPr="00114FE8">
        <w:rPr>
          <w:rFonts w:ascii="Times New Roman" w:hAnsi="Times New Roman"/>
          <w:sz w:val="26"/>
          <w:szCs w:val="26"/>
        </w:rPr>
        <w:t>;</w:t>
      </w:r>
    </w:p>
    <w:p w:rsidR="00114FE8" w:rsidRPr="00114FE8" w:rsidRDefault="00114FE8" w:rsidP="00217C2F">
      <w:pPr>
        <w:pStyle w:val="a6"/>
        <w:numPr>
          <w:ilvl w:val="0"/>
          <w:numId w:val="14"/>
        </w:numPr>
        <w:jc w:val="both"/>
        <w:rPr>
          <w:rFonts w:ascii="Times New Roman" w:hAnsi="Times New Roman"/>
          <w:sz w:val="26"/>
          <w:szCs w:val="26"/>
        </w:rPr>
      </w:pPr>
      <w:r w:rsidRPr="00114FE8">
        <w:rPr>
          <w:rFonts w:ascii="Times New Roman" w:hAnsi="Times New Roman"/>
          <w:sz w:val="26"/>
          <w:szCs w:val="26"/>
        </w:rPr>
        <w:t xml:space="preserve">площадь прямоугольника равна произведению </w:t>
      </w:r>
      <w:proofErr w:type="gramStart"/>
      <w:r w:rsidRPr="00114FE8">
        <w:rPr>
          <w:rFonts w:ascii="Times New Roman" w:hAnsi="Times New Roman"/>
          <w:sz w:val="26"/>
          <w:szCs w:val="26"/>
        </w:rPr>
        <w:t>длины  на</w:t>
      </w:r>
      <w:proofErr w:type="gramEnd"/>
      <w:r w:rsidRPr="00114FE8">
        <w:rPr>
          <w:rFonts w:ascii="Times New Roman" w:hAnsi="Times New Roman"/>
          <w:sz w:val="26"/>
          <w:szCs w:val="26"/>
        </w:rPr>
        <w:t xml:space="preserve"> ширину;</w:t>
      </w:r>
    </w:p>
    <w:p w:rsidR="00114FE8" w:rsidRDefault="00114FE8" w:rsidP="00C1522F">
      <w:pPr>
        <w:pStyle w:val="a6"/>
        <w:rPr>
          <w:rFonts w:ascii="Times New Roman" w:hAnsi="Times New Roman" w:cs="Times New Roman"/>
          <w:bCs/>
          <w:sz w:val="28"/>
          <w:szCs w:val="28"/>
          <w:lang w:eastAsia="ru-RU"/>
        </w:rPr>
      </w:pPr>
    </w:p>
    <w:p w:rsidR="00D74B7E" w:rsidRDefault="00D74B7E" w:rsidP="0028378B">
      <w:pPr>
        <w:shd w:val="clear" w:color="auto" w:fill="FFFFFF"/>
        <w:spacing w:after="150" w:line="240" w:lineRule="auto"/>
        <w:rPr>
          <w:rFonts w:ascii="Times New Roman" w:hAnsi="Times New Roman" w:cs="Times New Roman"/>
          <w:sz w:val="28"/>
          <w:szCs w:val="28"/>
        </w:rPr>
      </w:pPr>
      <w:r w:rsidRPr="00D74B7E">
        <w:rPr>
          <w:rFonts w:ascii="Times New Roman" w:hAnsi="Times New Roman" w:cs="Times New Roman"/>
          <w:sz w:val="28"/>
          <w:szCs w:val="28"/>
        </w:rPr>
        <w:t>Прием «Корзина» идей, понятий, имен…</w:t>
      </w:r>
    </w:p>
    <w:p w:rsidR="00D74B7E" w:rsidRPr="0028378B" w:rsidRDefault="0028378B" w:rsidP="0028378B">
      <w:pPr>
        <w:pStyle w:val="a6"/>
        <w:rPr>
          <w:rFonts w:ascii="Times New Roman" w:hAnsi="Times New Roman" w:cs="Times New Roman"/>
          <w:sz w:val="28"/>
          <w:szCs w:val="28"/>
        </w:rPr>
      </w:pPr>
      <w:r w:rsidRPr="0028378B">
        <w:rPr>
          <w:rFonts w:ascii="Times New Roman" w:hAnsi="Times New Roman" w:cs="Times New Roman"/>
          <w:sz w:val="28"/>
          <w:szCs w:val="28"/>
        </w:rPr>
        <w:t xml:space="preserve">   </w:t>
      </w:r>
      <w:r w:rsidR="00D74B7E" w:rsidRPr="0028378B">
        <w:rPr>
          <w:rFonts w:ascii="Times New Roman" w:hAnsi="Times New Roman" w:cs="Times New Roman"/>
          <w:sz w:val="28"/>
          <w:szCs w:val="28"/>
        </w:rPr>
        <w:t>Это прием организации индивидуальной и групповой работы учащихся на начальной стадии урока, когда идет актуализация имеющ</w:t>
      </w:r>
      <w:r w:rsidRPr="0028378B">
        <w:rPr>
          <w:rFonts w:ascii="Times New Roman" w:hAnsi="Times New Roman" w:cs="Times New Roman"/>
          <w:sz w:val="28"/>
          <w:szCs w:val="28"/>
        </w:rPr>
        <w:t>егося у них опыта и знаний. Он </w:t>
      </w:r>
      <w:r w:rsidR="00D74B7E" w:rsidRPr="0028378B">
        <w:rPr>
          <w:rFonts w:ascii="Times New Roman" w:hAnsi="Times New Roman" w:cs="Times New Roman"/>
          <w:sz w:val="28"/>
          <w:szCs w:val="28"/>
        </w:rPr>
        <w:t>позволяет выяснить все, что знают или думают ученики по обсуждаемой теме урока. На доске можно нарисовать значок корзины, в которой условно будет собрано все то, что все ученики вместе знают об изучаемой теме.</w:t>
      </w:r>
    </w:p>
    <w:p w:rsidR="00D74B7E" w:rsidRPr="0028378B" w:rsidRDefault="00D74B7E" w:rsidP="0028378B">
      <w:pPr>
        <w:pStyle w:val="a6"/>
        <w:rPr>
          <w:rFonts w:ascii="Times New Roman" w:hAnsi="Times New Roman" w:cs="Times New Roman"/>
          <w:sz w:val="28"/>
          <w:szCs w:val="28"/>
        </w:rPr>
      </w:pPr>
      <w:r w:rsidRPr="0028378B">
        <w:rPr>
          <w:rFonts w:ascii="Times New Roman" w:hAnsi="Times New Roman" w:cs="Times New Roman"/>
          <w:sz w:val="28"/>
          <w:szCs w:val="28"/>
        </w:rPr>
        <w:t>Обмен информацией проводится по следующей процедуре:</w:t>
      </w:r>
    </w:p>
    <w:p w:rsidR="0028378B" w:rsidRDefault="00D74B7E" w:rsidP="00897AEC">
      <w:pPr>
        <w:pStyle w:val="a6"/>
        <w:numPr>
          <w:ilvl w:val="0"/>
          <w:numId w:val="18"/>
        </w:numPr>
        <w:rPr>
          <w:rFonts w:ascii="Times New Roman" w:hAnsi="Times New Roman" w:cs="Times New Roman"/>
          <w:sz w:val="28"/>
          <w:szCs w:val="28"/>
        </w:rPr>
      </w:pPr>
      <w:r w:rsidRPr="0028378B">
        <w:rPr>
          <w:rFonts w:ascii="Times New Roman" w:hAnsi="Times New Roman" w:cs="Times New Roman"/>
          <w:sz w:val="28"/>
          <w:szCs w:val="28"/>
        </w:rPr>
        <w:t>Задается прямой вопрос о том, что известно ученикам по той или иной проблеме.</w:t>
      </w:r>
    </w:p>
    <w:p w:rsidR="0028378B" w:rsidRDefault="00D74B7E" w:rsidP="002B5853">
      <w:pPr>
        <w:pStyle w:val="a6"/>
        <w:numPr>
          <w:ilvl w:val="0"/>
          <w:numId w:val="18"/>
        </w:numPr>
        <w:rPr>
          <w:rFonts w:ascii="Times New Roman" w:hAnsi="Times New Roman" w:cs="Times New Roman"/>
          <w:sz w:val="28"/>
          <w:szCs w:val="28"/>
        </w:rPr>
      </w:pPr>
      <w:r w:rsidRPr="0028378B">
        <w:rPr>
          <w:rFonts w:ascii="Times New Roman" w:hAnsi="Times New Roman" w:cs="Times New Roman"/>
          <w:sz w:val="28"/>
          <w:szCs w:val="28"/>
        </w:rPr>
        <w:t>Сначала каждый ученик вспоминает и записывает в тетради все, что знает по той или иной проблеме (строго индивидуальная работа, продолжительность 1-2 минуты).</w:t>
      </w:r>
    </w:p>
    <w:p w:rsidR="0028378B" w:rsidRDefault="00D74B7E" w:rsidP="00A75CCC">
      <w:pPr>
        <w:pStyle w:val="a6"/>
        <w:numPr>
          <w:ilvl w:val="0"/>
          <w:numId w:val="18"/>
        </w:numPr>
        <w:rPr>
          <w:rFonts w:ascii="Times New Roman" w:hAnsi="Times New Roman" w:cs="Times New Roman"/>
          <w:sz w:val="28"/>
          <w:szCs w:val="28"/>
        </w:rPr>
      </w:pPr>
      <w:r w:rsidRPr="0028378B">
        <w:rPr>
          <w:rFonts w:ascii="Times New Roman" w:hAnsi="Times New Roman" w:cs="Times New Roman"/>
          <w:sz w:val="28"/>
          <w:szCs w:val="28"/>
        </w:rPr>
        <w:t>Затем происходит обмен информацией в парах или группах. Ученики делятся друг с другом известным знанием (групповая работа). Время на обсуждение не более 3 минут. Это обсуждение должно быть организованным, например, ученики должны выяснить, в чем совпали имеющиеся представления, по поводу чего возникли разногласия.</w:t>
      </w:r>
    </w:p>
    <w:p w:rsidR="0028378B" w:rsidRDefault="00D74B7E" w:rsidP="00EE6E95">
      <w:pPr>
        <w:pStyle w:val="a6"/>
        <w:numPr>
          <w:ilvl w:val="0"/>
          <w:numId w:val="18"/>
        </w:numPr>
        <w:rPr>
          <w:rFonts w:ascii="Times New Roman" w:hAnsi="Times New Roman" w:cs="Times New Roman"/>
          <w:sz w:val="28"/>
          <w:szCs w:val="28"/>
        </w:rPr>
      </w:pPr>
      <w:r w:rsidRPr="0028378B">
        <w:rPr>
          <w:rFonts w:ascii="Times New Roman" w:hAnsi="Times New Roman" w:cs="Times New Roman"/>
          <w:sz w:val="28"/>
          <w:szCs w:val="28"/>
        </w:rPr>
        <w:t>Далее каждая группа по кругу называет какое-то одно сведение или факт, при этом, не повторяя ранее сказанного (составляется список идей).</w:t>
      </w:r>
    </w:p>
    <w:p w:rsidR="0028378B" w:rsidRDefault="00D74B7E" w:rsidP="000E3819">
      <w:pPr>
        <w:pStyle w:val="a6"/>
        <w:numPr>
          <w:ilvl w:val="0"/>
          <w:numId w:val="18"/>
        </w:numPr>
        <w:rPr>
          <w:rFonts w:ascii="Times New Roman" w:hAnsi="Times New Roman" w:cs="Times New Roman"/>
          <w:sz w:val="28"/>
          <w:szCs w:val="28"/>
        </w:rPr>
      </w:pPr>
      <w:r w:rsidRPr="0028378B">
        <w:rPr>
          <w:rFonts w:ascii="Times New Roman" w:hAnsi="Times New Roman" w:cs="Times New Roman"/>
          <w:sz w:val="28"/>
          <w:szCs w:val="28"/>
        </w:rPr>
        <w:t>Все сведения кратко в виде тезисов записываются учителем в «корзинке» идей (без комментариев), даже если они ошибочны. В корзину идей можно «сбрасывать» факты, мнения, имена, проблемы, понятия, имеющие отношение к теме урока. Далее в ходе урока эти разрозненные в сознании ребенка факты или мнения, проблемы или понятия могут быть связаны в логические цепи.</w:t>
      </w:r>
    </w:p>
    <w:p w:rsidR="00D74B7E" w:rsidRPr="0028378B" w:rsidRDefault="00D74B7E" w:rsidP="000E3819">
      <w:pPr>
        <w:pStyle w:val="a6"/>
        <w:numPr>
          <w:ilvl w:val="0"/>
          <w:numId w:val="18"/>
        </w:numPr>
        <w:rPr>
          <w:rFonts w:ascii="Times New Roman" w:hAnsi="Times New Roman" w:cs="Times New Roman"/>
          <w:sz w:val="28"/>
          <w:szCs w:val="28"/>
        </w:rPr>
      </w:pPr>
      <w:r w:rsidRPr="0028378B">
        <w:rPr>
          <w:rFonts w:ascii="Times New Roman" w:hAnsi="Times New Roman" w:cs="Times New Roman"/>
          <w:sz w:val="28"/>
          <w:szCs w:val="28"/>
        </w:rPr>
        <w:t>Все ошибки исправляются далее, по мере освоения новой информации.</w:t>
      </w:r>
    </w:p>
    <w:p w:rsidR="00114FE8" w:rsidRPr="0078236D" w:rsidRDefault="0078236D" w:rsidP="0028378B">
      <w:pPr>
        <w:pStyle w:val="a6"/>
        <w:rPr>
          <w:rFonts w:ascii="Times New Roman" w:hAnsi="Times New Roman" w:cs="Times New Roman"/>
          <w:color w:val="000000"/>
          <w:sz w:val="28"/>
          <w:szCs w:val="28"/>
        </w:rPr>
      </w:pPr>
      <w:r w:rsidRPr="0078236D">
        <w:rPr>
          <w:rFonts w:ascii="Times New Roman" w:hAnsi="Times New Roman" w:cs="Times New Roman"/>
          <w:color w:val="000000"/>
          <w:sz w:val="28"/>
          <w:szCs w:val="28"/>
        </w:rPr>
        <w:t>При изучении темы, можно использовать задание «сформулируйте геометрические определения понятий, используя ключевые слова».</w:t>
      </w:r>
    </w:p>
    <w:p w:rsidR="0078236D" w:rsidRPr="0028378B" w:rsidRDefault="0078236D" w:rsidP="0028378B">
      <w:pPr>
        <w:pStyle w:val="a6"/>
        <w:rPr>
          <w:rFonts w:ascii="Times New Roman" w:hAnsi="Times New Roman" w:cs="Times New Roman"/>
          <w:sz w:val="28"/>
          <w:szCs w:val="28"/>
        </w:rPr>
      </w:pPr>
      <w:r>
        <w:rPr>
          <w:noProof/>
          <w:lang w:eastAsia="ru-RU"/>
        </w:rPr>
        <w:drawing>
          <wp:inline distT="0" distB="0" distL="0" distR="0" wp14:anchorId="71E04F4A" wp14:editId="4D2BDEE6">
            <wp:extent cx="3990975" cy="1989271"/>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2290" t="44369" r="26235" b="12865"/>
                    <a:stretch/>
                  </pic:blipFill>
                  <pic:spPr bwMode="auto">
                    <a:xfrm>
                      <a:off x="0" y="0"/>
                      <a:ext cx="4025290" cy="2006375"/>
                    </a:xfrm>
                    <a:prstGeom prst="rect">
                      <a:avLst/>
                    </a:prstGeom>
                    <a:ln>
                      <a:noFill/>
                    </a:ln>
                    <a:extLst>
                      <a:ext uri="{53640926-AAD7-44D8-BBD7-CCE9431645EC}">
                        <a14:shadowObscured xmlns:a14="http://schemas.microsoft.com/office/drawing/2010/main"/>
                      </a:ext>
                    </a:extLst>
                  </pic:spPr>
                </pic:pic>
              </a:graphicData>
            </a:graphic>
          </wp:inline>
        </w:drawing>
      </w:r>
    </w:p>
    <w:p w:rsidR="00F01166" w:rsidRPr="00C1522F" w:rsidRDefault="00F01166" w:rsidP="00C1522F">
      <w:pPr>
        <w:pStyle w:val="a6"/>
        <w:rPr>
          <w:rFonts w:ascii="Times New Roman" w:hAnsi="Times New Roman" w:cs="Times New Roman"/>
          <w:sz w:val="28"/>
          <w:szCs w:val="28"/>
          <w:lang w:eastAsia="ru-RU"/>
        </w:rPr>
      </w:pPr>
      <w:r w:rsidRPr="00C1522F">
        <w:rPr>
          <w:rFonts w:ascii="Times New Roman" w:hAnsi="Times New Roman" w:cs="Times New Roman"/>
          <w:bCs/>
          <w:sz w:val="28"/>
          <w:szCs w:val="28"/>
          <w:lang w:eastAsia="ru-RU"/>
        </w:rPr>
        <w:lastRenderedPageBreak/>
        <w:t xml:space="preserve">Приём </w:t>
      </w:r>
      <w:proofErr w:type="spellStart"/>
      <w:r w:rsidRPr="00C1522F">
        <w:rPr>
          <w:rFonts w:ascii="Times New Roman" w:hAnsi="Times New Roman" w:cs="Times New Roman"/>
          <w:bCs/>
          <w:sz w:val="28"/>
          <w:szCs w:val="28"/>
          <w:lang w:eastAsia="ru-RU"/>
        </w:rPr>
        <w:t>Инсерт</w:t>
      </w:r>
      <w:proofErr w:type="spellEnd"/>
      <w:r w:rsidRPr="00C1522F">
        <w:rPr>
          <w:rFonts w:ascii="Times New Roman" w:hAnsi="Times New Roman" w:cs="Times New Roman"/>
          <w:bCs/>
          <w:sz w:val="28"/>
          <w:szCs w:val="28"/>
          <w:lang w:eastAsia="ru-RU"/>
        </w:rPr>
        <w:t xml:space="preserve"> (</w:t>
      </w:r>
      <w:proofErr w:type="spellStart"/>
      <w:r w:rsidRPr="00C1522F">
        <w:rPr>
          <w:rFonts w:ascii="Times New Roman" w:hAnsi="Times New Roman" w:cs="Times New Roman"/>
          <w:bCs/>
          <w:sz w:val="28"/>
          <w:szCs w:val="28"/>
          <w:lang w:eastAsia="ru-RU"/>
        </w:rPr>
        <w:t>insert</w:t>
      </w:r>
      <w:proofErr w:type="spellEnd"/>
      <w:r w:rsidRPr="00C1522F">
        <w:rPr>
          <w:rFonts w:ascii="Times New Roman" w:hAnsi="Times New Roman" w:cs="Times New Roman"/>
          <w:bCs/>
          <w:sz w:val="28"/>
          <w:szCs w:val="28"/>
          <w:lang w:eastAsia="ru-RU"/>
        </w:rPr>
        <w:t>)</w:t>
      </w:r>
    </w:p>
    <w:p w:rsidR="00F01166" w:rsidRPr="00C1522F" w:rsidRDefault="00F01166"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 xml:space="preserve">I – </w:t>
      </w:r>
      <w:proofErr w:type="spellStart"/>
      <w:r w:rsidRPr="00C1522F">
        <w:rPr>
          <w:rFonts w:ascii="Times New Roman" w:hAnsi="Times New Roman" w:cs="Times New Roman"/>
          <w:sz w:val="28"/>
          <w:szCs w:val="28"/>
          <w:lang w:eastAsia="ru-RU"/>
        </w:rPr>
        <w:t>interactive</w:t>
      </w:r>
      <w:proofErr w:type="spellEnd"/>
      <w:r w:rsidRPr="00C1522F">
        <w:rPr>
          <w:rFonts w:ascii="Times New Roman" w:hAnsi="Times New Roman" w:cs="Times New Roman"/>
          <w:sz w:val="28"/>
          <w:szCs w:val="28"/>
          <w:lang w:eastAsia="ru-RU"/>
        </w:rPr>
        <w:t xml:space="preserve">: </w:t>
      </w:r>
      <w:proofErr w:type="spellStart"/>
      <w:r w:rsidRPr="00C1522F">
        <w:rPr>
          <w:rFonts w:ascii="Times New Roman" w:hAnsi="Times New Roman" w:cs="Times New Roman"/>
          <w:sz w:val="28"/>
          <w:szCs w:val="28"/>
          <w:lang w:eastAsia="ru-RU"/>
        </w:rPr>
        <w:t>самоактивизирующая</w:t>
      </w:r>
      <w:proofErr w:type="spellEnd"/>
      <w:r w:rsidRPr="00C1522F">
        <w:rPr>
          <w:rFonts w:ascii="Times New Roman" w:hAnsi="Times New Roman" w:cs="Times New Roman"/>
          <w:sz w:val="28"/>
          <w:szCs w:val="28"/>
          <w:lang w:eastAsia="ru-RU"/>
        </w:rPr>
        <w:t xml:space="preserve"> "У" – уже знал; </w:t>
      </w:r>
      <w:r w:rsidRPr="00C1522F">
        <w:rPr>
          <w:rFonts w:ascii="Times New Roman" w:hAnsi="Times New Roman" w:cs="Times New Roman"/>
          <w:sz w:val="28"/>
          <w:szCs w:val="28"/>
          <w:lang w:eastAsia="ru-RU"/>
        </w:rPr>
        <w:br/>
        <w:t xml:space="preserve">N – </w:t>
      </w:r>
      <w:proofErr w:type="spellStart"/>
      <w:r w:rsidRPr="00C1522F">
        <w:rPr>
          <w:rFonts w:ascii="Times New Roman" w:hAnsi="Times New Roman" w:cs="Times New Roman"/>
          <w:sz w:val="28"/>
          <w:szCs w:val="28"/>
          <w:lang w:eastAsia="ru-RU"/>
        </w:rPr>
        <w:t>noting</w:t>
      </w:r>
      <w:proofErr w:type="spellEnd"/>
      <w:r w:rsidRPr="00C1522F">
        <w:rPr>
          <w:rFonts w:ascii="Times New Roman" w:hAnsi="Times New Roman" w:cs="Times New Roman"/>
          <w:sz w:val="28"/>
          <w:szCs w:val="28"/>
          <w:lang w:eastAsia="ru-RU"/>
        </w:rPr>
        <w:t xml:space="preserve">: системная разметка "+" – новое; </w:t>
      </w:r>
      <w:r w:rsidRPr="00C1522F">
        <w:rPr>
          <w:rFonts w:ascii="Times New Roman" w:hAnsi="Times New Roman" w:cs="Times New Roman"/>
          <w:sz w:val="28"/>
          <w:szCs w:val="28"/>
          <w:lang w:eastAsia="ru-RU"/>
        </w:rPr>
        <w:br/>
        <w:t xml:space="preserve">S – </w:t>
      </w:r>
      <w:proofErr w:type="spellStart"/>
      <w:r w:rsidRPr="00C1522F">
        <w:rPr>
          <w:rFonts w:ascii="Times New Roman" w:hAnsi="Times New Roman" w:cs="Times New Roman"/>
          <w:sz w:val="28"/>
          <w:szCs w:val="28"/>
          <w:lang w:eastAsia="ru-RU"/>
        </w:rPr>
        <w:t>system</w:t>
      </w:r>
      <w:proofErr w:type="spellEnd"/>
      <w:r w:rsidRPr="00C1522F">
        <w:rPr>
          <w:rFonts w:ascii="Times New Roman" w:hAnsi="Times New Roman" w:cs="Times New Roman"/>
          <w:sz w:val="28"/>
          <w:szCs w:val="28"/>
          <w:lang w:eastAsia="ru-RU"/>
        </w:rPr>
        <w:t xml:space="preserve">: для эффективного "–" – думал иначе; </w:t>
      </w:r>
      <w:r w:rsidRPr="00C1522F">
        <w:rPr>
          <w:rFonts w:ascii="Times New Roman" w:hAnsi="Times New Roman" w:cs="Times New Roman"/>
          <w:sz w:val="28"/>
          <w:szCs w:val="28"/>
          <w:lang w:eastAsia="ru-RU"/>
        </w:rPr>
        <w:br/>
        <w:t xml:space="preserve">E – </w:t>
      </w:r>
      <w:proofErr w:type="spellStart"/>
      <w:r w:rsidRPr="00C1522F">
        <w:rPr>
          <w:rFonts w:ascii="Times New Roman" w:hAnsi="Times New Roman" w:cs="Times New Roman"/>
          <w:sz w:val="28"/>
          <w:szCs w:val="28"/>
          <w:lang w:eastAsia="ru-RU"/>
        </w:rPr>
        <w:t>effective</w:t>
      </w:r>
      <w:proofErr w:type="spellEnd"/>
      <w:r w:rsidRPr="00C1522F">
        <w:rPr>
          <w:rFonts w:ascii="Times New Roman" w:hAnsi="Times New Roman" w:cs="Times New Roman"/>
          <w:sz w:val="28"/>
          <w:szCs w:val="28"/>
          <w:lang w:eastAsia="ru-RU"/>
        </w:rPr>
        <w:t xml:space="preserve">: чтение и размышление "?" – думал иначе. </w:t>
      </w:r>
      <w:r w:rsidRPr="00C1522F">
        <w:rPr>
          <w:rFonts w:ascii="Times New Roman" w:hAnsi="Times New Roman" w:cs="Times New Roman"/>
          <w:sz w:val="28"/>
          <w:szCs w:val="28"/>
          <w:lang w:eastAsia="ru-RU"/>
        </w:rPr>
        <w:br/>
        <w:t xml:space="preserve">R – </w:t>
      </w:r>
      <w:proofErr w:type="spellStart"/>
      <w:r w:rsidRPr="00C1522F">
        <w:rPr>
          <w:rFonts w:ascii="Times New Roman" w:hAnsi="Times New Roman" w:cs="Times New Roman"/>
          <w:sz w:val="28"/>
          <w:szCs w:val="28"/>
          <w:lang w:eastAsia="ru-RU"/>
        </w:rPr>
        <w:t>reading</w:t>
      </w:r>
      <w:proofErr w:type="spellEnd"/>
      <w:r w:rsidRPr="00C1522F">
        <w:rPr>
          <w:rFonts w:ascii="Times New Roman" w:hAnsi="Times New Roman" w:cs="Times New Roman"/>
          <w:sz w:val="28"/>
          <w:szCs w:val="28"/>
          <w:lang w:eastAsia="ru-RU"/>
        </w:rPr>
        <w:t xml:space="preserve"> </w:t>
      </w:r>
      <w:r w:rsidRPr="00C1522F">
        <w:rPr>
          <w:rFonts w:ascii="Times New Roman" w:hAnsi="Times New Roman" w:cs="Times New Roman"/>
          <w:sz w:val="28"/>
          <w:szCs w:val="28"/>
          <w:lang w:eastAsia="ru-RU"/>
        </w:rPr>
        <w:br/>
        <w:t xml:space="preserve">T – </w:t>
      </w:r>
      <w:proofErr w:type="spellStart"/>
      <w:r w:rsidRPr="00C1522F">
        <w:rPr>
          <w:rFonts w:ascii="Times New Roman" w:hAnsi="Times New Roman" w:cs="Times New Roman"/>
          <w:sz w:val="28"/>
          <w:szCs w:val="28"/>
          <w:lang w:eastAsia="ru-RU"/>
        </w:rPr>
        <w:t>thinking</w:t>
      </w:r>
      <w:proofErr w:type="spellEnd"/>
      <w:r w:rsidRPr="00C1522F">
        <w:rPr>
          <w:rFonts w:ascii="Times New Roman" w:hAnsi="Times New Roman" w:cs="Times New Roman"/>
          <w:sz w:val="28"/>
          <w:szCs w:val="28"/>
          <w:lang w:eastAsia="ru-RU"/>
        </w:rPr>
        <w:t xml:space="preserve"> </w:t>
      </w:r>
    </w:p>
    <w:p w:rsidR="00F01166" w:rsidRPr="00C1522F" w:rsidRDefault="00D74B7E" w:rsidP="00C1522F">
      <w:pPr>
        <w:pStyle w:val="a6"/>
        <w:rPr>
          <w:rFonts w:ascii="Times New Roman" w:hAnsi="Times New Roman" w:cs="Times New Roman"/>
          <w:sz w:val="28"/>
          <w:szCs w:val="28"/>
        </w:rPr>
      </w:pPr>
      <w:r>
        <w:rPr>
          <w:rFonts w:ascii="Times New Roman" w:hAnsi="Times New Roman" w:cs="Times New Roman"/>
          <w:sz w:val="28"/>
          <w:szCs w:val="28"/>
        </w:rPr>
        <w:t xml:space="preserve">  </w:t>
      </w:r>
      <w:r w:rsidR="00F01166" w:rsidRPr="00C1522F">
        <w:rPr>
          <w:rFonts w:ascii="Times New Roman" w:hAnsi="Times New Roman" w:cs="Times New Roman"/>
          <w:sz w:val="28"/>
          <w:szCs w:val="28"/>
        </w:rPr>
        <w:t>При чтении текста учащиеся на полях расставляют пометки карандашом</w:t>
      </w:r>
      <w:r w:rsidR="00C1522F" w:rsidRPr="00C1522F">
        <w:rPr>
          <w:rFonts w:ascii="Times New Roman" w:hAnsi="Times New Roman" w:cs="Times New Roman"/>
          <w:sz w:val="28"/>
          <w:szCs w:val="28"/>
        </w:rPr>
        <w:t>.</w:t>
      </w:r>
      <w:r w:rsidR="00F01166" w:rsidRPr="00C1522F">
        <w:rPr>
          <w:rFonts w:ascii="Times New Roman" w:hAnsi="Times New Roman" w:cs="Times New Roman"/>
          <w:sz w:val="28"/>
          <w:szCs w:val="28"/>
        </w:rPr>
        <w:t xml:space="preserve"> Пометки должны быть следующие: </w:t>
      </w:r>
      <w:r w:rsidR="00F01166" w:rsidRPr="00C1522F">
        <w:rPr>
          <w:rFonts w:ascii="Times New Roman" w:hAnsi="Times New Roman" w:cs="Times New Roman"/>
          <w:sz w:val="28"/>
          <w:szCs w:val="28"/>
        </w:rPr>
        <w:br/>
      </w:r>
      <w:r w:rsidR="00C1522F" w:rsidRPr="00C1522F">
        <w:rPr>
          <w:rFonts w:ascii="Times New Roman" w:hAnsi="Times New Roman" w:cs="Times New Roman"/>
          <w:sz w:val="28"/>
          <w:szCs w:val="28"/>
        </w:rPr>
        <w:t>у</w:t>
      </w:r>
      <w:r w:rsidR="00F01166" w:rsidRPr="00C1522F">
        <w:rPr>
          <w:rFonts w:ascii="Times New Roman" w:hAnsi="Times New Roman" w:cs="Times New Roman"/>
          <w:sz w:val="28"/>
          <w:szCs w:val="28"/>
        </w:rPr>
        <w:t xml:space="preserve"> если то, что вы читаете, соответствует тому, что вы знаете; </w:t>
      </w:r>
      <w:r w:rsidR="00F01166" w:rsidRPr="00C1522F">
        <w:rPr>
          <w:rFonts w:ascii="Times New Roman" w:hAnsi="Times New Roman" w:cs="Times New Roman"/>
          <w:sz w:val="28"/>
          <w:szCs w:val="28"/>
        </w:rPr>
        <w:br/>
        <w:t xml:space="preserve">– если то, что вы читаете, противоречит тому, что вы уже знали, или думали, что знали; </w:t>
      </w:r>
      <w:r w:rsidR="00F01166" w:rsidRPr="00C1522F">
        <w:rPr>
          <w:rFonts w:ascii="Times New Roman" w:hAnsi="Times New Roman" w:cs="Times New Roman"/>
          <w:sz w:val="28"/>
          <w:szCs w:val="28"/>
        </w:rPr>
        <w:br/>
        <w:t xml:space="preserve">+ если то, что вы читаете, является для вас новым; </w:t>
      </w:r>
      <w:r w:rsidR="00F01166" w:rsidRPr="00C1522F">
        <w:rPr>
          <w:rFonts w:ascii="Times New Roman" w:hAnsi="Times New Roman" w:cs="Times New Roman"/>
          <w:sz w:val="28"/>
          <w:szCs w:val="28"/>
        </w:rPr>
        <w:br/>
        <w:t xml:space="preserve">? если то, что вы читаете, непонятно, или же вы хотели бы получить более подробные сведения по данному вопросу. </w:t>
      </w:r>
      <w:r w:rsidR="00F01166" w:rsidRPr="00C1522F">
        <w:rPr>
          <w:rFonts w:ascii="Times New Roman" w:hAnsi="Times New Roman" w:cs="Times New Roman"/>
          <w:sz w:val="28"/>
          <w:szCs w:val="28"/>
        </w:rPr>
        <w:br/>
        <w:t xml:space="preserve">После чтения текста с маркировкой учащиеся заполняют маркировочную таблицу </w:t>
      </w:r>
      <w:proofErr w:type="spellStart"/>
      <w:r w:rsidR="00F01166" w:rsidRPr="00C1522F">
        <w:rPr>
          <w:rFonts w:ascii="Times New Roman" w:hAnsi="Times New Roman" w:cs="Times New Roman"/>
          <w:sz w:val="28"/>
          <w:szCs w:val="28"/>
        </w:rPr>
        <w:t>Инсерт</w:t>
      </w:r>
      <w:proofErr w:type="spellEnd"/>
      <w:r w:rsidR="00F01166" w:rsidRPr="00C1522F">
        <w:rPr>
          <w:rFonts w:ascii="Times New Roman" w:hAnsi="Times New Roman" w:cs="Times New Roman"/>
          <w:sz w:val="28"/>
          <w:szCs w:val="28"/>
        </w:rPr>
        <w:t xml:space="preserve">, состоящую из 4-х колонок. Причём, заполняется сначала 1-я колонка по всему тексту, затем 2-я и т.д. </w:t>
      </w:r>
      <w:r w:rsidR="00F01166" w:rsidRPr="00C1522F">
        <w:rPr>
          <w:rFonts w:ascii="Times New Roman" w:hAnsi="Times New Roman" w:cs="Times New Roman"/>
          <w:sz w:val="28"/>
          <w:szCs w:val="28"/>
        </w:rPr>
        <w:br/>
        <w:t>Прочитав учебный текст один раз, возвращаемся к своим первоначальным предположениям.</w:t>
      </w:r>
      <w:r w:rsidR="00F01166" w:rsidRPr="00C1522F">
        <w:rPr>
          <w:rFonts w:ascii="Times New Roman" w:hAnsi="Times New Roman" w:cs="Times New Roman"/>
          <w:sz w:val="28"/>
          <w:szCs w:val="28"/>
        </w:rPr>
        <w:br/>
        <w:t>Следующим шагом может стать заполнение таблицы «</w:t>
      </w:r>
      <w:proofErr w:type="spellStart"/>
      <w:r w:rsidR="00F01166" w:rsidRPr="00C1522F">
        <w:rPr>
          <w:rFonts w:ascii="Times New Roman" w:hAnsi="Times New Roman" w:cs="Times New Roman"/>
          <w:sz w:val="28"/>
          <w:szCs w:val="28"/>
        </w:rPr>
        <w:t>Инсерт</w:t>
      </w:r>
      <w:proofErr w:type="spellEnd"/>
      <w:r w:rsidR="00F01166" w:rsidRPr="00C1522F">
        <w:rPr>
          <w:rFonts w:ascii="Times New Roman" w:hAnsi="Times New Roman" w:cs="Times New Roman"/>
          <w:sz w:val="28"/>
          <w:szCs w:val="28"/>
        </w:rPr>
        <w:t>», количество граф которой соответствует числу значков маркировки:</w:t>
      </w:r>
    </w:p>
    <w:tbl>
      <w:tblPr>
        <w:tblpPr w:leftFromText="180" w:rightFromText="180" w:vertAnchor="text" w:horzAnchor="margin" w:tblpY="79"/>
        <w:tblW w:w="9084" w:type="dxa"/>
        <w:tblCellSpacing w:w="0" w:type="dxa"/>
        <w:tblBorders>
          <w:top w:val="outset" w:sz="6" w:space="0" w:color="FFFFFF"/>
          <w:left w:val="outset" w:sz="6" w:space="0" w:color="FFFFFF"/>
          <w:bottom w:val="outset" w:sz="6" w:space="0" w:color="FFFFFF"/>
          <w:right w:val="outset" w:sz="6" w:space="0" w:color="FFFFFF"/>
        </w:tblBorders>
        <w:tblCellMar>
          <w:top w:w="75" w:type="dxa"/>
          <w:left w:w="75" w:type="dxa"/>
          <w:bottom w:w="75" w:type="dxa"/>
          <w:right w:w="75" w:type="dxa"/>
        </w:tblCellMar>
        <w:tblLook w:val="04A0" w:firstRow="1" w:lastRow="0" w:firstColumn="1" w:lastColumn="0" w:noHBand="0" w:noVBand="1"/>
      </w:tblPr>
      <w:tblGrid>
        <w:gridCol w:w="2792"/>
        <w:gridCol w:w="2879"/>
        <w:gridCol w:w="3413"/>
      </w:tblGrid>
      <w:tr w:rsidR="00114FE8" w:rsidRPr="00C1522F" w:rsidTr="00114FE8">
        <w:trPr>
          <w:trHeight w:val="370"/>
          <w:tblCellSpacing w:w="0" w:type="dxa"/>
        </w:trPr>
        <w:tc>
          <w:tcPr>
            <w:tcW w:w="0" w:type="auto"/>
            <w:tcBorders>
              <w:top w:val="outset" w:sz="6" w:space="0" w:color="FFFFFF"/>
              <w:left w:val="outset" w:sz="6" w:space="0" w:color="FFFFFF"/>
              <w:bottom w:val="outset" w:sz="6" w:space="0" w:color="FFFFFF"/>
              <w:right w:val="outset" w:sz="6" w:space="0" w:color="FFFFFF"/>
            </w:tcBorders>
            <w:vAlign w:val="center"/>
            <w:hideMark/>
          </w:tcPr>
          <w:p w:rsidR="00114FE8" w:rsidRPr="00C1522F" w:rsidRDefault="00114FE8" w:rsidP="00114FE8">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 xml:space="preserve">«V» – знаю </w:t>
            </w:r>
          </w:p>
        </w:tc>
        <w:tc>
          <w:tcPr>
            <w:tcW w:w="0" w:type="auto"/>
            <w:tcBorders>
              <w:top w:val="outset" w:sz="6" w:space="0" w:color="FFFFFF"/>
              <w:left w:val="outset" w:sz="6" w:space="0" w:color="FFFFFF"/>
              <w:bottom w:val="outset" w:sz="6" w:space="0" w:color="FFFFFF"/>
              <w:right w:val="outset" w:sz="6" w:space="0" w:color="FFFFFF"/>
            </w:tcBorders>
            <w:vAlign w:val="center"/>
            <w:hideMark/>
          </w:tcPr>
          <w:p w:rsidR="00114FE8" w:rsidRPr="00C1522F" w:rsidRDefault="00114FE8" w:rsidP="00114FE8">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 – новое</w:t>
            </w:r>
          </w:p>
        </w:tc>
        <w:tc>
          <w:tcPr>
            <w:tcW w:w="0" w:type="auto"/>
            <w:tcBorders>
              <w:top w:val="outset" w:sz="6" w:space="0" w:color="FFFFFF"/>
              <w:left w:val="outset" w:sz="6" w:space="0" w:color="FFFFFF"/>
              <w:bottom w:val="outset" w:sz="6" w:space="0" w:color="FFFFFF"/>
              <w:right w:val="outset" w:sz="6" w:space="0" w:color="FFFFFF"/>
            </w:tcBorders>
            <w:vAlign w:val="center"/>
            <w:hideMark/>
          </w:tcPr>
          <w:p w:rsidR="00114FE8" w:rsidRPr="00C1522F" w:rsidRDefault="00114FE8" w:rsidP="00114FE8">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 – вопросы</w:t>
            </w:r>
          </w:p>
        </w:tc>
      </w:tr>
      <w:tr w:rsidR="00114FE8" w:rsidRPr="00C1522F" w:rsidTr="00114FE8">
        <w:trPr>
          <w:trHeight w:val="388"/>
          <w:tblCellSpacing w:w="0" w:type="dxa"/>
        </w:trPr>
        <w:tc>
          <w:tcPr>
            <w:tcW w:w="0" w:type="auto"/>
            <w:tcBorders>
              <w:top w:val="outset" w:sz="6" w:space="0" w:color="FFFFFF"/>
              <w:left w:val="outset" w:sz="6" w:space="0" w:color="FFFFFF"/>
              <w:bottom w:val="outset" w:sz="6" w:space="0" w:color="FFFFFF"/>
              <w:right w:val="outset" w:sz="6" w:space="0" w:color="FFFFFF"/>
            </w:tcBorders>
            <w:vAlign w:val="center"/>
            <w:hideMark/>
          </w:tcPr>
          <w:p w:rsidR="00114FE8" w:rsidRPr="00C1522F" w:rsidRDefault="00114FE8" w:rsidP="00114FE8">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 </w:t>
            </w:r>
          </w:p>
        </w:tc>
        <w:tc>
          <w:tcPr>
            <w:tcW w:w="0" w:type="auto"/>
            <w:tcBorders>
              <w:top w:val="outset" w:sz="6" w:space="0" w:color="FFFFFF"/>
              <w:left w:val="outset" w:sz="6" w:space="0" w:color="FFFFFF"/>
              <w:bottom w:val="outset" w:sz="6" w:space="0" w:color="FFFFFF"/>
              <w:right w:val="outset" w:sz="6" w:space="0" w:color="FFFFFF"/>
            </w:tcBorders>
            <w:vAlign w:val="center"/>
            <w:hideMark/>
          </w:tcPr>
          <w:p w:rsidR="00114FE8" w:rsidRPr="00C1522F" w:rsidRDefault="00114FE8" w:rsidP="00114FE8">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 </w:t>
            </w:r>
          </w:p>
        </w:tc>
        <w:tc>
          <w:tcPr>
            <w:tcW w:w="0" w:type="auto"/>
            <w:tcBorders>
              <w:top w:val="outset" w:sz="6" w:space="0" w:color="FFFFFF"/>
              <w:left w:val="outset" w:sz="6" w:space="0" w:color="FFFFFF"/>
              <w:bottom w:val="outset" w:sz="6" w:space="0" w:color="FFFFFF"/>
              <w:right w:val="outset" w:sz="6" w:space="0" w:color="FFFFFF"/>
            </w:tcBorders>
            <w:vAlign w:val="center"/>
            <w:hideMark/>
          </w:tcPr>
          <w:p w:rsidR="00114FE8" w:rsidRPr="00C1522F" w:rsidRDefault="00114FE8" w:rsidP="00114FE8">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 </w:t>
            </w:r>
          </w:p>
        </w:tc>
      </w:tr>
    </w:tbl>
    <w:p w:rsidR="00F01166" w:rsidRPr="00C1522F" w:rsidRDefault="00F01166" w:rsidP="00C1522F">
      <w:pPr>
        <w:pStyle w:val="a6"/>
        <w:rPr>
          <w:rFonts w:ascii="Times New Roman" w:hAnsi="Times New Roman" w:cs="Times New Roman"/>
          <w:sz w:val="28"/>
          <w:szCs w:val="28"/>
        </w:rPr>
      </w:pPr>
      <w:r w:rsidRPr="00C1522F">
        <w:rPr>
          <w:rFonts w:ascii="Times New Roman" w:hAnsi="Times New Roman" w:cs="Times New Roman"/>
          <w:sz w:val="28"/>
          <w:szCs w:val="28"/>
        </w:rPr>
        <w:t>Этот прием работает и на стадии осмысления. Для заполнения таблицы ученикам понадобится вновь вернуться к тексту. Таким образом, обеспечивается вдумчивое, внимательное чтение. Технологический прием «</w:t>
      </w:r>
      <w:proofErr w:type="spellStart"/>
      <w:r w:rsidRPr="00C1522F">
        <w:rPr>
          <w:rFonts w:ascii="Times New Roman" w:hAnsi="Times New Roman" w:cs="Times New Roman"/>
          <w:sz w:val="28"/>
          <w:szCs w:val="28"/>
        </w:rPr>
        <w:t>Инсерт</w:t>
      </w:r>
      <w:proofErr w:type="spellEnd"/>
      <w:r w:rsidRPr="00C1522F">
        <w:rPr>
          <w:rFonts w:ascii="Times New Roman" w:hAnsi="Times New Roman" w:cs="Times New Roman"/>
          <w:sz w:val="28"/>
          <w:szCs w:val="28"/>
        </w:rPr>
        <w:t>» и таблица «</w:t>
      </w:r>
      <w:proofErr w:type="spellStart"/>
      <w:r w:rsidRPr="00C1522F">
        <w:rPr>
          <w:rFonts w:ascii="Times New Roman" w:hAnsi="Times New Roman" w:cs="Times New Roman"/>
          <w:sz w:val="28"/>
          <w:szCs w:val="28"/>
        </w:rPr>
        <w:t>Инсерт</w:t>
      </w:r>
      <w:proofErr w:type="spellEnd"/>
      <w:r w:rsidRPr="00C1522F">
        <w:rPr>
          <w:rFonts w:ascii="Times New Roman" w:hAnsi="Times New Roman" w:cs="Times New Roman"/>
          <w:sz w:val="28"/>
          <w:szCs w:val="28"/>
        </w:rPr>
        <w:t>» сделают зримым процесс накопления информации, путь от «старого» знания к «новому» – понятным и четким   На этапе рефлексии необходимо произвести обсуждение записей, внесенных в таблицу, или маркировки текста. Заканчивается работа озвучиванием таблицы, т.е. усвоенное знание проговаривается.</w:t>
      </w:r>
    </w:p>
    <w:p w:rsidR="00114FE8" w:rsidRDefault="00114FE8" w:rsidP="00C1522F">
      <w:pPr>
        <w:pStyle w:val="a6"/>
        <w:rPr>
          <w:rFonts w:ascii="Times New Roman" w:hAnsi="Times New Roman" w:cs="Times New Roman"/>
          <w:bCs/>
          <w:sz w:val="28"/>
          <w:szCs w:val="28"/>
          <w:lang w:eastAsia="ru-RU"/>
        </w:rPr>
      </w:pPr>
    </w:p>
    <w:p w:rsidR="00F01166" w:rsidRDefault="00F01166" w:rsidP="00C1522F">
      <w:pPr>
        <w:pStyle w:val="a6"/>
        <w:rPr>
          <w:rFonts w:ascii="Times New Roman" w:hAnsi="Times New Roman" w:cs="Times New Roman"/>
          <w:bCs/>
          <w:sz w:val="28"/>
          <w:szCs w:val="28"/>
          <w:lang w:eastAsia="ru-RU"/>
        </w:rPr>
      </w:pPr>
      <w:proofErr w:type="gramStart"/>
      <w:r w:rsidRPr="00C1522F">
        <w:rPr>
          <w:rFonts w:ascii="Times New Roman" w:hAnsi="Times New Roman" w:cs="Times New Roman"/>
          <w:bCs/>
          <w:sz w:val="28"/>
          <w:szCs w:val="28"/>
          <w:lang w:eastAsia="ru-RU"/>
        </w:rPr>
        <w:t>Прием  "</w:t>
      </w:r>
      <w:proofErr w:type="gramEnd"/>
      <w:r w:rsidRPr="00C1522F">
        <w:rPr>
          <w:rFonts w:ascii="Times New Roman" w:hAnsi="Times New Roman" w:cs="Times New Roman"/>
          <w:bCs/>
          <w:sz w:val="28"/>
          <w:szCs w:val="28"/>
          <w:lang w:eastAsia="ru-RU"/>
        </w:rPr>
        <w:t>Зигзаг" или "Отсюда – туда"</w:t>
      </w:r>
    </w:p>
    <w:p w:rsidR="00D74B7E" w:rsidRDefault="00F01166" w:rsidP="00C1522F">
      <w:pPr>
        <w:pStyle w:val="a6"/>
        <w:rPr>
          <w:rFonts w:ascii="Times New Roman" w:hAnsi="Times New Roman" w:cs="Times New Roman"/>
          <w:sz w:val="28"/>
          <w:szCs w:val="28"/>
        </w:rPr>
      </w:pPr>
      <w:r w:rsidRPr="00C1522F">
        <w:rPr>
          <w:rFonts w:ascii="Times New Roman" w:hAnsi="Times New Roman" w:cs="Times New Roman"/>
          <w:sz w:val="28"/>
          <w:szCs w:val="28"/>
        </w:rPr>
        <w:t>Класс разбивается на команды. Члену каждой команды присваивается номер 1,2,3,4,5 (зависит от количества текстов), заготавливаются таблички с соответствующими номерами на столы (можно геометрические фигуры, нарезки бумаги разного цвета и т.д.)</w:t>
      </w:r>
      <w:r w:rsidR="00C109F5" w:rsidRPr="00C1522F">
        <w:rPr>
          <w:rFonts w:ascii="Times New Roman" w:hAnsi="Times New Roman" w:cs="Times New Roman"/>
          <w:sz w:val="28"/>
          <w:szCs w:val="28"/>
        </w:rPr>
        <w:t xml:space="preserve">   </w:t>
      </w:r>
      <w:r w:rsidRPr="00C1522F">
        <w:rPr>
          <w:rFonts w:ascii="Times New Roman" w:hAnsi="Times New Roman" w:cs="Times New Roman"/>
          <w:sz w:val="28"/>
          <w:szCs w:val="28"/>
        </w:rPr>
        <w:t xml:space="preserve">На стадии вызова в ходе фронтальной беседы выясняется, </w:t>
      </w:r>
      <w:proofErr w:type="gramStart"/>
      <w:r w:rsidRPr="00C1522F">
        <w:rPr>
          <w:rFonts w:ascii="Times New Roman" w:hAnsi="Times New Roman" w:cs="Times New Roman"/>
          <w:sz w:val="28"/>
          <w:szCs w:val="28"/>
        </w:rPr>
        <w:t>выписывается  на</w:t>
      </w:r>
      <w:proofErr w:type="gramEnd"/>
      <w:r w:rsidRPr="00C1522F">
        <w:rPr>
          <w:rFonts w:ascii="Times New Roman" w:hAnsi="Times New Roman" w:cs="Times New Roman"/>
          <w:sz w:val="28"/>
          <w:szCs w:val="28"/>
        </w:rPr>
        <w:t xml:space="preserve"> доску в  кратко сформулированном виде  то, что детям уже известно по данной теме. </w:t>
      </w:r>
      <w:r w:rsidRPr="00C1522F">
        <w:rPr>
          <w:rFonts w:ascii="Times New Roman" w:hAnsi="Times New Roman" w:cs="Times New Roman"/>
          <w:sz w:val="28"/>
          <w:szCs w:val="28"/>
        </w:rPr>
        <w:br/>
      </w:r>
      <w:r w:rsidR="00C109F5" w:rsidRPr="00C1522F">
        <w:rPr>
          <w:rFonts w:ascii="Times New Roman" w:hAnsi="Times New Roman" w:cs="Times New Roman"/>
          <w:sz w:val="28"/>
          <w:szCs w:val="28"/>
        </w:rPr>
        <w:t xml:space="preserve">       </w:t>
      </w:r>
      <w:r w:rsidRPr="00C1522F">
        <w:rPr>
          <w:rFonts w:ascii="Times New Roman" w:hAnsi="Times New Roman" w:cs="Times New Roman"/>
          <w:sz w:val="28"/>
          <w:szCs w:val="28"/>
        </w:rPr>
        <w:t xml:space="preserve">Затем распределяются задания, каждый член группы получает свой объект исследования (свой вопрос для изучения). На столы выставляются номера, согласно которых происходит перегруппировка: все первые номера садятся вокруг стола с цифрой 1, вторые номера занимают места вокруг </w:t>
      </w:r>
      <w:r w:rsidRPr="00C1522F">
        <w:rPr>
          <w:rFonts w:ascii="Times New Roman" w:hAnsi="Times New Roman" w:cs="Times New Roman"/>
          <w:sz w:val="28"/>
          <w:szCs w:val="28"/>
        </w:rPr>
        <w:lastRenderedPageBreak/>
        <w:t xml:space="preserve">стола №2 и т.д. После изучения своего вопроса, составления кластера, оформления его на листе А4, ребята возвращаются в свои группы, происходит </w:t>
      </w:r>
      <w:proofErr w:type="spellStart"/>
      <w:r w:rsidRPr="00C1522F">
        <w:rPr>
          <w:rFonts w:ascii="Times New Roman" w:hAnsi="Times New Roman" w:cs="Times New Roman"/>
          <w:sz w:val="28"/>
          <w:szCs w:val="28"/>
        </w:rPr>
        <w:t>взаимообучение</w:t>
      </w:r>
      <w:proofErr w:type="spellEnd"/>
      <w:r w:rsidRPr="00C1522F">
        <w:rPr>
          <w:rFonts w:ascii="Times New Roman" w:hAnsi="Times New Roman" w:cs="Times New Roman"/>
          <w:sz w:val="28"/>
          <w:szCs w:val="28"/>
        </w:rPr>
        <w:t xml:space="preserve">, т.е. обмен полученной информацией в группе. </w:t>
      </w:r>
      <w:r w:rsidR="00114FE8">
        <w:rPr>
          <w:rFonts w:ascii="Times New Roman" w:hAnsi="Times New Roman" w:cs="Times New Roman"/>
          <w:sz w:val="28"/>
          <w:szCs w:val="28"/>
        </w:rPr>
        <w:t xml:space="preserve">   </w:t>
      </w:r>
      <w:r w:rsidRPr="00C1522F">
        <w:rPr>
          <w:rFonts w:ascii="Times New Roman" w:hAnsi="Times New Roman" w:cs="Times New Roman"/>
          <w:sz w:val="28"/>
          <w:szCs w:val="28"/>
        </w:rPr>
        <w:t xml:space="preserve">Сведения, поступившие от всех членов группы </w:t>
      </w:r>
      <w:proofErr w:type="gramStart"/>
      <w:r w:rsidRPr="00C1522F">
        <w:rPr>
          <w:rFonts w:ascii="Times New Roman" w:hAnsi="Times New Roman" w:cs="Times New Roman"/>
          <w:sz w:val="28"/>
          <w:szCs w:val="28"/>
        </w:rPr>
        <w:t>обсуждаются,  оформляются</w:t>
      </w:r>
      <w:proofErr w:type="gramEnd"/>
      <w:r w:rsidRPr="00C1522F">
        <w:rPr>
          <w:rFonts w:ascii="Times New Roman" w:hAnsi="Times New Roman" w:cs="Times New Roman"/>
          <w:sz w:val="28"/>
          <w:szCs w:val="28"/>
        </w:rPr>
        <w:t xml:space="preserve"> в "Сводную таблицу". Выглядит эта таблица предельно просто. Средняя колонка называется "Линия сравнения". В ней перечислены те категории, по которым мы предполагаем сравнивать какие-то явления, события или факты. В </w:t>
      </w:r>
      <w:proofErr w:type="gramStart"/>
      <w:r w:rsidRPr="00C1522F">
        <w:rPr>
          <w:rFonts w:ascii="Times New Roman" w:hAnsi="Times New Roman" w:cs="Times New Roman"/>
          <w:sz w:val="28"/>
          <w:szCs w:val="28"/>
        </w:rPr>
        <w:t>колонки ,</w:t>
      </w:r>
      <w:proofErr w:type="gramEnd"/>
      <w:r w:rsidRPr="00C1522F">
        <w:rPr>
          <w:rFonts w:ascii="Times New Roman" w:hAnsi="Times New Roman" w:cs="Times New Roman"/>
          <w:sz w:val="28"/>
          <w:szCs w:val="28"/>
        </w:rPr>
        <w:t xml:space="preserve"> расположенные по обе стороны от "Линии сравнения", заносится информация, которую предстоит сравнивать.  Каждая группа озвучивает результат своей работы.</w:t>
      </w:r>
      <w:r w:rsidR="00D74B7E">
        <w:rPr>
          <w:rFonts w:ascii="Times New Roman" w:hAnsi="Times New Roman" w:cs="Times New Roman"/>
          <w:sz w:val="28"/>
          <w:szCs w:val="28"/>
        </w:rPr>
        <w:t xml:space="preserve">  </w:t>
      </w:r>
      <w:r w:rsidRPr="00C1522F">
        <w:rPr>
          <w:rFonts w:ascii="Times New Roman" w:hAnsi="Times New Roman" w:cs="Times New Roman"/>
          <w:sz w:val="28"/>
          <w:szCs w:val="28"/>
        </w:rPr>
        <w:t>Можно провести рефлексию по – иному.  В центр доски записывается ключевое слово (тема урока). Представитель первых номеров вывешивает свой кластер, озвучивает его, дополнять, помогать ему могут 2,3,4.</w:t>
      </w:r>
      <w:proofErr w:type="gramStart"/>
      <w:r w:rsidRPr="00C1522F">
        <w:rPr>
          <w:rFonts w:ascii="Times New Roman" w:hAnsi="Times New Roman" w:cs="Times New Roman"/>
          <w:sz w:val="28"/>
          <w:szCs w:val="28"/>
        </w:rPr>
        <w:t>5 ,</w:t>
      </w:r>
      <w:proofErr w:type="gramEnd"/>
      <w:r w:rsidRPr="00C1522F">
        <w:rPr>
          <w:rFonts w:ascii="Times New Roman" w:hAnsi="Times New Roman" w:cs="Times New Roman"/>
          <w:sz w:val="28"/>
          <w:szCs w:val="28"/>
        </w:rPr>
        <w:t xml:space="preserve"> затем выступает представитель вторых номеров, его помощниками являются 1,3,4,5 номера и т. д. В результате  произойдет сборка графического рисунка всей темы,   обсуждение и закрепление изученного материала, сравнение новых знаний с первоначальными.</w:t>
      </w:r>
      <w:r w:rsidRPr="00C1522F">
        <w:rPr>
          <w:rFonts w:ascii="Times New Roman" w:hAnsi="Times New Roman" w:cs="Times New Roman"/>
          <w:sz w:val="28"/>
          <w:szCs w:val="28"/>
        </w:rPr>
        <w:br/>
        <w:t xml:space="preserve">Такая организация урока позволяет использовать разные виды деятельности, создать обстановку сотрудничества и сотворчества, что предотвращает утомление школьников, т.е. способствует </w:t>
      </w:r>
      <w:proofErr w:type="spellStart"/>
      <w:r w:rsidRPr="00C1522F">
        <w:rPr>
          <w:rFonts w:ascii="Times New Roman" w:hAnsi="Times New Roman" w:cs="Times New Roman"/>
          <w:sz w:val="28"/>
          <w:szCs w:val="28"/>
        </w:rPr>
        <w:t>здоровьесбережению</w:t>
      </w:r>
      <w:proofErr w:type="spellEnd"/>
      <w:r w:rsidRPr="00C1522F">
        <w:rPr>
          <w:rFonts w:ascii="Times New Roman" w:hAnsi="Times New Roman" w:cs="Times New Roman"/>
          <w:sz w:val="28"/>
          <w:szCs w:val="28"/>
        </w:rPr>
        <w:t xml:space="preserve">. </w:t>
      </w:r>
      <w:r w:rsidRPr="00C1522F">
        <w:rPr>
          <w:rFonts w:ascii="Times New Roman" w:hAnsi="Times New Roman" w:cs="Times New Roman"/>
          <w:sz w:val="28"/>
          <w:szCs w:val="28"/>
        </w:rPr>
        <w:br/>
      </w:r>
      <w:r w:rsidR="00114FE8">
        <w:rPr>
          <w:rFonts w:ascii="Times New Roman" w:hAnsi="Times New Roman" w:cs="Times New Roman"/>
          <w:sz w:val="28"/>
          <w:szCs w:val="28"/>
        </w:rPr>
        <w:t xml:space="preserve">      </w:t>
      </w:r>
      <w:r w:rsidR="00D74B7E" w:rsidRPr="002B6627">
        <w:object w:dxaOrig="13886" w:dyaOrig="104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406.5pt;height:305.25pt" o:ole="">
            <v:imagedata r:id="rId19" o:title=""/>
          </v:shape>
          <o:OLEObject Type="Embed" ProgID="PowerPoint.Slide.12" ShapeID="_x0000_i1028" DrawAspect="Content" ObjectID="_1602274242" r:id="rId20"/>
        </w:object>
      </w:r>
      <w:r w:rsidR="00114FE8">
        <w:rPr>
          <w:rFonts w:ascii="Times New Roman" w:hAnsi="Times New Roman" w:cs="Times New Roman"/>
          <w:sz w:val="28"/>
          <w:szCs w:val="28"/>
        </w:rPr>
        <w:t xml:space="preserve"> </w:t>
      </w:r>
      <w:r w:rsidR="00D74B7E">
        <w:rPr>
          <w:rFonts w:ascii="Times New Roman" w:hAnsi="Times New Roman" w:cs="Times New Roman"/>
          <w:sz w:val="28"/>
          <w:szCs w:val="28"/>
        </w:rPr>
        <w:t xml:space="preserve">   </w:t>
      </w:r>
    </w:p>
    <w:p w:rsidR="00D74B7E" w:rsidRDefault="00D74B7E" w:rsidP="00C1522F">
      <w:pPr>
        <w:pStyle w:val="a6"/>
        <w:rPr>
          <w:rFonts w:ascii="Times New Roman" w:hAnsi="Times New Roman" w:cs="Times New Roman"/>
          <w:sz w:val="28"/>
          <w:szCs w:val="28"/>
        </w:rPr>
      </w:pPr>
    </w:p>
    <w:p w:rsidR="00F01166" w:rsidRPr="00C1522F" w:rsidRDefault="00D74B7E" w:rsidP="00C1522F">
      <w:pPr>
        <w:pStyle w:val="a6"/>
        <w:rPr>
          <w:rFonts w:ascii="Times New Roman" w:hAnsi="Times New Roman" w:cs="Times New Roman"/>
          <w:sz w:val="28"/>
          <w:szCs w:val="28"/>
        </w:rPr>
      </w:pPr>
      <w:r>
        <w:rPr>
          <w:rFonts w:ascii="Times New Roman" w:hAnsi="Times New Roman" w:cs="Times New Roman"/>
          <w:sz w:val="28"/>
          <w:szCs w:val="28"/>
        </w:rPr>
        <w:t xml:space="preserve">       </w:t>
      </w:r>
      <w:r w:rsidR="00F01166" w:rsidRPr="00C1522F">
        <w:rPr>
          <w:rFonts w:ascii="Times New Roman" w:hAnsi="Times New Roman" w:cs="Times New Roman"/>
          <w:sz w:val="28"/>
          <w:szCs w:val="28"/>
        </w:rPr>
        <w:t xml:space="preserve">Рассмотрим ее применение на примере урока алгебры в 10 классе «Тригонометрические функции, их свойства и графики». </w:t>
      </w:r>
      <w:r w:rsidR="00F01166" w:rsidRPr="00C1522F">
        <w:rPr>
          <w:rFonts w:ascii="Times New Roman" w:hAnsi="Times New Roman" w:cs="Times New Roman"/>
          <w:sz w:val="28"/>
          <w:szCs w:val="28"/>
        </w:rPr>
        <w:br/>
        <w:t xml:space="preserve">Класс делится </w:t>
      </w:r>
      <w:proofErr w:type="gramStart"/>
      <w:r w:rsidR="00F01166" w:rsidRPr="00C1522F">
        <w:rPr>
          <w:rFonts w:ascii="Times New Roman" w:hAnsi="Times New Roman" w:cs="Times New Roman"/>
          <w:sz w:val="28"/>
          <w:szCs w:val="28"/>
        </w:rPr>
        <w:t>на  4</w:t>
      </w:r>
      <w:proofErr w:type="gramEnd"/>
      <w:r w:rsidR="00F01166" w:rsidRPr="00C1522F">
        <w:rPr>
          <w:rFonts w:ascii="Times New Roman" w:hAnsi="Times New Roman" w:cs="Times New Roman"/>
          <w:sz w:val="28"/>
          <w:szCs w:val="28"/>
        </w:rPr>
        <w:t>-5 групп по 4 человека (число учеников в группах должно быть равно количеству текстов, предназначенных для изучения; в каждой рабочей группе должны быть учащиеся с разным уровнем знаний.</w:t>
      </w:r>
    </w:p>
    <w:p w:rsidR="00F01166" w:rsidRPr="00C1522F" w:rsidRDefault="00F01166" w:rsidP="00C1522F">
      <w:pPr>
        <w:pStyle w:val="a6"/>
        <w:rPr>
          <w:rFonts w:ascii="Times New Roman" w:hAnsi="Times New Roman" w:cs="Times New Roman"/>
          <w:sz w:val="28"/>
          <w:szCs w:val="28"/>
        </w:rPr>
      </w:pPr>
      <w:r w:rsidRPr="00C1522F">
        <w:rPr>
          <w:rFonts w:ascii="Times New Roman" w:hAnsi="Times New Roman" w:cs="Times New Roman"/>
          <w:sz w:val="28"/>
          <w:szCs w:val="28"/>
        </w:rPr>
        <w:lastRenderedPageBreak/>
        <w:t xml:space="preserve">Работу </w:t>
      </w:r>
      <w:proofErr w:type="gramStart"/>
      <w:r w:rsidRPr="00C1522F">
        <w:rPr>
          <w:rFonts w:ascii="Times New Roman" w:hAnsi="Times New Roman" w:cs="Times New Roman"/>
          <w:sz w:val="28"/>
          <w:szCs w:val="28"/>
        </w:rPr>
        <w:t>организовывала  следующим</w:t>
      </w:r>
      <w:proofErr w:type="gramEnd"/>
      <w:r w:rsidRPr="00C1522F">
        <w:rPr>
          <w:rFonts w:ascii="Times New Roman" w:hAnsi="Times New Roman" w:cs="Times New Roman"/>
          <w:sz w:val="28"/>
          <w:szCs w:val="28"/>
        </w:rPr>
        <w:t xml:space="preserve"> образом: каждому ученику внутри группы предлагаю один из текстов о функциях   y = </w:t>
      </w:r>
      <w:proofErr w:type="spellStart"/>
      <w:r w:rsidRPr="00C1522F">
        <w:rPr>
          <w:rFonts w:ascii="Times New Roman" w:hAnsi="Times New Roman" w:cs="Times New Roman"/>
          <w:sz w:val="28"/>
          <w:szCs w:val="28"/>
        </w:rPr>
        <w:t>sin</w:t>
      </w:r>
      <w:proofErr w:type="spellEnd"/>
      <w:r w:rsidRPr="00C1522F">
        <w:rPr>
          <w:rFonts w:ascii="Times New Roman" w:hAnsi="Times New Roman" w:cs="Times New Roman"/>
          <w:sz w:val="28"/>
          <w:szCs w:val="28"/>
        </w:rPr>
        <w:t xml:space="preserve"> x, </w:t>
      </w:r>
      <w:r w:rsidR="00114FE8">
        <w:rPr>
          <w:rFonts w:ascii="Times New Roman" w:hAnsi="Times New Roman" w:cs="Times New Roman"/>
          <w:sz w:val="28"/>
          <w:szCs w:val="28"/>
        </w:rPr>
        <w:t xml:space="preserve">  </w:t>
      </w:r>
      <w:r w:rsidRPr="00C1522F">
        <w:rPr>
          <w:rFonts w:ascii="Times New Roman" w:hAnsi="Times New Roman" w:cs="Times New Roman"/>
          <w:sz w:val="28"/>
          <w:szCs w:val="28"/>
        </w:rPr>
        <w:t xml:space="preserve">y = </w:t>
      </w:r>
      <w:proofErr w:type="spellStart"/>
      <w:r w:rsidRPr="00C1522F">
        <w:rPr>
          <w:rFonts w:ascii="Times New Roman" w:hAnsi="Times New Roman" w:cs="Times New Roman"/>
          <w:sz w:val="28"/>
          <w:szCs w:val="28"/>
        </w:rPr>
        <w:t>cos</w:t>
      </w:r>
      <w:proofErr w:type="spellEnd"/>
      <w:r w:rsidRPr="00C1522F">
        <w:rPr>
          <w:rFonts w:ascii="Times New Roman" w:hAnsi="Times New Roman" w:cs="Times New Roman"/>
          <w:sz w:val="28"/>
          <w:szCs w:val="28"/>
        </w:rPr>
        <w:t xml:space="preserve"> x, </w:t>
      </w:r>
      <w:r w:rsidR="00114FE8">
        <w:rPr>
          <w:rFonts w:ascii="Times New Roman" w:hAnsi="Times New Roman" w:cs="Times New Roman"/>
          <w:sz w:val="28"/>
          <w:szCs w:val="28"/>
        </w:rPr>
        <w:t xml:space="preserve">  </w:t>
      </w:r>
      <w:r w:rsidRPr="00C1522F">
        <w:rPr>
          <w:rFonts w:ascii="Times New Roman" w:hAnsi="Times New Roman" w:cs="Times New Roman"/>
          <w:sz w:val="28"/>
          <w:szCs w:val="28"/>
        </w:rPr>
        <w:t xml:space="preserve">y = </w:t>
      </w:r>
      <w:proofErr w:type="spellStart"/>
      <w:r w:rsidRPr="00C1522F">
        <w:rPr>
          <w:rFonts w:ascii="Times New Roman" w:hAnsi="Times New Roman" w:cs="Times New Roman"/>
          <w:sz w:val="28"/>
          <w:szCs w:val="28"/>
        </w:rPr>
        <w:t>tg</w:t>
      </w:r>
      <w:proofErr w:type="spellEnd"/>
      <w:r w:rsidRPr="00C1522F">
        <w:rPr>
          <w:rFonts w:ascii="Times New Roman" w:hAnsi="Times New Roman" w:cs="Times New Roman"/>
          <w:sz w:val="28"/>
          <w:szCs w:val="28"/>
        </w:rPr>
        <w:t xml:space="preserve"> x, </w:t>
      </w:r>
      <w:r w:rsidR="00114FE8">
        <w:rPr>
          <w:rFonts w:ascii="Times New Roman" w:hAnsi="Times New Roman" w:cs="Times New Roman"/>
          <w:sz w:val="28"/>
          <w:szCs w:val="28"/>
        </w:rPr>
        <w:t xml:space="preserve">  </w:t>
      </w:r>
      <w:r w:rsidRPr="00C1522F">
        <w:rPr>
          <w:rFonts w:ascii="Times New Roman" w:hAnsi="Times New Roman" w:cs="Times New Roman"/>
          <w:sz w:val="28"/>
          <w:szCs w:val="28"/>
        </w:rPr>
        <w:t xml:space="preserve">y = </w:t>
      </w:r>
      <w:proofErr w:type="spellStart"/>
      <w:r w:rsidRPr="00C1522F">
        <w:rPr>
          <w:rFonts w:ascii="Times New Roman" w:hAnsi="Times New Roman" w:cs="Times New Roman"/>
          <w:sz w:val="28"/>
          <w:szCs w:val="28"/>
        </w:rPr>
        <w:t>ctg</w:t>
      </w:r>
      <w:proofErr w:type="spellEnd"/>
      <w:r w:rsidRPr="00C1522F">
        <w:rPr>
          <w:rFonts w:ascii="Times New Roman" w:hAnsi="Times New Roman" w:cs="Times New Roman"/>
          <w:sz w:val="28"/>
          <w:szCs w:val="28"/>
        </w:rPr>
        <w:t xml:space="preserve"> x, их свойствах и графиках. Сначала ученики индивидуально знакомятся с теоретическим материалом, потом переходят в груп</w:t>
      </w:r>
      <w:r w:rsidR="00114FE8">
        <w:rPr>
          <w:rFonts w:ascii="Times New Roman" w:hAnsi="Times New Roman" w:cs="Times New Roman"/>
          <w:sz w:val="28"/>
          <w:szCs w:val="28"/>
        </w:rPr>
        <w:t xml:space="preserve">пы (их – 4 согласно текстам) и </w:t>
      </w:r>
      <w:r w:rsidRPr="00C1522F">
        <w:rPr>
          <w:rFonts w:ascii="Times New Roman" w:hAnsi="Times New Roman" w:cs="Times New Roman"/>
          <w:sz w:val="28"/>
          <w:szCs w:val="28"/>
        </w:rPr>
        <w:t xml:space="preserve">обсуждают основное содержание, выводы, которые посчитают нужными, записывают в тетради. </w:t>
      </w:r>
      <w:r w:rsidR="00114FE8">
        <w:rPr>
          <w:rFonts w:ascii="Times New Roman" w:hAnsi="Times New Roman" w:cs="Times New Roman"/>
          <w:sz w:val="28"/>
          <w:szCs w:val="28"/>
        </w:rPr>
        <w:t xml:space="preserve">Далее </w:t>
      </w:r>
      <w:r w:rsidRPr="00C1522F">
        <w:rPr>
          <w:rFonts w:ascii="Times New Roman" w:hAnsi="Times New Roman" w:cs="Times New Roman"/>
          <w:sz w:val="28"/>
          <w:szCs w:val="28"/>
        </w:rPr>
        <w:t>ученики во</w:t>
      </w:r>
      <w:r w:rsidR="00114FE8">
        <w:rPr>
          <w:rFonts w:ascii="Times New Roman" w:hAnsi="Times New Roman" w:cs="Times New Roman"/>
          <w:sz w:val="28"/>
          <w:szCs w:val="28"/>
        </w:rPr>
        <w:t>звращаются в свои группы. Они оз</w:t>
      </w:r>
      <w:r w:rsidRPr="00C1522F">
        <w:rPr>
          <w:rFonts w:ascii="Times New Roman" w:hAnsi="Times New Roman" w:cs="Times New Roman"/>
          <w:sz w:val="28"/>
          <w:szCs w:val="28"/>
        </w:rPr>
        <w:t>накомились со своими текстами и теперь доносят до всей группы их содержание. Каждый участник группы записывает основное из всех четыре</w:t>
      </w:r>
      <w:r w:rsidR="00A701E6">
        <w:rPr>
          <w:rFonts w:ascii="Times New Roman" w:hAnsi="Times New Roman" w:cs="Times New Roman"/>
          <w:sz w:val="28"/>
          <w:szCs w:val="28"/>
        </w:rPr>
        <w:t xml:space="preserve">х текстов.  После этого группы </w:t>
      </w:r>
      <w:r w:rsidRPr="00C1522F">
        <w:rPr>
          <w:rFonts w:ascii="Times New Roman" w:hAnsi="Times New Roman" w:cs="Times New Roman"/>
          <w:sz w:val="28"/>
          <w:szCs w:val="28"/>
        </w:rPr>
        <w:t xml:space="preserve">готовятся к презентации всех четырех блоков теоретической информации. Заключительный шаг – презентация.  Все 4 группы по очереди представляют весь материал. Многократное разнообразное повторение теории позволяет каждому из присутствующих овладеть ею. Во время презентаций учащиеся проверяют и дополняют записи в тетрадях. По итогам урока у каждого ученика в тетради получается конспект по изучаемой теме. </w:t>
      </w:r>
    </w:p>
    <w:p w:rsidR="00F01166" w:rsidRPr="00C1522F" w:rsidRDefault="00F01166" w:rsidP="00C1522F">
      <w:pPr>
        <w:pStyle w:val="a6"/>
        <w:rPr>
          <w:rFonts w:ascii="Times New Roman" w:hAnsi="Times New Roman" w:cs="Times New Roman"/>
          <w:sz w:val="28"/>
          <w:szCs w:val="28"/>
        </w:rPr>
      </w:pPr>
      <w:r w:rsidRPr="00C1522F">
        <w:rPr>
          <w:rFonts w:ascii="Times New Roman" w:hAnsi="Times New Roman" w:cs="Times New Roman"/>
          <w:sz w:val="28"/>
          <w:szCs w:val="28"/>
        </w:rPr>
        <w:t xml:space="preserve">На этапе </w:t>
      </w:r>
      <w:proofErr w:type="gramStart"/>
      <w:r w:rsidRPr="00C1522F">
        <w:rPr>
          <w:rFonts w:ascii="Times New Roman" w:hAnsi="Times New Roman" w:cs="Times New Roman"/>
          <w:sz w:val="28"/>
          <w:szCs w:val="28"/>
        </w:rPr>
        <w:t>рефлексии  учащиеся</w:t>
      </w:r>
      <w:proofErr w:type="gramEnd"/>
      <w:r w:rsidRPr="00C1522F">
        <w:rPr>
          <w:rFonts w:ascii="Times New Roman" w:hAnsi="Times New Roman" w:cs="Times New Roman"/>
          <w:sz w:val="28"/>
          <w:szCs w:val="28"/>
        </w:rPr>
        <w:t xml:space="preserve"> делятся впечатлениями о ходе урока, о своем вкладе в общий результат, о преимуществах или недостатках такой формы изучения нового материала. Преимуществом стратегии «Зигзаг» является то, что за два урока каждым учеником, вне зависимости от его способностей, усваивается большой объем теоретического материала, всю работу на уроке учащиеся выполняют самостоятельно, сотрудничество и ответственность школьников за результат являются основными составляющими урока.</w:t>
      </w:r>
    </w:p>
    <w:p w:rsidR="00F01166" w:rsidRDefault="00D74B7E" w:rsidP="00C1522F">
      <w:pPr>
        <w:pStyle w:val="a6"/>
        <w:rPr>
          <w:rFonts w:ascii="Times New Roman" w:hAnsi="Times New Roman" w:cs="Times New Roman"/>
          <w:sz w:val="28"/>
          <w:szCs w:val="28"/>
          <w:lang w:eastAsia="ru-RU"/>
        </w:rPr>
      </w:pPr>
      <w:r>
        <w:rPr>
          <w:rFonts w:ascii="Times New Roman" w:hAnsi="Times New Roman" w:cs="Times New Roman"/>
          <w:sz w:val="28"/>
          <w:szCs w:val="28"/>
          <w:lang w:eastAsia="ru-RU"/>
        </w:rPr>
        <w:t>В заключение, хочу предложить </w:t>
      </w:r>
      <w:r w:rsidR="00F01166" w:rsidRPr="00C1522F">
        <w:rPr>
          <w:rFonts w:ascii="Times New Roman" w:hAnsi="Times New Roman" w:cs="Times New Roman"/>
          <w:sz w:val="28"/>
          <w:szCs w:val="28"/>
          <w:lang w:eastAsia="ru-RU"/>
        </w:rPr>
        <w:t>набросок</w:t>
      </w:r>
      <w:r>
        <w:rPr>
          <w:rFonts w:ascii="Times New Roman" w:hAnsi="Times New Roman" w:cs="Times New Roman"/>
          <w:sz w:val="28"/>
          <w:szCs w:val="28"/>
          <w:lang w:eastAsia="ru-RU"/>
        </w:rPr>
        <w:t xml:space="preserve"> </w:t>
      </w:r>
      <w:r w:rsidR="00F01166" w:rsidRPr="00C1522F">
        <w:rPr>
          <w:rFonts w:ascii="Times New Roman" w:hAnsi="Times New Roman" w:cs="Times New Roman"/>
          <w:sz w:val="28"/>
          <w:szCs w:val="28"/>
          <w:lang w:eastAsia="ru-RU"/>
        </w:rPr>
        <w:t xml:space="preserve">урока (по стадиям урока в технологии развития критического </w:t>
      </w:r>
      <w:proofErr w:type="gramStart"/>
      <w:r w:rsidR="00F01166" w:rsidRPr="00C1522F">
        <w:rPr>
          <w:rFonts w:ascii="Times New Roman" w:hAnsi="Times New Roman" w:cs="Times New Roman"/>
          <w:sz w:val="28"/>
          <w:szCs w:val="28"/>
          <w:lang w:eastAsia="ru-RU"/>
        </w:rPr>
        <w:t>мышления)   </w:t>
      </w:r>
      <w:proofErr w:type="gramEnd"/>
      <w:r w:rsidR="00F01166" w:rsidRPr="00C1522F">
        <w:rPr>
          <w:rFonts w:ascii="Times New Roman" w:hAnsi="Times New Roman" w:cs="Times New Roman"/>
          <w:sz w:val="28"/>
          <w:szCs w:val="28"/>
          <w:lang w:eastAsia="ru-RU"/>
        </w:rPr>
        <w:t xml:space="preserve"> в пятом классе по теме «Треугольник».</w:t>
      </w:r>
    </w:p>
    <w:p w:rsidR="00D74B7E" w:rsidRPr="00C1522F" w:rsidRDefault="00D74B7E" w:rsidP="00C1522F">
      <w:pPr>
        <w:pStyle w:val="a6"/>
        <w:rPr>
          <w:rFonts w:ascii="Times New Roman" w:hAnsi="Times New Roman" w:cs="Times New Roman"/>
          <w:sz w:val="28"/>
          <w:szCs w:val="28"/>
          <w:lang w:eastAsia="ru-RU"/>
        </w:rPr>
      </w:pPr>
    </w:p>
    <w:tbl>
      <w:tblPr>
        <w:tblW w:w="10349" w:type="dxa"/>
        <w:jc w:val="center"/>
        <w:tblCellSpacing w:w="0" w:type="dxa"/>
        <w:tblBorders>
          <w:top w:val="outset" w:sz="6" w:space="0" w:color="FFFFFF"/>
          <w:left w:val="outset" w:sz="6" w:space="0" w:color="FFFFFF"/>
          <w:bottom w:val="outset" w:sz="6" w:space="0" w:color="FFFFFF"/>
          <w:right w:val="outset" w:sz="6" w:space="0" w:color="FFFFFF"/>
        </w:tblBorders>
        <w:tblLayout w:type="fixed"/>
        <w:tblCellMar>
          <w:top w:w="75" w:type="dxa"/>
          <w:left w:w="75" w:type="dxa"/>
          <w:bottom w:w="75" w:type="dxa"/>
          <w:right w:w="75" w:type="dxa"/>
        </w:tblCellMar>
        <w:tblLook w:val="04A0" w:firstRow="1" w:lastRow="0" w:firstColumn="1" w:lastColumn="0" w:noHBand="0" w:noVBand="1"/>
      </w:tblPr>
      <w:tblGrid>
        <w:gridCol w:w="1783"/>
        <w:gridCol w:w="4588"/>
        <w:gridCol w:w="3978"/>
      </w:tblGrid>
      <w:tr w:rsidR="00F16238" w:rsidRPr="00C1522F" w:rsidTr="00C109F5">
        <w:trPr>
          <w:tblCellSpacing w:w="0" w:type="dxa"/>
          <w:jc w:val="center"/>
        </w:trPr>
        <w:tc>
          <w:tcPr>
            <w:tcW w:w="1783" w:type="dxa"/>
            <w:tcBorders>
              <w:top w:val="outset" w:sz="6" w:space="0" w:color="FFFFFF"/>
              <w:left w:val="outset" w:sz="6" w:space="0" w:color="FFFFFF"/>
              <w:bottom w:val="outset" w:sz="6" w:space="0" w:color="FFFFFF"/>
              <w:right w:val="outset" w:sz="6" w:space="0" w:color="FFFFFF"/>
            </w:tcBorders>
            <w:hideMark/>
          </w:tcPr>
          <w:p w:rsidR="00F16238" w:rsidRPr="00C1522F" w:rsidRDefault="00F16238"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 xml:space="preserve">Стадии </w:t>
            </w:r>
            <w:r w:rsidR="00C109F5" w:rsidRPr="00C1522F">
              <w:rPr>
                <w:rFonts w:ascii="Times New Roman" w:hAnsi="Times New Roman" w:cs="Times New Roman"/>
                <w:sz w:val="28"/>
                <w:szCs w:val="28"/>
                <w:lang w:eastAsia="ru-RU"/>
              </w:rPr>
              <w:t>у</w:t>
            </w:r>
            <w:r w:rsidRPr="00C1522F">
              <w:rPr>
                <w:rFonts w:ascii="Times New Roman" w:hAnsi="Times New Roman" w:cs="Times New Roman"/>
                <w:sz w:val="28"/>
                <w:szCs w:val="28"/>
                <w:lang w:eastAsia="ru-RU"/>
              </w:rPr>
              <w:t xml:space="preserve">рока </w:t>
            </w:r>
          </w:p>
        </w:tc>
        <w:tc>
          <w:tcPr>
            <w:tcW w:w="4588" w:type="dxa"/>
            <w:tcBorders>
              <w:top w:val="outset" w:sz="6" w:space="0" w:color="FFFFFF"/>
              <w:left w:val="outset" w:sz="6" w:space="0" w:color="FFFFFF"/>
              <w:bottom w:val="outset" w:sz="6" w:space="0" w:color="FFFFFF"/>
              <w:right w:val="outset" w:sz="6" w:space="0" w:color="FFFFFF"/>
            </w:tcBorders>
            <w:hideMark/>
          </w:tcPr>
          <w:p w:rsidR="00F16238" w:rsidRPr="00C1522F" w:rsidRDefault="00F16238"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Действия учителя</w:t>
            </w:r>
          </w:p>
        </w:tc>
        <w:tc>
          <w:tcPr>
            <w:tcW w:w="3978" w:type="dxa"/>
            <w:tcBorders>
              <w:top w:val="outset" w:sz="6" w:space="0" w:color="FFFFFF"/>
              <w:left w:val="outset" w:sz="6" w:space="0" w:color="FFFFFF"/>
              <w:bottom w:val="outset" w:sz="6" w:space="0" w:color="FFFFFF"/>
              <w:right w:val="outset" w:sz="6" w:space="0" w:color="FFFFFF"/>
            </w:tcBorders>
            <w:hideMark/>
          </w:tcPr>
          <w:p w:rsidR="00F16238" w:rsidRPr="00C1522F" w:rsidRDefault="00F16238"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Действия ученика</w:t>
            </w:r>
          </w:p>
        </w:tc>
      </w:tr>
      <w:tr w:rsidR="00F16238" w:rsidRPr="00C1522F" w:rsidTr="00C109F5">
        <w:trPr>
          <w:tblCellSpacing w:w="0" w:type="dxa"/>
          <w:jc w:val="center"/>
        </w:trPr>
        <w:tc>
          <w:tcPr>
            <w:tcW w:w="1783" w:type="dxa"/>
            <w:tcBorders>
              <w:top w:val="outset" w:sz="6" w:space="0" w:color="FFFFFF"/>
              <w:left w:val="outset" w:sz="6" w:space="0" w:color="FFFFFF"/>
              <w:bottom w:val="outset" w:sz="6" w:space="0" w:color="FFFFFF"/>
              <w:right w:val="outset" w:sz="6" w:space="0" w:color="FFFFFF"/>
            </w:tcBorders>
            <w:hideMark/>
          </w:tcPr>
          <w:p w:rsidR="00F16238" w:rsidRPr="00C1522F" w:rsidRDefault="00F16238"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 xml:space="preserve">Вызов </w:t>
            </w:r>
          </w:p>
        </w:tc>
        <w:tc>
          <w:tcPr>
            <w:tcW w:w="4588" w:type="dxa"/>
            <w:tcBorders>
              <w:top w:val="outset" w:sz="6" w:space="0" w:color="FFFFFF"/>
              <w:left w:val="outset" w:sz="6" w:space="0" w:color="FFFFFF"/>
              <w:bottom w:val="outset" w:sz="6" w:space="0" w:color="FFFFFF"/>
              <w:right w:val="outset" w:sz="6" w:space="0" w:color="FFFFFF"/>
            </w:tcBorders>
            <w:hideMark/>
          </w:tcPr>
          <w:p w:rsidR="00F16238" w:rsidRPr="00C1522F" w:rsidRDefault="00F16238" w:rsidP="00D74B7E">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В центре доски запис</w:t>
            </w:r>
            <w:r w:rsidR="00D74B7E">
              <w:rPr>
                <w:rFonts w:ascii="Times New Roman" w:hAnsi="Times New Roman" w:cs="Times New Roman"/>
                <w:sz w:val="28"/>
                <w:szCs w:val="28"/>
                <w:lang w:eastAsia="ru-RU"/>
              </w:rPr>
              <w:t>ать</w:t>
            </w:r>
            <w:r w:rsidRPr="00C1522F">
              <w:rPr>
                <w:rFonts w:ascii="Times New Roman" w:hAnsi="Times New Roman" w:cs="Times New Roman"/>
                <w:sz w:val="28"/>
                <w:szCs w:val="28"/>
                <w:lang w:eastAsia="ru-RU"/>
              </w:rPr>
              <w:t xml:space="preserve"> ключевое слово – треугольник, от него рисую стрелки-лучи в разные стороны к другим понятиям, связанным с ключевым словом; от них тоже расходятся лучи и т.д. </w:t>
            </w:r>
          </w:p>
        </w:tc>
        <w:tc>
          <w:tcPr>
            <w:tcW w:w="3978" w:type="dxa"/>
            <w:tcBorders>
              <w:top w:val="outset" w:sz="6" w:space="0" w:color="FFFFFF"/>
              <w:left w:val="outset" w:sz="6" w:space="0" w:color="FFFFFF"/>
              <w:bottom w:val="outset" w:sz="6" w:space="0" w:color="FFFFFF"/>
              <w:right w:val="outset" w:sz="6" w:space="0" w:color="FFFFFF"/>
            </w:tcBorders>
            <w:hideMark/>
          </w:tcPr>
          <w:p w:rsidR="00F16238" w:rsidRPr="00C1522F" w:rsidRDefault="00F16238"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Называют все слова, которые у них ассоциируются со словом треугольник.</w:t>
            </w:r>
          </w:p>
        </w:tc>
      </w:tr>
      <w:tr w:rsidR="00F16238" w:rsidRPr="00C1522F" w:rsidTr="00C109F5">
        <w:trPr>
          <w:tblCellSpacing w:w="0" w:type="dxa"/>
          <w:jc w:val="center"/>
        </w:trPr>
        <w:tc>
          <w:tcPr>
            <w:tcW w:w="1783" w:type="dxa"/>
            <w:tcBorders>
              <w:top w:val="outset" w:sz="6" w:space="0" w:color="FFFFFF"/>
              <w:left w:val="outset" w:sz="6" w:space="0" w:color="FFFFFF"/>
              <w:bottom w:val="outset" w:sz="6" w:space="0" w:color="FFFFFF"/>
              <w:right w:val="outset" w:sz="6" w:space="0" w:color="FFFFFF"/>
            </w:tcBorders>
            <w:hideMark/>
          </w:tcPr>
          <w:p w:rsidR="00F16238" w:rsidRPr="00C1522F" w:rsidRDefault="00F16238"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 xml:space="preserve">Осмысление </w:t>
            </w:r>
          </w:p>
        </w:tc>
        <w:tc>
          <w:tcPr>
            <w:tcW w:w="4588" w:type="dxa"/>
            <w:tcBorders>
              <w:top w:val="outset" w:sz="6" w:space="0" w:color="FFFFFF"/>
              <w:left w:val="outset" w:sz="6" w:space="0" w:color="FFFFFF"/>
              <w:bottom w:val="outset" w:sz="6" w:space="0" w:color="FFFFFF"/>
              <w:right w:val="outset" w:sz="6" w:space="0" w:color="FFFFFF"/>
            </w:tcBorders>
            <w:hideMark/>
          </w:tcPr>
          <w:p w:rsidR="00C109F5" w:rsidRPr="00C1522F" w:rsidRDefault="00F16238"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 xml:space="preserve">1 часть: класс разбивается на 6 групп. Выбрасывая кубик, каждая группа получает одно из </w:t>
            </w:r>
            <w:proofErr w:type="gramStart"/>
            <w:r w:rsidRPr="00C1522F">
              <w:rPr>
                <w:rFonts w:ascii="Times New Roman" w:hAnsi="Times New Roman" w:cs="Times New Roman"/>
                <w:sz w:val="28"/>
                <w:szCs w:val="28"/>
                <w:lang w:eastAsia="ru-RU"/>
              </w:rPr>
              <w:t>заданий,  которые</w:t>
            </w:r>
            <w:proofErr w:type="gramEnd"/>
            <w:r w:rsidRPr="00C1522F">
              <w:rPr>
                <w:rFonts w:ascii="Times New Roman" w:hAnsi="Times New Roman" w:cs="Times New Roman"/>
                <w:sz w:val="28"/>
                <w:szCs w:val="28"/>
                <w:lang w:eastAsia="ru-RU"/>
              </w:rPr>
              <w:t xml:space="preserve"> записаны на сторонах кубика.  </w:t>
            </w:r>
            <w:proofErr w:type="gramStart"/>
            <w:r w:rsidRPr="00C1522F">
              <w:rPr>
                <w:rFonts w:ascii="Times New Roman" w:hAnsi="Times New Roman" w:cs="Times New Roman"/>
                <w:sz w:val="28"/>
                <w:szCs w:val="28"/>
                <w:lang w:eastAsia="ru-RU"/>
              </w:rPr>
              <w:t>В  процессе</w:t>
            </w:r>
            <w:proofErr w:type="gramEnd"/>
            <w:r w:rsidRPr="00C1522F">
              <w:rPr>
                <w:rFonts w:ascii="Times New Roman" w:hAnsi="Times New Roman" w:cs="Times New Roman"/>
                <w:sz w:val="28"/>
                <w:szCs w:val="28"/>
                <w:lang w:eastAsia="ru-RU"/>
              </w:rPr>
              <w:t xml:space="preserve"> корректирую работу учеников.</w:t>
            </w:r>
          </w:p>
          <w:p w:rsidR="00F16238" w:rsidRPr="00C1522F" w:rsidRDefault="00F16238"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 xml:space="preserve">2 часть: </w:t>
            </w:r>
            <w:proofErr w:type="gramStart"/>
            <w:r w:rsidRPr="00C1522F">
              <w:rPr>
                <w:rFonts w:ascii="Times New Roman" w:hAnsi="Times New Roman" w:cs="Times New Roman"/>
                <w:sz w:val="28"/>
                <w:szCs w:val="28"/>
                <w:lang w:eastAsia="ru-RU"/>
              </w:rPr>
              <w:t>заполняем  сводную</w:t>
            </w:r>
            <w:proofErr w:type="gramEnd"/>
            <w:r w:rsidRPr="00C1522F">
              <w:rPr>
                <w:rFonts w:ascii="Times New Roman" w:hAnsi="Times New Roman" w:cs="Times New Roman"/>
                <w:sz w:val="28"/>
                <w:szCs w:val="28"/>
                <w:lang w:eastAsia="ru-RU"/>
              </w:rPr>
              <w:t xml:space="preserve"> таблицу (можно одну общую на доске либо распечатать каждому  ученику заготовку). </w:t>
            </w:r>
          </w:p>
        </w:tc>
        <w:tc>
          <w:tcPr>
            <w:tcW w:w="3978" w:type="dxa"/>
            <w:tcBorders>
              <w:top w:val="outset" w:sz="6" w:space="0" w:color="FFFFFF"/>
              <w:left w:val="outset" w:sz="6" w:space="0" w:color="FFFFFF"/>
              <w:bottom w:val="outset" w:sz="6" w:space="0" w:color="FFFFFF"/>
              <w:right w:val="outset" w:sz="6" w:space="0" w:color="FFFFFF"/>
            </w:tcBorders>
            <w:hideMark/>
          </w:tcPr>
          <w:p w:rsidR="00F16238" w:rsidRPr="00C1522F" w:rsidRDefault="00F16238"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1 часть: в течение некоторого времени работают над заданием, используя текст учебника, либо дополнительный материал.</w:t>
            </w:r>
          </w:p>
          <w:p w:rsidR="00F16238" w:rsidRPr="00C1522F" w:rsidRDefault="00F16238"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2 часть: группы представляют свою информацию для заполнения сводной таблицы.</w:t>
            </w:r>
          </w:p>
        </w:tc>
      </w:tr>
      <w:tr w:rsidR="00F16238" w:rsidRPr="00C1522F" w:rsidTr="00D74B7E">
        <w:trPr>
          <w:trHeight w:val="761"/>
          <w:tblCellSpacing w:w="0" w:type="dxa"/>
          <w:jc w:val="center"/>
        </w:trPr>
        <w:tc>
          <w:tcPr>
            <w:tcW w:w="1783" w:type="dxa"/>
            <w:tcBorders>
              <w:top w:val="outset" w:sz="6" w:space="0" w:color="FFFFFF"/>
              <w:left w:val="outset" w:sz="6" w:space="0" w:color="FFFFFF"/>
              <w:bottom w:val="outset" w:sz="6" w:space="0" w:color="FFFFFF"/>
              <w:right w:val="outset" w:sz="6" w:space="0" w:color="FFFFFF"/>
            </w:tcBorders>
            <w:hideMark/>
          </w:tcPr>
          <w:p w:rsidR="00F16238" w:rsidRPr="00C1522F" w:rsidRDefault="00F16238"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lastRenderedPageBreak/>
              <w:t xml:space="preserve">Рефлексия </w:t>
            </w:r>
          </w:p>
        </w:tc>
        <w:tc>
          <w:tcPr>
            <w:tcW w:w="4588" w:type="dxa"/>
            <w:tcBorders>
              <w:top w:val="outset" w:sz="6" w:space="0" w:color="FFFFFF"/>
              <w:left w:val="outset" w:sz="6" w:space="0" w:color="FFFFFF"/>
              <w:bottom w:val="outset" w:sz="6" w:space="0" w:color="FFFFFF"/>
              <w:right w:val="outset" w:sz="6" w:space="0" w:color="FFFFFF"/>
            </w:tcBorders>
            <w:hideMark/>
          </w:tcPr>
          <w:p w:rsidR="00F16238" w:rsidRPr="00C1522F" w:rsidRDefault="0028378B" w:rsidP="00C1522F">
            <w:pPr>
              <w:pStyle w:val="a6"/>
              <w:rPr>
                <w:rFonts w:ascii="Times New Roman" w:hAnsi="Times New Roman" w:cs="Times New Roman"/>
                <w:sz w:val="28"/>
                <w:szCs w:val="28"/>
                <w:lang w:eastAsia="ru-RU"/>
              </w:rPr>
            </w:pPr>
            <w:r>
              <w:rPr>
                <w:rFonts w:ascii="Times New Roman" w:hAnsi="Times New Roman" w:cs="Times New Roman"/>
                <w:sz w:val="28"/>
                <w:szCs w:val="28"/>
                <w:lang w:eastAsia="ru-RU"/>
              </w:rPr>
              <w:t>Обсу</w:t>
            </w:r>
            <w:r w:rsidR="00F16238" w:rsidRPr="00C1522F">
              <w:rPr>
                <w:rFonts w:ascii="Times New Roman" w:hAnsi="Times New Roman" w:cs="Times New Roman"/>
                <w:sz w:val="28"/>
                <w:szCs w:val="28"/>
                <w:lang w:eastAsia="ru-RU"/>
              </w:rPr>
              <w:t xml:space="preserve">ждаем записи, внесенные в таблицу. </w:t>
            </w:r>
            <w:r w:rsidR="00F16238" w:rsidRPr="00C1522F">
              <w:rPr>
                <w:rFonts w:ascii="Times New Roman" w:hAnsi="Times New Roman" w:cs="Times New Roman"/>
                <w:sz w:val="28"/>
                <w:szCs w:val="28"/>
                <w:lang w:eastAsia="ru-RU"/>
              </w:rPr>
              <w:br/>
              <w:t xml:space="preserve">Составляем </w:t>
            </w:r>
            <w:proofErr w:type="spellStart"/>
            <w:r w:rsidR="00F16238" w:rsidRPr="00C1522F">
              <w:rPr>
                <w:rFonts w:ascii="Times New Roman" w:hAnsi="Times New Roman" w:cs="Times New Roman"/>
                <w:sz w:val="28"/>
                <w:szCs w:val="28"/>
                <w:lang w:eastAsia="ru-RU"/>
              </w:rPr>
              <w:t>синквэйм</w:t>
            </w:r>
            <w:proofErr w:type="spellEnd"/>
            <w:r w:rsidR="00F16238" w:rsidRPr="00C1522F">
              <w:rPr>
                <w:rFonts w:ascii="Times New Roman" w:hAnsi="Times New Roman" w:cs="Times New Roman"/>
                <w:sz w:val="28"/>
                <w:szCs w:val="28"/>
                <w:lang w:eastAsia="ru-RU"/>
              </w:rPr>
              <w:t>:</w:t>
            </w:r>
          </w:p>
          <w:p w:rsidR="00F16238" w:rsidRPr="00C1522F" w:rsidRDefault="00F16238"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Назовите тему урока одним словом</w:t>
            </w:r>
          </w:p>
          <w:p w:rsidR="00F16238" w:rsidRDefault="00F16238"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 xml:space="preserve">Назовите 2 прилагательных, которые характеризуют треугольник. </w:t>
            </w:r>
          </w:p>
          <w:p w:rsidR="00F16238" w:rsidRPr="00C1522F" w:rsidRDefault="00F16238"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 xml:space="preserve">Назовите 3 действия, которые можно выполнять с треугольником. </w:t>
            </w:r>
          </w:p>
          <w:p w:rsidR="00F16238" w:rsidRPr="00C1522F" w:rsidRDefault="00F16238"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Выразите в одном предложении свое впечатление о теме урока</w:t>
            </w:r>
          </w:p>
          <w:p w:rsidR="00F16238" w:rsidRPr="00C1522F" w:rsidRDefault="00F16238"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Как иначе можно назвать треугольник?</w:t>
            </w:r>
          </w:p>
        </w:tc>
        <w:tc>
          <w:tcPr>
            <w:tcW w:w="3978" w:type="dxa"/>
            <w:tcBorders>
              <w:top w:val="outset" w:sz="6" w:space="0" w:color="FFFFFF"/>
              <w:left w:val="outset" w:sz="6" w:space="0" w:color="FFFFFF"/>
              <w:bottom w:val="outset" w:sz="6" w:space="0" w:color="FFFFFF"/>
              <w:right w:val="outset" w:sz="6" w:space="0" w:color="FFFFFF"/>
            </w:tcBorders>
            <w:hideMark/>
          </w:tcPr>
          <w:p w:rsidR="00F16238" w:rsidRPr="00C1522F" w:rsidRDefault="00F16238"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Проговаривают усвоенные знания.</w:t>
            </w:r>
            <w:r w:rsidRPr="00C1522F">
              <w:rPr>
                <w:rFonts w:ascii="Times New Roman" w:hAnsi="Times New Roman" w:cs="Times New Roman"/>
                <w:sz w:val="28"/>
                <w:szCs w:val="28"/>
                <w:lang w:eastAsia="ru-RU"/>
              </w:rPr>
              <w:br/>
              <w:t>Отвечают  на вопросы:</w:t>
            </w:r>
          </w:p>
          <w:p w:rsidR="00F16238" w:rsidRPr="00C1522F" w:rsidRDefault="00F16238"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Треугольник.</w:t>
            </w:r>
          </w:p>
          <w:p w:rsidR="00F16238" w:rsidRPr="00C1522F" w:rsidRDefault="00F16238"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Равносторонний, прямоугольный</w:t>
            </w:r>
          </w:p>
          <w:p w:rsidR="00F16238" w:rsidRPr="00C1522F" w:rsidRDefault="00F16238"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Обозначать, чертить, измерять</w:t>
            </w:r>
          </w:p>
          <w:p w:rsidR="00F16238" w:rsidRPr="00C1522F" w:rsidRDefault="00F16238"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Бывает, что треугольник не существует.</w:t>
            </w:r>
          </w:p>
          <w:p w:rsidR="00F16238" w:rsidRPr="00C1522F" w:rsidRDefault="00F16238" w:rsidP="00C1522F">
            <w:pPr>
              <w:pStyle w:val="a6"/>
              <w:rPr>
                <w:rFonts w:ascii="Times New Roman" w:hAnsi="Times New Roman" w:cs="Times New Roman"/>
                <w:sz w:val="28"/>
                <w:szCs w:val="28"/>
                <w:lang w:eastAsia="ru-RU"/>
              </w:rPr>
            </w:pPr>
            <w:r w:rsidRPr="00C1522F">
              <w:rPr>
                <w:rFonts w:ascii="Times New Roman" w:hAnsi="Times New Roman" w:cs="Times New Roman"/>
                <w:sz w:val="28"/>
                <w:szCs w:val="28"/>
                <w:lang w:eastAsia="ru-RU"/>
              </w:rPr>
              <w:t>Фигура с тремя … .</w:t>
            </w:r>
          </w:p>
        </w:tc>
      </w:tr>
    </w:tbl>
    <w:p w:rsidR="00D74B7E" w:rsidRDefault="00D74B7E" w:rsidP="00C1522F">
      <w:pPr>
        <w:pStyle w:val="a6"/>
        <w:rPr>
          <w:rFonts w:ascii="Times New Roman" w:hAnsi="Times New Roman" w:cs="Times New Roman"/>
          <w:sz w:val="28"/>
          <w:szCs w:val="28"/>
        </w:rPr>
      </w:pPr>
    </w:p>
    <w:p w:rsidR="0078236D" w:rsidRDefault="0028378B" w:rsidP="0078236D">
      <w:pPr>
        <w:pStyle w:val="a6"/>
        <w:rPr>
          <w:rFonts w:ascii="Times New Roman" w:hAnsi="Times New Roman" w:cs="Times New Roman"/>
          <w:sz w:val="28"/>
          <w:szCs w:val="28"/>
        </w:rPr>
      </w:pPr>
      <w:r w:rsidRPr="0078236D">
        <w:rPr>
          <w:rFonts w:ascii="Times New Roman" w:hAnsi="Times New Roman" w:cs="Times New Roman"/>
          <w:sz w:val="28"/>
          <w:szCs w:val="28"/>
        </w:rPr>
        <w:t>Преимущества технологии развития критического мышления:</w:t>
      </w:r>
    </w:p>
    <w:p w:rsidR="0078236D" w:rsidRDefault="0028378B" w:rsidP="006433E8">
      <w:pPr>
        <w:pStyle w:val="a6"/>
        <w:numPr>
          <w:ilvl w:val="0"/>
          <w:numId w:val="19"/>
        </w:numPr>
        <w:rPr>
          <w:rFonts w:ascii="Times New Roman" w:hAnsi="Times New Roman" w:cs="Times New Roman"/>
          <w:sz w:val="28"/>
          <w:szCs w:val="28"/>
        </w:rPr>
      </w:pPr>
      <w:r w:rsidRPr="0078236D">
        <w:rPr>
          <w:rFonts w:ascii="Times New Roman" w:hAnsi="Times New Roman" w:cs="Times New Roman"/>
          <w:sz w:val="28"/>
          <w:szCs w:val="28"/>
        </w:rPr>
        <w:t xml:space="preserve">работа в паре, </w:t>
      </w:r>
      <w:proofErr w:type="spellStart"/>
      <w:r w:rsidRPr="0078236D">
        <w:rPr>
          <w:rFonts w:ascii="Times New Roman" w:hAnsi="Times New Roman" w:cs="Times New Roman"/>
          <w:sz w:val="28"/>
          <w:szCs w:val="28"/>
        </w:rPr>
        <w:t>микрогруппе</w:t>
      </w:r>
      <w:proofErr w:type="spellEnd"/>
      <w:r w:rsidRPr="0078236D">
        <w:rPr>
          <w:rFonts w:ascii="Times New Roman" w:hAnsi="Times New Roman" w:cs="Times New Roman"/>
          <w:sz w:val="28"/>
          <w:szCs w:val="28"/>
        </w:rPr>
        <w:t xml:space="preserve"> развивает ин</w:t>
      </w:r>
      <w:r w:rsidRPr="0078236D">
        <w:rPr>
          <w:rFonts w:ascii="Times New Roman" w:hAnsi="Times New Roman" w:cs="Times New Roman"/>
          <w:sz w:val="28"/>
          <w:szCs w:val="28"/>
        </w:rPr>
        <w:t>теллектуальный потенциал учени</w:t>
      </w:r>
      <w:r w:rsidRPr="0078236D">
        <w:rPr>
          <w:rFonts w:ascii="Times New Roman" w:hAnsi="Times New Roman" w:cs="Times New Roman"/>
          <w:sz w:val="28"/>
          <w:szCs w:val="28"/>
        </w:rPr>
        <w:t>ков, расширяется их словарный запас;</w:t>
      </w:r>
    </w:p>
    <w:p w:rsidR="0078236D" w:rsidRDefault="0028378B" w:rsidP="00DB4856">
      <w:pPr>
        <w:pStyle w:val="a6"/>
        <w:numPr>
          <w:ilvl w:val="0"/>
          <w:numId w:val="19"/>
        </w:numPr>
        <w:rPr>
          <w:rFonts w:ascii="Times New Roman" w:hAnsi="Times New Roman" w:cs="Times New Roman"/>
          <w:sz w:val="28"/>
          <w:szCs w:val="28"/>
        </w:rPr>
      </w:pPr>
      <w:r w:rsidRPr="0078236D">
        <w:rPr>
          <w:rFonts w:ascii="Times New Roman" w:hAnsi="Times New Roman" w:cs="Times New Roman"/>
          <w:sz w:val="28"/>
          <w:szCs w:val="28"/>
        </w:rPr>
        <w:t xml:space="preserve"> совместная работа способствует лучшему пониманию трудного, информационно насыщенного математического текста;</w:t>
      </w:r>
    </w:p>
    <w:p w:rsidR="0078236D" w:rsidRDefault="0028378B" w:rsidP="00961260">
      <w:pPr>
        <w:pStyle w:val="a6"/>
        <w:numPr>
          <w:ilvl w:val="0"/>
          <w:numId w:val="19"/>
        </w:numPr>
        <w:rPr>
          <w:rFonts w:ascii="Times New Roman" w:hAnsi="Times New Roman" w:cs="Times New Roman"/>
          <w:sz w:val="28"/>
          <w:szCs w:val="28"/>
        </w:rPr>
      </w:pPr>
      <w:r w:rsidRPr="0078236D">
        <w:rPr>
          <w:rFonts w:ascii="Times New Roman" w:hAnsi="Times New Roman" w:cs="Times New Roman"/>
          <w:sz w:val="28"/>
          <w:szCs w:val="28"/>
        </w:rPr>
        <w:t>есть возможность повторения, усвоения материала;</w:t>
      </w:r>
    </w:p>
    <w:p w:rsidR="0078236D" w:rsidRDefault="0028378B" w:rsidP="00D56481">
      <w:pPr>
        <w:pStyle w:val="a6"/>
        <w:numPr>
          <w:ilvl w:val="0"/>
          <w:numId w:val="19"/>
        </w:numPr>
        <w:rPr>
          <w:rFonts w:ascii="Times New Roman" w:hAnsi="Times New Roman" w:cs="Times New Roman"/>
          <w:sz w:val="28"/>
          <w:szCs w:val="28"/>
        </w:rPr>
      </w:pPr>
      <w:r w:rsidRPr="0078236D">
        <w:rPr>
          <w:rFonts w:ascii="Times New Roman" w:hAnsi="Times New Roman" w:cs="Times New Roman"/>
          <w:sz w:val="28"/>
          <w:szCs w:val="28"/>
        </w:rPr>
        <w:t>усиливается диалог по поводу смысла текста (как перекодировать текст для презентации полученной информации другим участникам процесса);</w:t>
      </w:r>
    </w:p>
    <w:p w:rsidR="0078236D" w:rsidRDefault="0028378B" w:rsidP="00C53B59">
      <w:pPr>
        <w:pStyle w:val="a6"/>
        <w:numPr>
          <w:ilvl w:val="0"/>
          <w:numId w:val="19"/>
        </w:numPr>
        <w:rPr>
          <w:rFonts w:ascii="Times New Roman" w:hAnsi="Times New Roman" w:cs="Times New Roman"/>
          <w:sz w:val="28"/>
          <w:szCs w:val="28"/>
        </w:rPr>
      </w:pPr>
      <w:r w:rsidRPr="0078236D">
        <w:rPr>
          <w:rFonts w:ascii="Times New Roman" w:hAnsi="Times New Roman" w:cs="Times New Roman"/>
          <w:sz w:val="28"/>
          <w:szCs w:val="28"/>
        </w:rPr>
        <w:t>вырабатывается уважение к собственным мыслям и опыту;</w:t>
      </w:r>
    </w:p>
    <w:p w:rsidR="0078236D" w:rsidRDefault="0028378B" w:rsidP="00CD306C">
      <w:pPr>
        <w:pStyle w:val="a6"/>
        <w:numPr>
          <w:ilvl w:val="0"/>
          <w:numId w:val="19"/>
        </w:numPr>
        <w:rPr>
          <w:rFonts w:ascii="Times New Roman" w:hAnsi="Times New Roman" w:cs="Times New Roman"/>
          <w:sz w:val="28"/>
          <w:szCs w:val="28"/>
        </w:rPr>
      </w:pPr>
      <w:r w:rsidRPr="0078236D">
        <w:rPr>
          <w:rFonts w:ascii="Times New Roman" w:hAnsi="Times New Roman" w:cs="Times New Roman"/>
          <w:sz w:val="28"/>
          <w:szCs w:val="28"/>
        </w:rPr>
        <w:t>появляется большая глубина понимания, возникает новая, еще более интересная мысль;</w:t>
      </w:r>
    </w:p>
    <w:p w:rsidR="0078236D" w:rsidRDefault="0028378B" w:rsidP="00D46B87">
      <w:pPr>
        <w:pStyle w:val="a6"/>
        <w:numPr>
          <w:ilvl w:val="0"/>
          <w:numId w:val="19"/>
        </w:numPr>
        <w:rPr>
          <w:rFonts w:ascii="Times New Roman" w:hAnsi="Times New Roman" w:cs="Times New Roman"/>
          <w:sz w:val="28"/>
          <w:szCs w:val="28"/>
        </w:rPr>
      </w:pPr>
      <w:r w:rsidRPr="0078236D">
        <w:rPr>
          <w:rFonts w:ascii="Times New Roman" w:hAnsi="Times New Roman" w:cs="Times New Roman"/>
          <w:sz w:val="28"/>
          <w:szCs w:val="28"/>
        </w:rPr>
        <w:t>обостряется любознательность, наблюдательность;</w:t>
      </w:r>
    </w:p>
    <w:p w:rsidR="0078236D" w:rsidRDefault="0028378B" w:rsidP="008C6348">
      <w:pPr>
        <w:pStyle w:val="a6"/>
        <w:numPr>
          <w:ilvl w:val="0"/>
          <w:numId w:val="19"/>
        </w:numPr>
        <w:rPr>
          <w:rFonts w:ascii="Times New Roman" w:hAnsi="Times New Roman" w:cs="Times New Roman"/>
          <w:sz w:val="28"/>
          <w:szCs w:val="28"/>
        </w:rPr>
      </w:pPr>
      <w:r w:rsidRPr="0078236D">
        <w:rPr>
          <w:rFonts w:ascii="Times New Roman" w:hAnsi="Times New Roman" w:cs="Times New Roman"/>
          <w:sz w:val="28"/>
          <w:szCs w:val="28"/>
        </w:rPr>
        <w:t xml:space="preserve">ученики </w:t>
      </w:r>
      <w:r w:rsidRPr="0078236D">
        <w:rPr>
          <w:rFonts w:ascii="Times New Roman" w:hAnsi="Times New Roman" w:cs="Times New Roman"/>
          <w:sz w:val="28"/>
          <w:szCs w:val="28"/>
        </w:rPr>
        <w:t xml:space="preserve">становятся более восприимчивы к опыту других: совместная работа выковывает единство, </w:t>
      </w:r>
      <w:r w:rsidRPr="0078236D">
        <w:rPr>
          <w:rFonts w:ascii="Times New Roman" w:hAnsi="Times New Roman" w:cs="Times New Roman"/>
          <w:sz w:val="28"/>
          <w:szCs w:val="28"/>
        </w:rPr>
        <w:t>учащиеся</w:t>
      </w:r>
      <w:r w:rsidRPr="0078236D">
        <w:rPr>
          <w:rFonts w:ascii="Times New Roman" w:hAnsi="Times New Roman" w:cs="Times New Roman"/>
          <w:sz w:val="28"/>
          <w:szCs w:val="28"/>
        </w:rPr>
        <w:t xml:space="preserve"> учатся слушать друг друга, несут ответственность за совместный способ познания;</w:t>
      </w:r>
    </w:p>
    <w:p w:rsidR="0078236D" w:rsidRDefault="0028378B" w:rsidP="00EE7DA4">
      <w:pPr>
        <w:pStyle w:val="a6"/>
        <w:numPr>
          <w:ilvl w:val="0"/>
          <w:numId w:val="19"/>
        </w:numPr>
        <w:rPr>
          <w:rFonts w:ascii="Times New Roman" w:hAnsi="Times New Roman" w:cs="Times New Roman"/>
          <w:sz w:val="28"/>
          <w:szCs w:val="28"/>
        </w:rPr>
      </w:pPr>
      <w:r w:rsidRPr="0078236D">
        <w:rPr>
          <w:rFonts w:ascii="Times New Roman" w:hAnsi="Times New Roman" w:cs="Times New Roman"/>
          <w:sz w:val="28"/>
          <w:szCs w:val="28"/>
        </w:rPr>
        <w:t>в ходе обсуждения обнаруживается несколько трактовок одного и того же содержания, а это еще раз работает на понимание;</w:t>
      </w:r>
    </w:p>
    <w:p w:rsidR="0078236D" w:rsidRDefault="0028378B" w:rsidP="00891B29">
      <w:pPr>
        <w:pStyle w:val="a6"/>
        <w:numPr>
          <w:ilvl w:val="0"/>
          <w:numId w:val="19"/>
        </w:numPr>
        <w:rPr>
          <w:rFonts w:ascii="Times New Roman" w:hAnsi="Times New Roman" w:cs="Times New Roman"/>
          <w:sz w:val="28"/>
          <w:szCs w:val="28"/>
        </w:rPr>
      </w:pPr>
      <w:r w:rsidRPr="0078236D">
        <w:rPr>
          <w:rFonts w:ascii="Times New Roman" w:hAnsi="Times New Roman" w:cs="Times New Roman"/>
          <w:sz w:val="28"/>
          <w:szCs w:val="28"/>
        </w:rPr>
        <w:t>развивает активное слушание;</w:t>
      </w:r>
    </w:p>
    <w:p w:rsidR="00854DCC" w:rsidRPr="00854DCC" w:rsidRDefault="0028378B" w:rsidP="00854DCC">
      <w:pPr>
        <w:pStyle w:val="a6"/>
        <w:numPr>
          <w:ilvl w:val="0"/>
          <w:numId w:val="19"/>
        </w:numPr>
        <w:rPr>
          <w:rFonts w:ascii="Times New Roman" w:hAnsi="Times New Roman" w:cs="Times New Roman"/>
          <w:sz w:val="28"/>
          <w:szCs w:val="28"/>
        </w:rPr>
      </w:pPr>
      <w:r w:rsidRPr="0078236D">
        <w:rPr>
          <w:rFonts w:ascii="Times New Roman" w:hAnsi="Times New Roman" w:cs="Times New Roman"/>
          <w:sz w:val="28"/>
          <w:szCs w:val="28"/>
        </w:rPr>
        <w:t xml:space="preserve">предоставляется случай повысить самооценку в глазах сверстников и </w:t>
      </w:r>
      <w:r w:rsidRPr="0078236D">
        <w:rPr>
          <w:rFonts w:ascii="Times New Roman" w:hAnsi="Times New Roman" w:cs="Times New Roman"/>
          <w:sz w:val="28"/>
          <w:szCs w:val="28"/>
        </w:rPr>
        <w:t>учителей</w:t>
      </w:r>
      <w:r w:rsidR="00854DCC">
        <w:rPr>
          <w:rFonts w:ascii="Times New Roman" w:hAnsi="Times New Roman" w:cs="Times New Roman"/>
          <w:sz w:val="28"/>
          <w:szCs w:val="28"/>
        </w:rPr>
        <w:t>;</w:t>
      </w:r>
      <w:bookmarkStart w:id="0" w:name="_GoBack"/>
      <w:bookmarkEnd w:id="0"/>
    </w:p>
    <w:p w:rsidR="00854DCC" w:rsidRPr="0078236D" w:rsidRDefault="00854DCC" w:rsidP="00891B29">
      <w:pPr>
        <w:pStyle w:val="a6"/>
        <w:numPr>
          <w:ilvl w:val="0"/>
          <w:numId w:val="19"/>
        </w:numPr>
        <w:rPr>
          <w:rFonts w:ascii="Times New Roman" w:hAnsi="Times New Roman" w:cs="Times New Roman"/>
          <w:sz w:val="28"/>
          <w:szCs w:val="28"/>
        </w:rPr>
      </w:pPr>
      <w:r>
        <w:rPr>
          <w:rFonts w:ascii="Times New Roman" w:hAnsi="Times New Roman" w:cs="Times New Roman"/>
          <w:sz w:val="28"/>
          <w:szCs w:val="28"/>
        </w:rPr>
        <w:t>способствует самореализации учащихся.</w:t>
      </w:r>
    </w:p>
    <w:p w:rsidR="0028378B" w:rsidRPr="0078236D" w:rsidRDefault="0028378B" w:rsidP="0078236D">
      <w:pPr>
        <w:pStyle w:val="a6"/>
        <w:rPr>
          <w:rFonts w:ascii="Times New Roman" w:hAnsi="Times New Roman" w:cs="Times New Roman"/>
          <w:sz w:val="28"/>
          <w:szCs w:val="28"/>
        </w:rPr>
      </w:pPr>
      <w:r w:rsidRPr="0078236D">
        <w:rPr>
          <w:rFonts w:ascii="Times New Roman" w:hAnsi="Times New Roman" w:cs="Times New Roman"/>
          <w:sz w:val="28"/>
          <w:szCs w:val="28"/>
        </w:rPr>
        <w:t>В заключении хочу отметить, что технология РКМ</w:t>
      </w:r>
      <w:r w:rsidRPr="0078236D">
        <w:rPr>
          <w:rFonts w:ascii="Times New Roman" w:hAnsi="Times New Roman" w:cs="Times New Roman"/>
          <w:sz w:val="28"/>
          <w:szCs w:val="28"/>
        </w:rPr>
        <w:t xml:space="preserve"> </w:t>
      </w:r>
      <w:r w:rsidRPr="0078236D">
        <w:rPr>
          <w:rFonts w:ascii="Times New Roman" w:hAnsi="Times New Roman" w:cs="Times New Roman"/>
          <w:sz w:val="28"/>
          <w:szCs w:val="28"/>
        </w:rPr>
        <w:t xml:space="preserve">позволяет повысить интерес у моих </w:t>
      </w:r>
      <w:r w:rsidRPr="0078236D">
        <w:rPr>
          <w:rFonts w:ascii="Times New Roman" w:hAnsi="Times New Roman" w:cs="Times New Roman"/>
          <w:sz w:val="28"/>
          <w:szCs w:val="28"/>
        </w:rPr>
        <w:t>учеников</w:t>
      </w:r>
      <w:r w:rsidRPr="0078236D">
        <w:rPr>
          <w:rFonts w:ascii="Times New Roman" w:hAnsi="Times New Roman" w:cs="Times New Roman"/>
          <w:sz w:val="28"/>
          <w:szCs w:val="28"/>
        </w:rPr>
        <w:t xml:space="preserve"> к процессу обучения, способствует активному восприятию ими учебного материала, развивает способность к самостоятельной аналитической и оценочной работе с информацией любой сложности, формирует коммуникативные навыки, ответственность за знание</w:t>
      </w:r>
      <w:r>
        <w:t xml:space="preserve"> </w:t>
      </w:r>
      <w:r w:rsidRPr="0078236D">
        <w:rPr>
          <w:rFonts w:ascii="Times New Roman" w:hAnsi="Times New Roman" w:cs="Times New Roman"/>
          <w:sz w:val="28"/>
          <w:szCs w:val="28"/>
        </w:rPr>
        <w:t>и умение.</w:t>
      </w:r>
    </w:p>
    <w:p w:rsidR="00D74B7E" w:rsidRDefault="00D74B7E" w:rsidP="00C1522F">
      <w:pPr>
        <w:pStyle w:val="a6"/>
        <w:rPr>
          <w:rFonts w:ascii="Times New Roman" w:hAnsi="Times New Roman" w:cs="Times New Roman"/>
          <w:sz w:val="28"/>
          <w:szCs w:val="28"/>
        </w:rPr>
      </w:pPr>
    </w:p>
    <w:p w:rsidR="0078236D" w:rsidRDefault="0078236D" w:rsidP="00C1522F">
      <w:pPr>
        <w:pStyle w:val="a6"/>
        <w:rPr>
          <w:rFonts w:ascii="Times New Roman" w:hAnsi="Times New Roman" w:cs="Times New Roman"/>
          <w:sz w:val="28"/>
          <w:szCs w:val="28"/>
        </w:rPr>
      </w:pPr>
    </w:p>
    <w:p w:rsidR="0078236D" w:rsidRDefault="0078236D" w:rsidP="00C1522F">
      <w:pPr>
        <w:pStyle w:val="a6"/>
        <w:rPr>
          <w:rFonts w:ascii="Times New Roman" w:hAnsi="Times New Roman" w:cs="Times New Roman"/>
          <w:sz w:val="28"/>
          <w:szCs w:val="28"/>
        </w:rPr>
      </w:pPr>
    </w:p>
    <w:p w:rsidR="0078236D" w:rsidRDefault="00294692" w:rsidP="00C1522F">
      <w:pPr>
        <w:pStyle w:val="a6"/>
        <w:rPr>
          <w:rFonts w:ascii="Times New Roman" w:hAnsi="Times New Roman" w:cs="Times New Roman"/>
          <w:sz w:val="28"/>
          <w:szCs w:val="28"/>
        </w:rPr>
      </w:pPr>
      <w:r>
        <w:rPr>
          <w:rFonts w:ascii="Times New Roman" w:hAnsi="Times New Roman" w:cs="Times New Roman"/>
          <w:sz w:val="28"/>
          <w:szCs w:val="28"/>
        </w:rPr>
        <w:t xml:space="preserve">Литература </w:t>
      </w:r>
    </w:p>
    <w:p w:rsidR="0078236D" w:rsidRDefault="00294692" w:rsidP="00C1522F">
      <w:pPr>
        <w:pStyle w:val="a6"/>
        <w:rPr>
          <w:rFonts w:ascii="Times New Roman" w:hAnsi="Times New Roman" w:cs="Times New Roman"/>
          <w:sz w:val="28"/>
          <w:szCs w:val="28"/>
        </w:rPr>
      </w:pPr>
      <w:r>
        <w:rPr>
          <w:rFonts w:ascii="Times New Roman" w:hAnsi="Times New Roman" w:cs="Times New Roman"/>
          <w:sz w:val="28"/>
          <w:szCs w:val="28"/>
        </w:rPr>
        <w:t xml:space="preserve">    </w:t>
      </w:r>
      <w:r w:rsidR="0078236D" w:rsidRPr="00294692">
        <w:rPr>
          <w:rFonts w:ascii="Times New Roman" w:hAnsi="Times New Roman" w:cs="Times New Roman"/>
          <w:sz w:val="28"/>
          <w:szCs w:val="28"/>
        </w:rPr>
        <w:t xml:space="preserve">Заир-Бек С.И. Развитие критического мышления на уроке: Пособие для учителя / С.И. Заир-Бек, </w:t>
      </w:r>
      <w:proofErr w:type="spellStart"/>
      <w:r w:rsidR="0078236D" w:rsidRPr="00294692">
        <w:rPr>
          <w:rFonts w:ascii="Times New Roman" w:hAnsi="Times New Roman" w:cs="Times New Roman"/>
          <w:sz w:val="28"/>
          <w:szCs w:val="28"/>
        </w:rPr>
        <w:t>И.В.Муштавинская</w:t>
      </w:r>
      <w:proofErr w:type="spellEnd"/>
      <w:r w:rsidR="0078236D" w:rsidRPr="00294692">
        <w:rPr>
          <w:rFonts w:ascii="Times New Roman" w:hAnsi="Times New Roman" w:cs="Times New Roman"/>
          <w:sz w:val="28"/>
          <w:szCs w:val="28"/>
        </w:rPr>
        <w:t>. – М.: Просвещение, 2004</w:t>
      </w:r>
    </w:p>
    <w:p w:rsidR="00CE4E9B" w:rsidRPr="00C1522F" w:rsidRDefault="00294692" w:rsidP="00C1522F">
      <w:pPr>
        <w:pStyle w:val="a6"/>
        <w:rPr>
          <w:rFonts w:ascii="Times New Roman" w:hAnsi="Times New Roman" w:cs="Times New Roman"/>
          <w:sz w:val="28"/>
          <w:szCs w:val="28"/>
        </w:rPr>
      </w:pPr>
      <w:r>
        <w:rPr>
          <w:rFonts w:ascii="Times New Roman" w:hAnsi="Times New Roman" w:cs="Times New Roman"/>
          <w:sz w:val="28"/>
          <w:szCs w:val="28"/>
        </w:rPr>
        <w:t xml:space="preserve">   </w:t>
      </w:r>
      <w:r w:rsidR="00D74B7E">
        <w:rPr>
          <w:rFonts w:ascii="Times New Roman" w:hAnsi="Times New Roman" w:cs="Times New Roman"/>
          <w:sz w:val="28"/>
          <w:szCs w:val="28"/>
        </w:rPr>
        <w:t>А</w:t>
      </w:r>
      <w:r w:rsidR="00CE4E9B" w:rsidRPr="00C1522F">
        <w:rPr>
          <w:rFonts w:ascii="Times New Roman" w:hAnsi="Times New Roman" w:cs="Times New Roman"/>
          <w:sz w:val="28"/>
          <w:szCs w:val="28"/>
        </w:rPr>
        <w:t>брамова Г.С. Возрастная психология: Учебное пособие для вузов/ Г.С. Абрамова. - М.: Академический проект, 2000. – 624 стр.</w:t>
      </w:r>
    </w:p>
    <w:p w:rsidR="00CE4E9B" w:rsidRPr="00C1522F" w:rsidRDefault="00294692" w:rsidP="00C1522F">
      <w:pPr>
        <w:pStyle w:val="a6"/>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00CE4E9B" w:rsidRPr="00C1522F">
        <w:rPr>
          <w:rFonts w:ascii="Times New Roman" w:hAnsi="Times New Roman" w:cs="Times New Roman"/>
          <w:sz w:val="28"/>
          <w:szCs w:val="28"/>
        </w:rPr>
        <w:t>Борисенкова</w:t>
      </w:r>
      <w:proofErr w:type="spellEnd"/>
      <w:r w:rsidR="00CE4E9B" w:rsidRPr="00C1522F">
        <w:rPr>
          <w:rFonts w:ascii="Times New Roman" w:hAnsi="Times New Roman" w:cs="Times New Roman"/>
          <w:sz w:val="28"/>
          <w:szCs w:val="28"/>
        </w:rPr>
        <w:t xml:space="preserve"> И.А. Критическое мышление как объект исследования педагогической науки [Текст]/ И.А. </w:t>
      </w:r>
      <w:proofErr w:type="spellStart"/>
      <w:r w:rsidR="00CE4E9B" w:rsidRPr="00C1522F">
        <w:rPr>
          <w:rFonts w:ascii="Times New Roman" w:hAnsi="Times New Roman" w:cs="Times New Roman"/>
          <w:sz w:val="28"/>
          <w:szCs w:val="28"/>
        </w:rPr>
        <w:t>Борисенкова</w:t>
      </w:r>
      <w:proofErr w:type="spellEnd"/>
      <w:r w:rsidR="00CE4E9B" w:rsidRPr="00C1522F">
        <w:rPr>
          <w:rFonts w:ascii="Times New Roman" w:hAnsi="Times New Roman" w:cs="Times New Roman"/>
          <w:sz w:val="28"/>
          <w:szCs w:val="28"/>
        </w:rPr>
        <w:t>. – М.: Педагогические науки ООО "Издательство "Спутник+", 2006. - №2. –345 с.</w:t>
      </w:r>
    </w:p>
    <w:p w:rsidR="00CE4E9B" w:rsidRPr="00C1522F" w:rsidRDefault="00294692" w:rsidP="00C1522F">
      <w:pPr>
        <w:pStyle w:val="a6"/>
        <w:rPr>
          <w:rFonts w:ascii="Times New Roman" w:hAnsi="Times New Roman" w:cs="Times New Roman"/>
          <w:sz w:val="28"/>
          <w:szCs w:val="28"/>
        </w:rPr>
      </w:pPr>
      <w:r>
        <w:rPr>
          <w:rFonts w:ascii="Times New Roman" w:hAnsi="Times New Roman" w:cs="Times New Roman"/>
          <w:sz w:val="28"/>
          <w:szCs w:val="28"/>
        </w:rPr>
        <w:t xml:space="preserve">   </w:t>
      </w:r>
      <w:r w:rsidR="00CE4E9B" w:rsidRPr="00C1522F">
        <w:rPr>
          <w:rFonts w:ascii="Times New Roman" w:hAnsi="Times New Roman" w:cs="Times New Roman"/>
          <w:sz w:val="28"/>
          <w:szCs w:val="28"/>
        </w:rPr>
        <w:t xml:space="preserve">Бутенко А.В., </w:t>
      </w:r>
      <w:proofErr w:type="spellStart"/>
      <w:r w:rsidR="00CE4E9B" w:rsidRPr="00C1522F">
        <w:rPr>
          <w:rFonts w:ascii="Times New Roman" w:hAnsi="Times New Roman" w:cs="Times New Roman"/>
          <w:sz w:val="28"/>
          <w:szCs w:val="28"/>
        </w:rPr>
        <w:t>Ходос</w:t>
      </w:r>
      <w:proofErr w:type="spellEnd"/>
      <w:r w:rsidR="00CE4E9B" w:rsidRPr="00C1522F">
        <w:rPr>
          <w:rFonts w:ascii="Times New Roman" w:hAnsi="Times New Roman" w:cs="Times New Roman"/>
          <w:sz w:val="28"/>
          <w:szCs w:val="28"/>
        </w:rPr>
        <w:t xml:space="preserve"> Е.А. Критическое мышление: метод, теория, практика. </w:t>
      </w:r>
      <w:proofErr w:type="gramStart"/>
      <w:r w:rsidR="00CE4E9B" w:rsidRPr="00C1522F">
        <w:rPr>
          <w:rFonts w:ascii="Times New Roman" w:hAnsi="Times New Roman" w:cs="Times New Roman"/>
          <w:sz w:val="28"/>
          <w:szCs w:val="28"/>
        </w:rPr>
        <w:t>Учеб.-</w:t>
      </w:r>
      <w:proofErr w:type="gramEnd"/>
      <w:r w:rsidR="00CE4E9B" w:rsidRPr="00C1522F">
        <w:rPr>
          <w:rFonts w:ascii="Times New Roman" w:hAnsi="Times New Roman" w:cs="Times New Roman"/>
          <w:sz w:val="28"/>
          <w:szCs w:val="28"/>
        </w:rPr>
        <w:t xml:space="preserve">метод. Пособие/А.В. </w:t>
      </w:r>
      <w:proofErr w:type="spellStart"/>
      <w:r w:rsidR="00CE4E9B" w:rsidRPr="00C1522F">
        <w:rPr>
          <w:rFonts w:ascii="Times New Roman" w:hAnsi="Times New Roman" w:cs="Times New Roman"/>
          <w:sz w:val="28"/>
          <w:szCs w:val="28"/>
        </w:rPr>
        <w:t>Борисенкова</w:t>
      </w:r>
      <w:proofErr w:type="spellEnd"/>
      <w:r w:rsidR="00CE4E9B" w:rsidRPr="00C1522F">
        <w:rPr>
          <w:rFonts w:ascii="Times New Roman" w:hAnsi="Times New Roman" w:cs="Times New Roman"/>
          <w:sz w:val="28"/>
          <w:szCs w:val="28"/>
        </w:rPr>
        <w:t xml:space="preserve">, Е.А. </w:t>
      </w:r>
      <w:proofErr w:type="spellStart"/>
      <w:r w:rsidR="00CE4E9B" w:rsidRPr="00C1522F">
        <w:rPr>
          <w:rFonts w:ascii="Times New Roman" w:hAnsi="Times New Roman" w:cs="Times New Roman"/>
          <w:sz w:val="28"/>
          <w:szCs w:val="28"/>
        </w:rPr>
        <w:t>Ходос</w:t>
      </w:r>
      <w:proofErr w:type="spellEnd"/>
      <w:r w:rsidR="00CE4E9B" w:rsidRPr="00C1522F">
        <w:rPr>
          <w:rFonts w:ascii="Times New Roman" w:hAnsi="Times New Roman" w:cs="Times New Roman"/>
          <w:sz w:val="28"/>
          <w:szCs w:val="28"/>
        </w:rPr>
        <w:t xml:space="preserve">. - М.: </w:t>
      </w:r>
      <w:proofErr w:type="spellStart"/>
      <w:r w:rsidR="00CE4E9B" w:rsidRPr="00C1522F">
        <w:rPr>
          <w:rFonts w:ascii="Times New Roman" w:hAnsi="Times New Roman" w:cs="Times New Roman"/>
          <w:sz w:val="28"/>
          <w:szCs w:val="28"/>
        </w:rPr>
        <w:t>Мирос</w:t>
      </w:r>
      <w:proofErr w:type="spellEnd"/>
      <w:r w:rsidR="00CE4E9B" w:rsidRPr="00C1522F">
        <w:rPr>
          <w:rFonts w:ascii="Times New Roman" w:hAnsi="Times New Roman" w:cs="Times New Roman"/>
          <w:sz w:val="28"/>
          <w:szCs w:val="28"/>
        </w:rPr>
        <w:t>, 2002. – 176 с.</w:t>
      </w:r>
    </w:p>
    <w:p w:rsidR="00CE4E9B" w:rsidRPr="00C1522F" w:rsidRDefault="00294692" w:rsidP="00294692">
      <w:pPr>
        <w:pStyle w:val="a6"/>
        <w:rPr>
          <w:rFonts w:ascii="Times New Roman" w:hAnsi="Times New Roman" w:cs="Times New Roman"/>
          <w:sz w:val="28"/>
          <w:szCs w:val="28"/>
        </w:rPr>
      </w:pPr>
      <w:r>
        <w:rPr>
          <w:rFonts w:ascii="Times New Roman" w:hAnsi="Times New Roman" w:cs="Times New Roman"/>
          <w:sz w:val="28"/>
          <w:szCs w:val="28"/>
        </w:rPr>
        <w:t xml:space="preserve">    </w:t>
      </w:r>
      <w:r w:rsidR="00CE4E9B" w:rsidRPr="00C1522F">
        <w:rPr>
          <w:rFonts w:ascii="Times New Roman" w:hAnsi="Times New Roman" w:cs="Times New Roman"/>
          <w:sz w:val="28"/>
          <w:szCs w:val="28"/>
        </w:rPr>
        <w:t xml:space="preserve">Выготский, Л.С. Педагогическая психология [Текст]/ Под. ред. В.В. </w:t>
      </w:r>
      <w:r>
        <w:rPr>
          <w:rFonts w:ascii="Times New Roman" w:hAnsi="Times New Roman" w:cs="Times New Roman"/>
          <w:sz w:val="28"/>
          <w:szCs w:val="28"/>
        </w:rPr>
        <w:t xml:space="preserve"> </w:t>
      </w:r>
    </w:p>
    <w:p w:rsidR="00CE4E9B" w:rsidRPr="00C1522F" w:rsidRDefault="00294692" w:rsidP="00C1522F">
      <w:pPr>
        <w:pStyle w:val="a6"/>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00CE4E9B" w:rsidRPr="00C1522F">
        <w:rPr>
          <w:rFonts w:ascii="Times New Roman" w:hAnsi="Times New Roman" w:cs="Times New Roman"/>
          <w:sz w:val="28"/>
          <w:szCs w:val="28"/>
        </w:rPr>
        <w:t>Душина</w:t>
      </w:r>
      <w:proofErr w:type="spellEnd"/>
      <w:r w:rsidR="00CE4E9B" w:rsidRPr="00C1522F">
        <w:rPr>
          <w:rFonts w:ascii="Times New Roman" w:hAnsi="Times New Roman" w:cs="Times New Roman"/>
          <w:sz w:val="28"/>
          <w:szCs w:val="28"/>
        </w:rPr>
        <w:t xml:space="preserve"> И.В. Методика и технология обучения: пособие для учителей и студентов </w:t>
      </w:r>
      <w:proofErr w:type="spellStart"/>
      <w:r w:rsidR="00CE4E9B" w:rsidRPr="00C1522F">
        <w:rPr>
          <w:rFonts w:ascii="Times New Roman" w:hAnsi="Times New Roman" w:cs="Times New Roman"/>
          <w:sz w:val="28"/>
          <w:szCs w:val="28"/>
        </w:rPr>
        <w:t>пед</w:t>
      </w:r>
      <w:proofErr w:type="spellEnd"/>
      <w:r w:rsidR="00CE4E9B" w:rsidRPr="00C1522F">
        <w:rPr>
          <w:rFonts w:ascii="Times New Roman" w:hAnsi="Times New Roman" w:cs="Times New Roman"/>
          <w:sz w:val="28"/>
          <w:szCs w:val="28"/>
        </w:rPr>
        <w:t>. ин-</w:t>
      </w:r>
      <w:proofErr w:type="spellStart"/>
      <w:r w:rsidR="00CE4E9B" w:rsidRPr="00C1522F">
        <w:rPr>
          <w:rFonts w:ascii="Times New Roman" w:hAnsi="Times New Roman" w:cs="Times New Roman"/>
          <w:sz w:val="28"/>
          <w:szCs w:val="28"/>
        </w:rPr>
        <w:t>тов</w:t>
      </w:r>
      <w:proofErr w:type="spellEnd"/>
      <w:r w:rsidR="00CE4E9B" w:rsidRPr="00C1522F">
        <w:rPr>
          <w:rFonts w:ascii="Times New Roman" w:hAnsi="Times New Roman" w:cs="Times New Roman"/>
          <w:sz w:val="28"/>
          <w:szCs w:val="28"/>
        </w:rPr>
        <w:t xml:space="preserve"> и ун-тов/ И.В. </w:t>
      </w:r>
      <w:proofErr w:type="spellStart"/>
      <w:r w:rsidR="00CE4E9B" w:rsidRPr="00C1522F">
        <w:rPr>
          <w:rFonts w:ascii="Times New Roman" w:hAnsi="Times New Roman" w:cs="Times New Roman"/>
          <w:sz w:val="28"/>
          <w:szCs w:val="28"/>
        </w:rPr>
        <w:t>Душина</w:t>
      </w:r>
      <w:proofErr w:type="spellEnd"/>
      <w:r w:rsidR="00CE4E9B" w:rsidRPr="00C1522F">
        <w:rPr>
          <w:rFonts w:ascii="Times New Roman" w:hAnsi="Times New Roman" w:cs="Times New Roman"/>
          <w:sz w:val="28"/>
          <w:szCs w:val="28"/>
        </w:rPr>
        <w:t xml:space="preserve">. – М.: Издательство </w:t>
      </w:r>
      <w:proofErr w:type="spellStart"/>
      <w:r w:rsidR="00CE4E9B" w:rsidRPr="00C1522F">
        <w:rPr>
          <w:rFonts w:ascii="Times New Roman" w:hAnsi="Times New Roman" w:cs="Times New Roman"/>
          <w:sz w:val="28"/>
          <w:szCs w:val="28"/>
        </w:rPr>
        <w:t>Астрель</w:t>
      </w:r>
      <w:proofErr w:type="spellEnd"/>
      <w:r w:rsidR="00CE4E9B" w:rsidRPr="00C1522F">
        <w:rPr>
          <w:rFonts w:ascii="Times New Roman" w:hAnsi="Times New Roman" w:cs="Times New Roman"/>
          <w:sz w:val="28"/>
          <w:szCs w:val="28"/>
        </w:rPr>
        <w:t>, 2002. – 203с.</w:t>
      </w:r>
    </w:p>
    <w:p w:rsidR="00CE4E9B" w:rsidRPr="00C1522F" w:rsidRDefault="00294692" w:rsidP="00C1522F">
      <w:pPr>
        <w:pStyle w:val="a6"/>
        <w:rPr>
          <w:rFonts w:ascii="Times New Roman" w:hAnsi="Times New Roman" w:cs="Times New Roman"/>
          <w:sz w:val="28"/>
          <w:szCs w:val="28"/>
        </w:rPr>
      </w:pPr>
      <w:r>
        <w:rPr>
          <w:rFonts w:ascii="Times New Roman" w:hAnsi="Times New Roman" w:cs="Times New Roman"/>
          <w:sz w:val="28"/>
          <w:szCs w:val="28"/>
        </w:rPr>
        <w:t xml:space="preserve">     </w:t>
      </w:r>
      <w:r w:rsidR="00CE4E9B" w:rsidRPr="00C1522F">
        <w:rPr>
          <w:rFonts w:ascii="Times New Roman" w:hAnsi="Times New Roman" w:cs="Times New Roman"/>
          <w:sz w:val="28"/>
          <w:szCs w:val="28"/>
        </w:rPr>
        <w:t xml:space="preserve">Епишева О.Б. Технология обучения математике на основе </w:t>
      </w:r>
      <w:proofErr w:type="spellStart"/>
      <w:r w:rsidR="00CE4E9B" w:rsidRPr="00C1522F">
        <w:rPr>
          <w:rFonts w:ascii="Times New Roman" w:hAnsi="Times New Roman" w:cs="Times New Roman"/>
          <w:sz w:val="28"/>
          <w:szCs w:val="28"/>
        </w:rPr>
        <w:t>деятельностного</w:t>
      </w:r>
      <w:proofErr w:type="spellEnd"/>
      <w:r w:rsidR="00CE4E9B" w:rsidRPr="00C1522F">
        <w:rPr>
          <w:rFonts w:ascii="Times New Roman" w:hAnsi="Times New Roman" w:cs="Times New Roman"/>
          <w:sz w:val="28"/>
          <w:szCs w:val="28"/>
        </w:rPr>
        <w:t xml:space="preserve"> подхода/ О.Б. </w:t>
      </w:r>
      <w:proofErr w:type="gramStart"/>
      <w:r w:rsidR="00CE4E9B" w:rsidRPr="00C1522F">
        <w:rPr>
          <w:rFonts w:ascii="Times New Roman" w:hAnsi="Times New Roman" w:cs="Times New Roman"/>
          <w:sz w:val="28"/>
          <w:szCs w:val="28"/>
        </w:rPr>
        <w:t>Епишева.-</w:t>
      </w:r>
      <w:proofErr w:type="gramEnd"/>
      <w:r w:rsidR="00CE4E9B" w:rsidRPr="00C1522F">
        <w:rPr>
          <w:rFonts w:ascii="Times New Roman" w:hAnsi="Times New Roman" w:cs="Times New Roman"/>
          <w:sz w:val="28"/>
          <w:szCs w:val="28"/>
        </w:rPr>
        <w:t xml:space="preserve"> М.: Просвещение, 2003.-540с.</w:t>
      </w:r>
    </w:p>
    <w:p w:rsidR="00CE4E9B" w:rsidRPr="00C1522F" w:rsidRDefault="00294692" w:rsidP="00C1522F">
      <w:pPr>
        <w:pStyle w:val="a6"/>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00CE4E9B" w:rsidRPr="00C1522F">
        <w:rPr>
          <w:rFonts w:ascii="Times New Roman" w:hAnsi="Times New Roman" w:cs="Times New Roman"/>
          <w:sz w:val="28"/>
          <w:szCs w:val="28"/>
        </w:rPr>
        <w:t>Загашеев</w:t>
      </w:r>
      <w:proofErr w:type="spellEnd"/>
      <w:r w:rsidR="00CE4E9B" w:rsidRPr="00C1522F">
        <w:rPr>
          <w:rFonts w:ascii="Times New Roman" w:hAnsi="Times New Roman" w:cs="Times New Roman"/>
          <w:sz w:val="28"/>
          <w:szCs w:val="28"/>
        </w:rPr>
        <w:t xml:space="preserve"> И.О., Заир-Бек С.И. Критическое мышление: технология развития / И.О. </w:t>
      </w:r>
      <w:proofErr w:type="spellStart"/>
      <w:r w:rsidR="00CE4E9B" w:rsidRPr="00C1522F">
        <w:rPr>
          <w:rFonts w:ascii="Times New Roman" w:hAnsi="Times New Roman" w:cs="Times New Roman"/>
          <w:sz w:val="28"/>
          <w:szCs w:val="28"/>
        </w:rPr>
        <w:t>Загашеев</w:t>
      </w:r>
      <w:proofErr w:type="spellEnd"/>
      <w:r w:rsidR="00CE4E9B" w:rsidRPr="00C1522F">
        <w:rPr>
          <w:rFonts w:ascii="Times New Roman" w:hAnsi="Times New Roman" w:cs="Times New Roman"/>
          <w:sz w:val="28"/>
          <w:szCs w:val="28"/>
        </w:rPr>
        <w:t>. – СПб.: Издательство «Альянс «Дельта», 2003. – 284с.</w:t>
      </w:r>
    </w:p>
    <w:p w:rsidR="00CE4E9B" w:rsidRPr="00C1522F" w:rsidRDefault="00CE4E9B" w:rsidP="00C1522F">
      <w:pPr>
        <w:pStyle w:val="a6"/>
        <w:rPr>
          <w:rFonts w:ascii="Times New Roman" w:hAnsi="Times New Roman" w:cs="Times New Roman"/>
          <w:sz w:val="28"/>
          <w:szCs w:val="28"/>
        </w:rPr>
      </w:pPr>
      <w:r w:rsidRPr="00C1522F">
        <w:rPr>
          <w:rFonts w:ascii="Times New Roman" w:hAnsi="Times New Roman" w:cs="Times New Roman"/>
          <w:sz w:val="28"/>
          <w:szCs w:val="28"/>
        </w:rPr>
        <w:t>Интернет ресурсы.</w:t>
      </w:r>
    </w:p>
    <w:p w:rsidR="00CE4E9B" w:rsidRPr="00C1522F" w:rsidRDefault="00CE4E9B" w:rsidP="00C1522F">
      <w:pPr>
        <w:pStyle w:val="a6"/>
        <w:rPr>
          <w:rFonts w:ascii="Times New Roman" w:hAnsi="Times New Roman" w:cs="Times New Roman"/>
          <w:sz w:val="28"/>
          <w:szCs w:val="28"/>
        </w:rPr>
      </w:pPr>
    </w:p>
    <w:p w:rsidR="00F01166" w:rsidRPr="00C1522F" w:rsidRDefault="00F01166" w:rsidP="00C1522F">
      <w:pPr>
        <w:pStyle w:val="a6"/>
        <w:rPr>
          <w:rFonts w:ascii="Times New Roman" w:hAnsi="Times New Roman" w:cs="Times New Roman"/>
          <w:sz w:val="28"/>
          <w:szCs w:val="28"/>
        </w:rPr>
      </w:pPr>
    </w:p>
    <w:sectPr w:rsidR="00F01166" w:rsidRPr="00C1522F" w:rsidSect="00C109F5">
      <w:pgSz w:w="11906" w:h="16838"/>
      <w:pgMar w:top="1134" w:right="851" w:bottom="90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E2B88" w:rsidRDefault="000E2B88" w:rsidP="00E846C8">
      <w:pPr>
        <w:spacing w:after="0" w:line="240" w:lineRule="auto"/>
      </w:pPr>
      <w:r>
        <w:separator/>
      </w:r>
    </w:p>
  </w:endnote>
  <w:endnote w:type="continuationSeparator" w:id="0">
    <w:p w:rsidR="000E2B88" w:rsidRDefault="000E2B88" w:rsidP="00E846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10022FF" w:usb1="C000E47F" w:usb2="00000029" w:usb3="00000000" w:csb0="000001D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E2B88" w:rsidRDefault="000E2B88" w:rsidP="00E846C8">
      <w:pPr>
        <w:spacing w:after="0" w:line="240" w:lineRule="auto"/>
      </w:pPr>
      <w:r>
        <w:separator/>
      </w:r>
    </w:p>
  </w:footnote>
  <w:footnote w:type="continuationSeparator" w:id="0">
    <w:p w:rsidR="000E2B88" w:rsidRDefault="000E2B88" w:rsidP="00E846C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927918"/>
    <w:multiLevelType w:val="multilevel"/>
    <w:tmpl w:val="CC6E4E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87695E"/>
    <w:multiLevelType w:val="hybridMultilevel"/>
    <w:tmpl w:val="B8D415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9484FB3"/>
    <w:multiLevelType w:val="hybridMultilevel"/>
    <w:tmpl w:val="9FE6A298"/>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3" w15:restartNumberingAfterBreak="0">
    <w:nsid w:val="097E45DB"/>
    <w:multiLevelType w:val="hybridMultilevel"/>
    <w:tmpl w:val="56705FF8"/>
    <w:lvl w:ilvl="0" w:tplc="0419000D">
      <w:start w:val="1"/>
      <w:numFmt w:val="bullet"/>
      <w:lvlText w:val=""/>
      <w:lvlJc w:val="left"/>
      <w:pPr>
        <w:ind w:left="1648" w:hanging="360"/>
      </w:pPr>
      <w:rPr>
        <w:rFonts w:ascii="Wingdings" w:hAnsi="Wingdings" w:hint="default"/>
      </w:rPr>
    </w:lvl>
    <w:lvl w:ilvl="1" w:tplc="04190003" w:tentative="1">
      <w:start w:val="1"/>
      <w:numFmt w:val="bullet"/>
      <w:lvlText w:val="o"/>
      <w:lvlJc w:val="left"/>
      <w:pPr>
        <w:ind w:left="2368" w:hanging="360"/>
      </w:pPr>
      <w:rPr>
        <w:rFonts w:ascii="Courier New" w:hAnsi="Courier New" w:cs="Courier New" w:hint="default"/>
      </w:rPr>
    </w:lvl>
    <w:lvl w:ilvl="2" w:tplc="04190005" w:tentative="1">
      <w:start w:val="1"/>
      <w:numFmt w:val="bullet"/>
      <w:lvlText w:val=""/>
      <w:lvlJc w:val="left"/>
      <w:pPr>
        <w:ind w:left="3088" w:hanging="360"/>
      </w:pPr>
      <w:rPr>
        <w:rFonts w:ascii="Wingdings" w:hAnsi="Wingdings" w:hint="default"/>
      </w:rPr>
    </w:lvl>
    <w:lvl w:ilvl="3" w:tplc="04190001" w:tentative="1">
      <w:start w:val="1"/>
      <w:numFmt w:val="bullet"/>
      <w:lvlText w:val=""/>
      <w:lvlJc w:val="left"/>
      <w:pPr>
        <w:ind w:left="3808" w:hanging="360"/>
      </w:pPr>
      <w:rPr>
        <w:rFonts w:ascii="Symbol" w:hAnsi="Symbol" w:hint="default"/>
      </w:rPr>
    </w:lvl>
    <w:lvl w:ilvl="4" w:tplc="04190003" w:tentative="1">
      <w:start w:val="1"/>
      <w:numFmt w:val="bullet"/>
      <w:lvlText w:val="o"/>
      <w:lvlJc w:val="left"/>
      <w:pPr>
        <w:ind w:left="4528" w:hanging="360"/>
      </w:pPr>
      <w:rPr>
        <w:rFonts w:ascii="Courier New" w:hAnsi="Courier New" w:cs="Courier New" w:hint="default"/>
      </w:rPr>
    </w:lvl>
    <w:lvl w:ilvl="5" w:tplc="04190005" w:tentative="1">
      <w:start w:val="1"/>
      <w:numFmt w:val="bullet"/>
      <w:lvlText w:val=""/>
      <w:lvlJc w:val="left"/>
      <w:pPr>
        <w:ind w:left="5248" w:hanging="360"/>
      </w:pPr>
      <w:rPr>
        <w:rFonts w:ascii="Wingdings" w:hAnsi="Wingdings" w:hint="default"/>
      </w:rPr>
    </w:lvl>
    <w:lvl w:ilvl="6" w:tplc="04190001" w:tentative="1">
      <w:start w:val="1"/>
      <w:numFmt w:val="bullet"/>
      <w:lvlText w:val=""/>
      <w:lvlJc w:val="left"/>
      <w:pPr>
        <w:ind w:left="5968" w:hanging="360"/>
      </w:pPr>
      <w:rPr>
        <w:rFonts w:ascii="Symbol" w:hAnsi="Symbol" w:hint="default"/>
      </w:rPr>
    </w:lvl>
    <w:lvl w:ilvl="7" w:tplc="04190003" w:tentative="1">
      <w:start w:val="1"/>
      <w:numFmt w:val="bullet"/>
      <w:lvlText w:val="o"/>
      <w:lvlJc w:val="left"/>
      <w:pPr>
        <w:ind w:left="6688" w:hanging="360"/>
      </w:pPr>
      <w:rPr>
        <w:rFonts w:ascii="Courier New" w:hAnsi="Courier New" w:cs="Courier New" w:hint="default"/>
      </w:rPr>
    </w:lvl>
    <w:lvl w:ilvl="8" w:tplc="04190005" w:tentative="1">
      <w:start w:val="1"/>
      <w:numFmt w:val="bullet"/>
      <w:lvlText w:val=""/>
      <w:lvlJc w:val="left"/>
      <w:pPr>
        <w:ind w:left="7408" w:hanging="360"/>
      </w:pPr>
      <w:rPr>
        <w:rFonts w:ascii="Wingdings" w:hAnsi="Wingdings" w:hint="default"/>
      </w:rPr>
    </w:lvl>
  </w:abstractNum>
  <w:abstractNum w:abstractNumId="4" w15:restartNumberingAfterBreak="0">
    <w:nsid w:val="112E3D0A"/>
    <w:multiLevelType w:val="multilevel"/>
    <w:tmpl w:val="CCBA9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A7E7E64"/>
    <w:multiLevelType w:val="hybridMultilevel"/>
    <w:tmpl w:val="3CFC0FD4"/>
    <w:lvl w:ilvl="0" w:tplc="04190003">
      <w:start w:val="1"/>
      <w:numFmt w:val="bullet"/>
      <w:lvlText w:val="o"/>
      <w:lvlJc w:val="left"/>
      <w:pPr>
        <w:ind w:left="928" w:hanging="360"/>
      </w:pPr>
      <w:rPr>
        <w:rFonts w:ascii="Courier New" w:hAnsi="Courier New" w:cs="Courier New"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6" w15:restartNumberingAfterBreak="0">
    <w:nsid w:val="282D77DA"/>
    <w:multiLevelType w:val="multilevel"/>
    <w:tmpl w:val="8C0E64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8F755A8"/>
    <w:multiLevelType w:val="multilevel"/>
    <w:tmpl w:val="8F401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A7A49F2"/>
    <w:multiLevelType w:val="multilevel"/>
    <w:tmpl w:val="1F1E20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DC21B4B"/>
    <w:multiLevelType w:val="multilevel"/>
    <w:tmpl w:val="623E56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F40708E"/>
    <w:multiLevelType w:val="hybridMultilevel"/>
    <w:tmpl w:val="8312BD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454A785A"/>
    <w:multiLevelType w:val="multilevel"/>
    <w:tmpl w:val="ED58C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BF33426"/>
    <w:multiLevelType w:val="hybridMultilevel"/>
    <w:tmpl w:val="97FC39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62035A26"/>
    <w:multiLevelType w:val="multilevel"/>
    <w:tmpl w:val="573294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64736B78"/>
    <w:multiLevelType w:val="multilevel"/>
    <w:tmpl w:val="3C60B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7586955"/>
    <w:multiLevelType w:val="hybridMultilevel"/>
    <w:tmpl w:val="523070EE"/>
    <w:lvl w:ilvl="0" w:tplc="6338D584">
      <w:start w:val="1"/>
      <w:numFmt w:val="bullet"/>
      <w:lvlText w:val=""/>
      <w:lvlJc w:val="left"/>
      <w:pPr>
        <w:tabs>
          <w:tab w:val="num" w:pos="644"/>
        </w:tabs>
        <w:ind w:left="644"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76C82C7A"/>
    <w:multiLevelType w:val="hybridMultilevel"/>
    <w:tmpl w:val="1A54616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7B5D0348"/>
    <w:multiLevelType w:val="hybridMultilevel"/>
    <w:tmpl w:val="23C486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7EF60656"/>
    <w:multiLevelType w:val="multilevel"/>
    <w:tmpl w:val="70889F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7"/>
  </w:num>
  <w:num w:numId="2">
    <w:abstractNumId w:val="4"/>
  </w:num>
  <w:num w:numId="3">
    <w:abstractNumId w:val="9"/>
  </w:num>
  <w:num w:numId="4">
    <w:abstractNumId w:val="11"/>
  </w:num>
  <w:num w:numId="5">
    <w:abstractNumId w:val="14"/>
  </w:num>
  <w:num w:numId="6">
    <w:abstractNumId w:val="0"/>
  </w:num>
  <w:num w:numId="7">
    <w:abstractNumId w:val="7"/>
  </w:num>
  <w:num w:numId="8">
    <w:abstractNumId w:val="8"/>
  </w:num>
  <w:num w:numId="9">
    <w:abstractNumId w:val="16"/>
  </w:num>
  <w:num w:numId="10">
    <w:abstractNumId w:val="5"/>
  </w:num>
  <w:num w:numId="11">
    <w:abstractNumId w:val="3"/>
  </w:num>
  <w:num w:numId="12">
    <w:abstractNumId w:val="12"/>
  </w:num>
  <w:num w:numId="13">
    <w:abstractNumId w:val="10"/>
  </w:num>
  <w:num w:numId="14">
    <w:abstractNumId w:val="15"/>
  </w:num>
  <w:num w:numId="15">
    <w:abstractNumId w:val="18"/>
  </w:num>
  <w:num w:numId="16">
    <w:abstractNumId w:val="13"/>
  </w:num>
  <w:num w:numId="17">
    <w:abstractNumId w:val="6"/>
  </w:num>
  <w:num w:numId="18">
    <w:abstractNumId w:val="1"/>
  </w:num>
  <w:num w:numId="1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72196"/>
    <w:rsid w:val="0000165D"/>
    <w:rsid w:val="000020F4"/>
    <w:rsid w:val="0000250D"/>
    <w:rsid w:val="00002584"/>
    <w:rsid w:val="00003B3B"/>
    <w:rsid w:val="000045D8"/>
    <w:rsid w:val="00007E25"/>
    <w:rsid w:val="000107B9"/>
    <w:rsid w:val="00010B2C"/>
    <w:rsid w:val="00014033"/>
    <w:rsid w:val="00020015"/>
    <w:rsid w:val="0002261C"/>
    <w:rsid w:val="000228FE"/>
    <w:rsid w:val="00026D1D"/>
    <w:rsid w:val="0003085A"/>
    <w:rsid w:val="000316AC"/>
    <w:rsid w:val="00032DFA"/>
    <w:rsid w:val="00033BF2"/>
    <w:rsid w:val="0003400D"/>
    <w:rsid w:val="000344BC"/>
    <w:rsid w:val="00035D29"/>
    <w:rsid w:val="000444E5"/>
    <w:rsid w:val="00046F71"/>
    <w:rsid w:val="00050B2D"/>
    <w:rsid w:val="000532A3"/>
    <w:rsid w:val="000541A9"/>
    <w:rsid w:val="00055996"/>
    <w:rsid w:val="0006031E"/>
    <w:rsid w:val="00062518"/>
    <w:rsid w:val="00062CA2"/>
    <w:rsid w:val="00062E48"/>
    <w:rsid w:val="000649FB"/>
    <w:rsid w:val="000660E3"/>
    <w:rsid w:val="000679A4"/>
    <w:rsid w:val="00067EBA"/>
    <w:rsid w:val="0007035F"/>
    <w:rsid w:val="00071D3F"/>
    <w:rsid w:val="00071DBA"/>
    <w:rsid w:val="0007232E"/>
    <w:rsid w:val="00073099"/>
    <w:rsid w:val="00075100"/>
    <w:rsid w:val="00080162"/>
    <w:rsid w:val="00080839"/>
    <w:rsid w:val="00091572"/>
    <w:rsid w:val="0009195D"/>
    <w:rsid w:val="000953E8"/>
    <w:rsid w:val="00096F57"/>
    <w:rsid w:val="000A0AC7"/>
    <w:rsid w:val="000A41C7"/>
    <w:rsid w:val="000A58E0"/>
    <w:rsid w:val="000A7603"/>
    <w:rsid w:val="000B2332"/>
    <w:rsid w:val="000B3D4D"/>
    <w:rsid w:val="000B79BF"/>
    <w:rsid w:val="000C18B8"/>
    <w:rsid w:val="000C4AED"/>
    <w:rsid w:val="000D0D39"/>
    <w:rsid w:val="000D3BC0"/>
    <w:rsid w:val="000D5BC8"/>
    <w:rsid w:val="000D7196"/>
    <w:rsid w:val="000E2B88"/>
    <w:rsid w:val="000E43D6"/>
    <w:rsid w:val="000E6B16"/>
    <w:rsid w:val="000F02FB"/>
    <w:rsid w:val="000F09A5"/>
    <w:rsid w:val="000F4709"/>
    <w:rsid w:val="000F5D85"/>
    <w:rsid w:val="000F64D7"/>
    <w:rsid w:val="000F6B7F"/>
    <w:rsid w:val="000F7AA8"/>
    <w:rsid w:val="00100FB2"/>
    <w:rsid w:val="001016B7"/>
    <w:rsid w:val="00106090"/>
    <w:rsid w:val="00107AAC"/>
    <w:rsid w:val="0011297C"/>
    <w:rsid w:val="00114FE8"/>
    <w:rsid w:val="001154A4"/>
    <w:rsid w:val="00120439"/>
    <w:rsid w:val="00120601"/>
    <w:rsid w:val="00125237"/>
    <w:rsid w:val="0012559D"/>
    <w:rsid w:val="00126637"/>
    <w:rsid w:val="00130147"/>
    <w:rsid w:val="00134995"/>
    <w:rsid w:val="00135AF6"/>
    <w:rsid w:val="00136F27"/>
    <w:rsid w:val="00137D71"/>
    <w:rsid w:val="00141894"/>
    <w:rsid w:val="00143C54"/>
    <w:rsid w:val="00144716"/>
    <w:rsid w:val="001476AD"/>
    <w:rsid w:val="0015115D"/>
    <w:rsid w:val="001519C3"/>
    <w:rsid w:val="00154049"/>
    <w:rsid w:val="00156429"/>
    <w:rsid w:val="0015767E"/>
    <w:rsid w:val="001579C8"/>
    <w:rsid w:val="001617B0"/>
    <w:rsid w:val="00161AE9"/>
    <w:rsid w:val="001666DF"/>
    <w:rsid w:val="001667ED"/>
    <w:rsid w:val="00170A25"/>
    <w:rsid w:val="001715FB"/>
    <w:rsid w:val="0017396B"/>
    <w:rsid w:val="001752D9"/>
    <w:rsid w:val="00186D31"/>
    <w:rsid w:val="001A0599"/>
    <w:rsid w:val="001A35D0"/>
    <w:rsid w:val="001A3712"/>
    <w:rsid w:val="001A53C0"/>
    <w:rsid w:val="001A6C63"/>
    <w:rsid w:val="001A7592"/>
    <w:rsid w:val="001B16A5"/>
    <w:rsid w:val="001B1988"/>
    <w:rsid w:val="001B2702"/>
    <w:rsid w:val="001B3471"/>
    <w:rsid w:val="001B4195"/>
    <w:rsid w:val="001B636D"/>
    <w:rsid w:val="001B7FB1"/>
    <w:rsid w:val="001C243B"/>
    <w:rsid w:val="001C3736"/>
    <w:rsid w:val="001C43C7"/>
    <w:rsid w:val="001C4EDB"/>
    <w:rsid w:val="001C7182"/>
    <w:rsid w:val="001D2008"/>
    <w:rsid w:val="001D2E78"/>
    <w:rsid w:val="001D3D1D"/>
    <w:rsid w:val="001D4266"/>
    <w:rsid w:val="001D7FA1"/>
    <w:rsid w:val="001E7E46"/>
    <w:rsid w:val="001F0873"/>
    <w:rsid w:val="001F2EF6"/>
    <w:rsid w:val="001F3C8A"/>
    <w:rsid w:val="00201C4D"/>
    <w:rsid w:val="00203458"/>
    <w:rsid w:val="00204C3F"/>
    <w:rsid w:val="0021045F"/>
    <w:rsid w:val="00211F13"/>
    <w:rsid w:val="0021323B"/>
    <w:rsid w:val="00213255"/>
    <w:rsid w:val="00216676"/>
    <w:rsid w:val="00226B15"/>
    <w:rsid w:val="00226BAE"/>
    <w:rsid w:val="002330C7"/>
    <w:rsid w:val="00234F15"/>
    <w:rsid w:val="0023687E"/>
    <w:rsid w:val="00242BD4"/>
    <w:rsid w:val="0024381E"/>
    <w:rsid w:val="00244CF2"/>
    <w:rsid w:val="00250F8C"/>
    <w:rsid w:val="00252197"/>
    <w:rsid w:val="00253170"/>
    <w:rsid w:val="00256C25"/>
    <w:rsid w:val="00262C65"/>
    <w:rsid w:val="00263599"/>
    <w:rsid w:val="0026411D"/>
    <w:rsid w:val="00267D1F"/>
    <w:rsid w:val="002700C7"/>
    <w:rsid w:val="0027427E"/>
    <w:rsid w:val="00275D17"/>
    <w:rsid w:val="00280536"/>
    <w:rsid w:val="0028378B"/>
    <w:rsid w:val="002839C3"/>
    <w:rsid w:val="00287F63"/>
    <w:rsid w:val="00291446"/>
    <w:rsid w:val="00292769"/>
    <w:rsid w:val="00294692"/>
    <w:rsid w:val="00296FA4"/>
    <w:rsid w:val="002A306F"/>
    <w:rsid w:val="002A5612"/>
    <w:rsid w:val="002A5D4C"/>
    <w:rsid w:val="002A6226"/>
    <w:rsid w:val="002A63C2"/>
    <w:rsid w:val="002A6D3D"/>
    <w:rsid w:val="002B4DEB"/>
    <w:rsid w:val="002B5217"/>
    <w:rsid w:val="002B5D78"/>
    <w:rsid w:val="002C3475"/>
    <w:rsid w:val="002C40FB"/>
    <w:rsid w:val="002C419B"/>
    <w:rsid w:val="002C5A66"/>
    <w:rsid w:val="002C6393"/>
    <w:rsid w:val="002C6C8D"/>
    <w:rsid w:val="002D0E41"/>
    <w:rsid w:val="002D438F"/>
    <w:rsid w:val="002D51BD"/>
    <w:rsid w:val="002D6DE6"/>
    <w:rsid w:val="002F1C16"/>
    <w:rsid w:val="00301A93"/>
    <w:rsid w:val="00307DFA"/>
    <w:rsid w:val="003127BF"/>
    <w:rsid w:val="00313814"/>
    <w:rsid w:val="003175FF"/>
    <w:rsid w:val="00320733"/>
    <w:rsid w:val="00325538"/>
    <w:rsid w:val="00325E6F"/>
    <w:rsid w:val="003267EC"/>
    <w:rsid w:val="00327BC9"/>
    <w:rsid w:val="0033347E"/>
    <w:rsid w:val="003361FE"/>
    <w:rsid w:val="00337313"/>
    <w:rsid w:val="00344000"/>
    <w:rsid w:val="00346B09"/>
    <w:rsid w:val="00355DDD"/>
    <w:rsid w:val="00356056"/>
    <w:rsid w:val="003631C5"/>
    <w:rsid w:val="00366689"/>
    <w:rsid w:val="00367914"/>
    <w:rsid w:val="00372D5E"/>
    <w:rsid w:val="00372F0B"/>
    <w:rsid w:val="00380745"/>
    <w:rsid w:val="003809FF"/>
    <w:rsid w:val="00380E9C"/>
    <w:rsid w:val="003826A1"/>
    <w:rsid w:val="003852EF"/>
    <w:rsid w:val="00392329"/>
    <w:rsid w:val="003941AC"/>
    <w:rsid w:val="003961F0"/>
    <w:rsid w:val="00397BC9"/>
    <w:rsid w:val="003A2E9A"/>
    <w:rsid w:val="003A33C4"/>
    <w:rsid w:val="003A53CF"/>
    <w:rsid w:val="003B233D"/>
    <w:rsid w:val="003C1BD7"/>
    <w:rsid w:val="003C1CD7"/>
    <w:rsid w:val="003C68D9"/>
    <w:rsid w:val="003C6A6A"/>
    <w:rsid w:val="003D0E6D"/>
    <w:rsid w:val="003D2D9B"/>
    <w:rsid w:val="003D343E"/>
    <w:rsid w:val="003D3F6E"/>
    <w:rsid w:val="003D48AC"/>
    <w:rsid w:val="003D5502"/>
    <w:rsid w:val="003D58B7"/>
    <w:rsid w:val="003D71E5"/>
    <w:rsid w:val="003E22B0"/>
    <w:rsid w:val="003E5C3A"/>
    <w:rsid w:val="003E7B5E"/>
    <w:rsid w:val="003F0F1A"/>
    <w:rsid w:val="003F1F22"/>
    <w:rsid w:val="003F256F"/>
    <w:rsid w:val="003F2D52"/>
    <w:rsid w:val="003F4FB5"/>
    <w:rsid w:val="00400C09"/>
    <w:rsid w:val="00402781"/>
    <w:rsid w:val="004054C2"/>
    <w:rsid w:val="00410A59"/>
    <w:rsid w:val="00411FD8"/>
    <w:rsid w:val="0041725B"/>
    <w:rsid w:val="004178E8"/>
    <w:rsid w:val="0042107F"/>
    <w:rsid w:val="004221CE"/>
    <w:rsid w:val="0042424A"/>
    <w:rsid w:val="0042433B"/>
    <w:rsid w:val="004247D4"/>
    <w:rsid w:val="00425CF9"/>
    <w:rsid w:val="0045180F"/>
    <w:rsid w:val="004537DB"/>
    <w:rsid w:val="00456229"/>
    <w:rsid w:val="004611A8"/>
    <w:rsid w:val="004661AC"/>
    <w:rsid w:val="0046781C"/>
    <w:rsid w:val="00471531"/>
    <w:rsid w:val="004738B5"/>
    <w:rsid w:val="004746C1"/>
    <w:rsid w:val="00475A84"/>
    <w:rsid w:val="00477CEB"/>
    <w:rsid w:val="00484A19"/>
    <w:rsid w:val="00487324"/>
    <w:rsid w:val="00487C7D"/>
    <w:rsid w:val="00490C39"/>
    <w:rsid w:val="0049290B"/>
    <w:rsid w:val="004A08DE"/>
    <w:rsid w:val="004A6EC0"/>
    <w:rsid w:val="004B1C22"/>
    <w:rsid w:val="004B264F"/>
    <w:rsid w:val="004B3277"/>
    <w:rsid w:val="004B432A"/>
    <w:rsid w:val="004B52E8"/>
    <w:rsid w:val="004B6C5A"/>
    <w:rsid w:val="004B774F"/>
    <w:rsid w:val="004C3F1A"/>
    <w:rsid w:val="004C7AF9"/>
    <w:rsid w:val="004D4D76"/>
    <w:rsid w:val="004D7087"/>
    <w:rsid w:val="004E013C"/>
    <w:rsid w:val="004E5520"/>
    <w:rsid w:val="004E5754"/>
    <w:rsid w:val="004E5B67"/>
    <w:rsid w:val="004E7512"/>
    <w:rsid w:val="004F11C2"/>
    <w:rsid w:val="004F2C61"/>
    <w:rsid w:val="004F2E64"/>
    <w:rsid w:val="004F3763"/>
    <w:rsid w:val="004F3FD6"/>
    <w:rsid w:val="00500A26"/>
    <w:rsid w:val="00501AC6"/>
    <w:rsid w:val="00503767"/>
    <w:rsid w:val="00505E39"/>
    <w:rsid w:val="00505EF2"/>
    <w:rsid w:val="0050640C"/>
    <w:rsid w:val="0050694E"/>
    <w:rsid w:val="00507970"/>
    <w:rsid w:val="005079D5"/>
    <w:rsid w:val="00513CCD"/>
    <w:rsid w:val="00514876"/>
    <w:rsid w:val="00520232"/>
    <w:rsid w:val="00523990"/>
    <w:rsid w:val="005247D8"/>
    <w:rsid w:val="0053667A"/>
    <w:rsid w:val="0053765F"/>
    <w:rsid w:val="00542741"/>
    <w:rsid w:val="00545E0A"/>
    <w:rsid w:val="00546913"/>
    <w:rsid w:val="00547DBE"/>
    <w:rsid w:val="00550F96"/>
    <w:rsid w:val="0055370F"/>
    <w:rsid w:val="00556100"/>
    <w:rsid w:val="00556976"/>
    <w:rsid w:val="00556D90"/>
    <w:rsid w:val="00560250"/>
    <w:rsid w:val="005620EE"/>
    <w:rsid w:val="005658C8"/>
    <w:rsid w:val="00567E6A"/>
    <w:rsid w:val="00576C0E"/>
    <w:rsid w:val="00582159"/>
    <w:rsid w:val="005836E0"/>
    <w:rsid w:val="00585B3D"/>
    <w:rsid w:val="00585DA5"/>
    <w:rsid w:val="005921A6"/>
    <w:rsid w:val="00596095"/>
    <w:rsid w:val="005A313B"/>
    <w:rsid w:val="005A3149"/>
    <w:rsid w:val="005B1880"/>
    <w:rsid w:val="005B1F2F"/>
    <w:rsid w:val="005B6160"/>
    <w:rsid w:val="005C0B5B"/>
    <w:rsid w:val="005C3421"/>
    <w:rsid w:val="005C51E2"/>
    <w:rsid w:val="005C58D4"/>
    <w:rsid w:val="005C662F"/>
    <w:rsid w:val="005C6F7D"/>
    <w:rsid w:val="005D1AB5"/>
    <w:rsid w:val="005D4A35"/>
    <w:rsid w:val="005D65E0"/>
    <w:rsid w:val="005D6C69"/>
    <w:rsid w:val="005D79EC"/>
    <w:rsid w:val="005E08A0"/>
    <w:rsid w:val="005E2A63"/>
    <w:rsid w:val="005E3EB8"/>
    <w:rsid w:val="005E4615"/>
    <w:rsid w:val="005E72D4"/>
    <w:rsid w:val="005E7B62"/>
    <w:rsid w:val="005F19F7"/>
    <w:rsid w:val="005F6AA1"/>
    <w:rsid w:val="005F6E82"/>
    <w:rsid w:val="00607AAE"/>
    <w:rsid w:val="00613816"/>
    <w:rsid w:val="006140BA"/>
    <w:rsid w:val="00615A22"/>
    <w:rsid w:val="006201F7"/>
    <w:rsid w:val="0062202D"/>
    <w:rsid w:val="00630088"/>
    <w:rsid w:val="006330BA"/>
    <w:rsid w:val="00637C20"/>
    <w:rsid w:val="006417F7"/>
    <w:rsid w:val="0064671F"/>
    <w:rsid w:val="00652874"/>
    <w:rsid w:val="00652E25"/>
    <w:rsid w:val="006532C2"/>
    <w:rsid w:val="006578BA"/>
    <w:rsid w:val="006578F1"/>
    <w:rsid w:val="00660E3A"/>
    <w:rsid w:val="00661213"/>
    <w:rsid w:val="00667E76"/>
    <w:rsid w:val="00672DDE"/>
    <w:rsid w:val="00673519"/>
    <w:rsid w:val="006814D1"/>
    <w:rsid w:val="00681CD0"/>
    <w:rsid w:val="006851E1"/>
    <w:rsid w:val="00693EB1"/>
    <w:rsid w:val="00694E34"/>
    <w:rsid w:val="006961C2"/>
    <w:rsid w:val="006A0AE5"/>
    <w:rsid w:val="006A5600"/>
    <w:rsid w:val="006A7372"/>
    <w:rsid w:val="006B1668"/>
    <w:rsid w:val="006B431E"/>
    <w:rsid w:val="006B4C36"/>
    <w:rsid w:val="006B4E28"/>
    <w:rsid w:val="006B5907"/>
    <w:rsid w:val="006C130C"/>
    <w:rsid w:val="006C2FC6"/>
    <w:rsid w:val="006C42AA"/>
    <w:rsid w:val="006D12B4"/>
    <w:rsid w:val="006D51B2"/>
    <w:rsid w:val="006D6162"/>
    <w:rsid w:val="006E0DC5"/>
    <w:rsid w:val="006E2148"/>
    <w:rsid w:val="006E2B5F"/>
    <w:rsid w:val="006E3DF1"/>
    <w:rsid w:val="006E6263"/>
    <w:rsid w:val="006F0C5F"/>
    <w:rsid w:val="006F6602"/>
    <w:rsid w:val="006F7707"/>
    <w:rsid w:val="007041DE"/>
    <w:rsid w:val="00704A4B"/>
    <w:rsid w:val="007064AF"/>
    <w:rsid w:val="00714BBB"/>
    <w:rsid w:val="007157A1"/>
    <w:rsid w:val="00716A01"/>
    <w:rsid w:val="0072073E"/>
    <w:rsid w:val="007255C1"/>
    <w:rsid w:val="00725FD3"/>
    <w:rsid w:val="0073275F"/>
    <w:rsid w:val="0074675A"/>
    <w:rsid w:val="00746DBC"/>
    <w:rsid w:val="007518A5"/>
    <w:rsid w:val="007534C6"/>
    <w:rsid w:val="0076159B"/>
    <w:rsid w:val="0076221D"/>
    <w:rsid w:val="0076260C"/>
    <w:rsid w:val="0076468B"/>
    <w:rsid w:val="00765661"/>
    <w:rsid w:val="007668A4"/>
    <w:rsid w:val="00770920"/>
    <w:rsid w:val="00772663"/>
    <w:rsid w:val="0077401B"/>
    <w:rsid w:val="00774B89"/>
    <w:rsid w:val="00774D9F"/>
    <w:rsid w:val="0077644E"/>
    <w:rsid w:val="007808EC"/>
    <w:rsid w:val="0078236D"/>
    <w:rsid w:val="007835DD"/>
    <w:rsid w:val="0078559F"/>
    <w:rsid w:val="00785F89"/>
    <w:rsid w:val="00787AB5"/>
    <w:rsid w:val="00792301"/>
    <w:rsid w:val="007946F6"/>
    <w:rsid w:val="00795DBF"/>
    <w:rsid w:val="00797139"/>
    <w:rsid w:val="00797196"/>
    <w:rsid w:val="007A1006"/>
    <w:rsid w:val="007A1754"/>
    <w:rsid w:val="007A3918"/>
    <w:rsid w:val="007A4745"/>
    <w:rsid w:val="007A69B4"/>
    <w:rsid w:val="007A72B4"/>
    <w:rsid w:val="007B14C3"/>
    <w:rsid w:val="007B2E48"/>
    <w:rsid w:val="007B33F5"/>
    <w:rsid w:val="007B39F3"/>
    <w:rsid w:val="007B3DD3"/>
    <w:rsid w:val="007B572D"/>
    <w:rsid w:val="007C0170"/>
    <w:rsid w:val="007C3225"/>
    <w:rsid w:val="007C57D3"/>
    <w:rsid w:val="007C5964"/>
    <w:rsid w:val="007D2088"/>
    <w:rsid w:val="007D23B8"/>
    <w:rsid w:val="007D3517"/>
    <w:rsid w:val="007D4664"/>
    <w:rsid w:val="007D4A72"/>
    <w:rsid w:val="007D66B9"/>
    <w:rsid w:val="007E021F"/>
    <w:rsid w:val="007E31A3"/>
    <w:rsid w:val="007E4F38"/>
    <w:rsid w:val="007E74D3"/>
    <w:rsid w:val="007F13A9"/>
    <w:rsid w:val="007F2041"/>
    <w:rsid w:val="007F23BE"/>
    <w:rsid w:val="007F36F4"/>
    <w:rsid w:val="007F595E"/>
    <w:rsid w:val="007F5C4D"/>
    <w:rsid w:val="007F7069"/>
    <w:rsid w:val="00800108"/>
    <w:rsid w:val="00801E18"/>
    <w:rsid w:val="00807955"/>
    <w:rsid w:val="0081151A"/>
    <w:rsid w:val="00813895"/>
    <w:rsid w:val="00813F8C"/>
    <w:rsid w:val="00816537"/>
    <w:rsid w:val="00824C10"/>
    <w:rsid w:val="00834721"/>
    <w:rsid w:val="00835B79"/>
    <w:rsid w:val="00837BD4"/>
    <w:rsid w:val="0084678C"/>
    <w:rsid w:val="00851AB1"/>
    <w:rsid w:val="00851CD2"/>
    <w:rsid w:val="00853D3F"/>
    <w:rsid w:val="00854DCC"/>
    <w:rsid w:val="00855554"/>
    <w:rsid w:val="00860960"/>
    <w:rsid w:val="00862B8B"/>
    <w:rsid w:val="00863722"/>
    <w:rsid w:val="00864317"/>
    <w:rsid w:val="00870D5C"/>
    <w:rsid w:val="00871052"/>
    <w:rsid w:val="0088029D"/>
    <w:rsid w:val="00882E82"/>
    <w:rsid w:val="00885AA7"/>
    <w:rsid w:val="008909EB"/>
    <w:rsid w:val="0089680D"/>
    <w:rsid w:val="00897C74"/>
    <w:rsid w:val="008A1B1C"/>
    <w:rsid w:val="008B02EF"/>
    <w:rsid w:val="008B0FF3"/>
    <w:rsid w:val="008B2DD7"/>
    <w:rsid w:val="008B46CF"/>
    <w:rsid w:val="008B6205"/>
    <w:rsid w:val="008C1D15"/>
    <w:rsid w:val="008C74D0"/>
    <w:rsid w:val="008C7690"/>
    <w:rsid w:val="008D0215"/>
    <w:rsid w:val="008D0728"/>
    <w:rsid w:val="008D1876"/>
    <w:rsid w:val="008D3828"/>
    <w:rsid w:val="008D47A0"/>
    <w:rsid w:val="008D4C17"/>
    <w:rsid w:val="008D68F6"/>
    <w:rsid w:val="008E02D9"/>
    <w:rsid w:val="008E043D"/>
    <w:rsid w:val="008E2CE4"/>
    <w:rsid w:val="008E4320"/>
    <w:rsid w:val="008E5058"/>
    <w:rsid w:val="008E54AD"/>
    <w:rsid w:val="008F041A"/>
    <w:rsid w:val="008F22AA"/>
    <w:rsid w:val="008F725E"/>
    <w:rsid w:val="009034D8"/>
    <w:rsid w:val="009047BE"/>
    <w:rsid w:val="00906648"/>
    <w:rsid w:val="00906F28"/>
    <w:rsid w:val="0091257F"/>
    <w:rsid w:val="00914432"/>
    <w:rsid w:val="009172B7"/>
    <w:rsid w:val="00922700"/>
    <w:rsid w:val="009247E2"/>
    <w:rsid w:val="009251A0"/>
    <w:rsid w:val="009325FD"/>
    <w:rsid w:val="009362A2"/>
    <w:rsid w:val="009372CA"/>
    <w:rsid w:val="009372CC"/>
    <w:rsid w:val="00937893"/>
    <w:rsid w:val="00937E1D"/>
    <w:rsid w:val="00937F08"/>
    <w:rsid w:val="00940B28"/>
    <w:rsid w:val="009413B6"/>
    <w:rsid w:val="00941BDD"/>
    <w:rsid w:val="00942493"/>
    <w:rsid w:val="0094710C"/>
    <w:rsid w:val="009553B4"/>
    <w:rsid w:val="00956539"/>
    <w:rsid w:val="00961528"/>
    <w:rsid w:val="00965893"/>
    <w:rsid w:val="009658C7"/>
    <w:rsid w:val="00971276"/>
    <w:rsid w:val="00972E7F"/>
    <w:rsid w:val="00974E6F"/>
    <w:rsid w:val="0097782A"/>
    <w:rsid w:val="00987587"/>
    <w:rsid w:val="00994C3B"/>
    <w:rsid w:val="00996B33"/>
    <w:rsid w:val="009A090A"/>
    <w:rsid w:val="009A2A77"/>
    <w:rsid w:val="009A2DB6"/>
    <w:rsid w:val="009A426C"/>
    <w:rsid w:val="009B19B6"/>
    <w:rsid w:val="009B255C"/>
    <w:rsid w:val="009B480E"/>
    <w:rsid w:val="009C3F11"/>
    <w:rsid w:val="009C65A0"/>
    <w:rsid w:val="009C6CCC"/>
    <w:rsid w:val="009D1BCB"/>
    <w:rsid w:val="009D2737"/>
    <w:rsid w:val="009D35C2"/>
    <w:rsid w:val="009D4060"/>
    <w:rsid w:val="009E033A"/>
    <w:rsid w:val="009E3FAD"/>
    <w:rsid w:val="009E7761"/>
    <w:rsid w:val="009F3785"/>
    <w:rsid w:val="009F507E"/>
    <w:rsid w:val="009F77AA"/>
    <w:rsid w:val="009F78B8"/>
    <w:rsid w:val="00A05EB5"/>
    <w:rsid w:val="00A06EE8"/>
    <w:rsid w:val="00A16A0F"/>
    <w:rsid w:val="00A16BC8"/>
    <w:rsid w:val="00A17F59"/>
    <w:rsid w:val="00A20F6B"/>
    <w:rsid w:val="00A27C47"/>
    <w:rsid w:val="00A33096"/>
    <w:rsid w:val="00A342CC"/>
    <w:rsid w:val="00A40965"/>
    <w:rsid w:val="00A45222"/>
    <w:rsid w:val="00A47684"/>
    <w:rsid w:val="00A50815"/>
    <w:rsid w:val="00A50C89"/>
    <w:rsid w:val="00A5181D"/>
    <w:rsid w:val="00A55BF2"/>
    <w:rsid w:val="00A5777D"/>
    <w:rsid w:val="00A57BA0"/>
    <w:rsid w:val="00A605EA"/>
    <w:rsid w:val="00A60DFE"/>
    <w:rsid w:val="00A62069"/>
    <w:rsid w:val="00A64512"/>
    <w:rsid w:val="00A6453A"/>
    <w:rsid w:val="00A64D19"/>
    <w:rsid w:val="00A655FE"/>
    <w:rsid w:val="00A701E6"/>
    <w:rsid w:val="00A73DD5"/>
    <w:rsid w:val="00A76479"/>
    <w:rsid w:val="00A86F11"/>
    <w:rsid w:val="00A9566E"/>
    <w:rsid w:val="00A97B46"/>
    <w:rsid w:val="00AA0E8E"/>
    <w:rsid w:val="00AA6149"/>
    <w:rsid w:val="00AA6481"/>
    <w:rsid w:val="00AA7B9D"/>
    <w:rsid w:val="00AB0974"/>
    <w:rsid w:val="00AB0EC7"/>
    <w:rsid w:val="00AB1397"/>
    <w:rsid w:val="00AB1AFA"/>
    <w:rsid w:val="00AB2736"/>
    <w:rsid w:val="00AB321A"/>
    <w:rsid w:val="00AB5170"/>
    <w:rsid w:val="00AC3BF7"/>
    <w:rsid w:val="00AC4BA0"/>
    <w:rsid w:val="00AC70B6"/>
    <w:rsid w:val="00AC7D2F"/>
    <w:rsid w:val="00AD0E07"/>
    <w:rsid w:val="00AD5457"/>
    <w:rsid w:val="00AD63A0"/>
    <w:rsid w:val="00AE4367"/>
    <w:rsid w:val="00AE571B"/>
    <w:rsid w:val="00AE5D1A"/>
    <w:rsid w:val="00AE6109"/>
    <w:rsid w:val="00AE64E5"/>
    <w:rsid w:val="00AE6896"/>
    <w:rsid w:val="00AF1BF3"/>
    <w:rsid w:val="00AF6314"/>
    <w:rsid w:val="00AF637B"/>
    <w:rsid w:val="00AF703E"/>
    <w:rsid w:val="00B02EF8"/>
    <w:rsid w:val="00B06201"/>
    <w:rsid w:val="00B06623"/>
    <w:rsid w:val="00B200A5"/>
    <w:rsid w:val="00B2441B"/>
    <w:rsid w:val="00B24C6D"/>
    <w:rsid w:val="00B31684"/>
    <w:rsid w:val="00B33838"/>
    <w:rsid w:val="00B342E5"/>
    <w:rsid w:val="00B4272B"/>
    <w:rsid w:val="00B44782"/>
    <w:rsid w:val="00B52299"/>
    <w:rsid w:val="00B527E6"/>
    <w:rsid w:val="00B52ADE"/>
    <w:rsid w:val="00B5588B"/>
    <w:rsid w:val="00B63574"/>
    <w:rsid w:val="00B64022"/>
    <w:rsid w:val="00B7016F"/>
    <w:rsid w:val="00B7314C"/>
    <w:rsid w:val="00B73473"/>
    <w:rsid w:val="00B80617"/>
    <w:rsid w:val="00B82BBC"/>
    <w:rsid w:val="00B83504"/>
    <w:rsid w:val="00B83EB3"/>
    <w:rsid w:val="00B84687"/>
    <w:rsid w:val="00B91D66"/>
    <w:rsid w:val="00B926DE"/>
    <w:rsid w:val="00B94FB8"/>
    <w:rsid w:val="00B955F7"/>
    <w:rsid w:val="00B9625E"/>
    <w:rsid w:val="00BA073B"/>
    <w:rsid w:val="00BA43E4"/>
    <w:rsid w:val="00BA505E"/>
    <w:rsid w:val="00BA5A02"/>
    <w:rsid w:val="00BA6C77"/>
    <w:rsid w:val="00BB1118"/>
    <w:rsid w:val="00BB26DE"/>
    <w:rsid w:val="00BB6860"/>
    <w:rsid w:val="00BC0A5E"/>
    <w:rsid w:val="00BC1C9E"/>
    <w:rsid w:val="00BC1E8B"/>
    <w:rsid w:val="00BC1F9A"/>
    <w:rsid w:val="00BC273F"/>
    <w:rsid w:val="00BC731A"/>
    <w:rsid w:val="00BD1A82"/>
    <w:rsid w:val="00BE3822"/>
    <w:rsid w:val="00BE3954"/>
    <w:rsid w:val="00BE5AC1"/>
    <w:rsid w:val="00BE6164"/>
    <w:rsid w:val="00BE6979"/>
    <w:rsid w:val="00BE7AE5"/>
    <w:rsid w:val="00BF199E"/>
    <w:rsid w:val="00BF1C13"/>
    <w:rsid w:val="00BF2979"/>
    <w:rsid w:val="00BF4568"/>
    <w:rsid w:val="00BF53A8"/>
    <w:rsid w:val="00C00D8F"/>
    <w:rsid w:val="00C03046"/>
    <w:rsid w:val="00C06705"/>
    <w:rsid w:val="00C109F5"/>
    <w:rsid w:val="00C14442"/>
    <w:rsid w:val="00C1522F"/>
    <w:rsid w:val="00C25664"/>
    <w:rsid w:val="00C26312"/>
    <w:rsid w:val="00C27533"/>
    <w:rsid w:val="00C27FA0"/>
    <w:rsid w:val="00C33E06"/>
    <w:rsid w:val="00C36311"/>
    <w:rsid w:val="00C37F3A"/>
    <w:rsid w:val="00C40277"/>
    <w:rsid w:val="00C4352B"/>
    <w:rsid w:val="00C4764A"/>
    <w:rsid w:val="00C50133"/>
    <w:rsid w:val="00C52D09"/>
    <w:rsid w:val="00C536DD"/>
    <w:rsid w:val="00C55AF2"/>
    <w:rsid w:val="00C57C83"/>
    <w:rsid w:val="00C63B56"/>
    <w:rsid w:val="00C64228"/>
    <w:rsid w:val="00C64E67"/>
    <w:rsid w:val="00C67918"/>
    <w:rsid w:val="00C67B37"/>
    <w:rsid w:val="00C727D5"/>
    <w:rsid w:val="00C73636"/>
    <w:rsid w:val="00C74D98"/>
    <w:rsid w:val="00C7750D"/>
    <w:rsid w:val="00C77CEA"/>
    <w:rsid w:val="00C85747"/>
    <w:rsid w:val="00C87C07"/>
    <w:rsid w:val="00C909CB"/>
    <w:rsid w:val="00C92496"/>
    <w:rsid w:val="00C960A3"/>
    <w:rsid w:val="00C96817"/>
    <w:rsid w:val="00CA182C"/>
    <w:rsid w:val="00CA38AC"/>
    <w:rsid w:val="00CA5A7C"/>
    <w:rsid w:val="00CB4F4B"/>
    <w:rsid w:val="00CC1DD5"/>
    <w:rsid w:val="00CC7A34"/>
    <w:rsid w:val="00CD0681"/>
    <w:rsid w:val="00CD0D78"/>
    <w:rsid w:val="00CD548C"/>
    <w:rsid w:val="00CD7E2D"/>
    <w:rsid w:val="00CE09CF"/>
    <w:rsid w:val="00CE1193"/>
    <w:rsid w:val="00CE3826"/>
    <w:rsid w:val="00CE4842"/>
    <w:rsid w:val="00CE4E9B"/>
    <w:rsid w:val="00CE569C"/>
    <w:rsid w:val="00CE75BB"/>
    <w:rsid w:val="00CF2307"/>
    <w:rsid w:val="00CF336F"/>
    <w:rsid w:val="00CF7EFE"/>
    <w:rsid w:val="00D02F81"/>
    <w:rsid w:val="00D043CB"/>
    <w:rsid w:val="00D07A90"/>
    <w:rsid w:val="00D113A0"/>
    <w:rsid w:val="00D13BE1"/>
    <w:rsid w:val="00D17093"/>
    <w:rsid w:val="00D17613"/>
    <w:rsid w:val="00D2082D"/>
    <w:rsid w:val="00D218C8"/>
    <w:rsid w:val="00D22E8E"/>
    <w:rsid w:val="00D23426"/>
    <w:rsid w:val="00D24B45"/>
    <w:rsid w:val="00D25D6A"/>
    <w:rsid w:val="00D277E2"/>
    <w:rsid w:val="00D27AC1"/>
    <w:rsid w:val="00D27ED3"/>
    <w:rsid w:val="00D31853"/>
    <w:rsid w:val="00D36EEB"/>
    <w:rsid w:val="00D375B4"/>
    <w:rsid w:val="00D46700"/>
    <w:rsid w:val="00D4767E"/>
    <w:rsid w:val="00D51A83"/>
    <w:rsid w:val="00D53893"/>
    <w:rsid w:val="00D55203"/>
    <w:rsid w:val="00D5649E"/>
    <w:rsid w:val="00D611FA"/>
    <w:rsid w:val="00D613B5"/>
    <w:rsid w:val="00D61758"/>
    <w:rsid w:val="00D62DE7"/>
    <w:rsid w:val="00D64B16"/>
    <w:rsid w:val="00D67653"/>
    <w:rsid w:val="00D71366"/>
    <w:rsid w:val="00D74B7E"/>
    <w:rsid w:val="00D76A87"/>
    <w:rsid w:val="00D7722C"/>
    <w:rsid w:val="00D806BD"/>
    <w:rsid w:val="00D80F92"/>
    <w:rsid w:val="00D84EFD"/>
    <w:rsid w:val="00D85269"/>
    <w:rsid w:val="00D87FE1"/>
    <w:rsid w:val="00D90262"/>
    <w:rsid w:val="00D92E83"/>
    <w:rsid w:val="00D96371"/>
    <w:rsid w:val="00DA2DAD"/>
    <w:rsid w:val="00DA4706"/>
    <w:rsid w:val="00DB3FE3"/>
    <w:rsid w:val="00DB4567"/>
    <w:rsid w:val="00DB5EFE"/>
    <w:rsid w:val="00DC1B92"/>
    <w:rsid w:val="00DC2E6E"/>
    <w:rsid w:val="00DC4612"/>
    <w:rsid w:val="00DC7FED"/>
    <w:rsid w:val="00DD0481"/>
    <w:rsid w:val="00DD3385"/>
    <w:rsid w:val="00DD4950"/>
    <w:rsid w:val="00DE0784"/>
    <w:rsid w:val="00DE2345"/>
    <w:rsid w:val="00DE3568"/>
    <w:rsid w:val="00DE5B4C"/>
    <w:rsid w:val="00DE69A5"/>
    <w:rsid w:val="00DF0405"/>
    <w:rsid w:val="00DF12BC"/>
    <w:rsid w:val="00DF1FB3"/>
    <w:rsid w:val="00DF2E51"/>
    <w:rsid w:val="00E06559"/>
    <w:rsid w:val="00E06B43"/>
    <w:rsid w:val="00E11AF7"/>
    <w:rsid w:val="00E1573A"/>
    <w:rsid w:val="00E23462"/>
    <w:rsid w:val="00E26843"/>
    <w:rsid w:val="00E26A6B"/>
    <w:rsid w:val="00E36518"/>
    <w:rsid w:val="00E37225"/>
    <w:rsid w:val="00E409B9"/>
    <w:rsid w:val="00E40DD3"/>
    <w:rsid w:val="00E429FE"/>
    <w:rsid w:val="00E50BE3"/>
    <w:rsid w:val="00E55AA9"/>
    <w:rsid w:val="00E566C8"/>
    <w:rsid w:val="00E81B17"/>
    <w:rsid w:val="00E843C0"/>
    <w:rsid w:val="00E846C8"/>
    <w:rsid w:val="00E904CA"/>
    <w:rsid w:val="00E9312B"/>
    <w:rsid w:val="00E96418"/>
    <w:rsid w:val="00E9714E"/>
    <w:rsid w:val="00EA4CD3"/>
    <w:rsid w:val="00EA60BB"/>
    <w:rsid w:val="00EA63D0"/>
    <w:rsid w:val="00EA6A06"/>
    <w:rsid w:val="00EB593A"/>
    <w:rsid w:val="00EB69E6"/>
    <w:rsid w:val="00EC1013"/>
    <w:rsid w:val="00EC3EAC"/>
    <w:rsid w:val="00ED01C0"/>
    <w:rsid w:val="00ED0F25"/>
    <w:rsid w:val="00ED11F5"/>
    <w:rsid w:val="00ED3675"/>
    <w:rsid w:val="00ED4B8B"/>
    <w:rsid w:val="00ED568F"/>
    <w:rsid w:val="00EE15AA"/>
    <w:rsid w:val="00EE1F2A"/>
    <w:rsid w:val="00EE3011"/>
    <w:rsid w:val="00EE3A3C"/>
    <w:rsid w:val="00EE3F70"/>
    <w:rsid w:val="00EF5859"/>
    <w:rsid w:val="00EF5C5A"/>
    <w:rsid w:val="00F01166"/>
    <w:rsid w:val="00F0147C"/>
    <w:rsid w:val="00F0198B"/>
    <w:rsid w:val="00F027AE"/>
    <w:rsid w:val="00F04C6C"/>
    <w:rsid w:val="00F1154D"/>
    <w:rsid w:val="00F1357C"/>
    <w:rsid w:val="00F13A0C"/>
    <w:rsid w:val="00F16238"/>
    <w:rsid w:val="00F20E1E"/>
    <w:rsid w:val="00F22F2A"/>
    <w:rsid w:val="00F25191"/>
    <w:rsid w:val="00F25B70"/>
    <w:rsid w:val="00F30382"/>
    <w:rsid w:val="00F30533"/>
    <w:rsid w:val="00F31040"/>
    <w:rsid w:val="00F31FF9"/>
    <w:rsid w:val="00F3547D"/>
    <w:rsid w:val="00F359D4"/>
    <w:rsid w:val="00F438AB"/>
    <w:rsid w:val="00F463A6"/>
    <w:rsid w:val="00F46F95"/>
    <w:rsid w:val="00F52972"/>
    <w:rsid w:val="00F54708"/>
    <w:rsid w:val="00F63A7B"/>
    <w:rsid w:val="00F6422B"/>
    <w:rsid w:val="00F668E4"/>
    <w:rsid w:val="00F66F49"/>
    <w:rsid w:val="00F72196"/>
    <w:rsid w:val="00F814B5"/>
    <w:rsid w:val="00F81949"/>
    <w:rsid w:val="00F84401"/>
    <w:rsid w:val="00F85027"/>
    <w:rsid w:val="00F87D7F"/>
    <w:rsid w:val="00F918E3"/>
    <w:rsid w:val="00F92351"/>
    <w:rsid w:val="00F94848"/>
    <w:rsid w:val="00F951A2"/>
    <w:rsid w:val="00F9799E"/>
    <w:rsid w:val="00FA59AD"/>
    <w:rsid w:val="00FA6301"/>
    <w:rsid w:val="00FB1542"/>
    <w:rsid w:val="00FB6627"/>
    <w:rsid w:val="00FC13C0"/>
    <w:rsid w:val="00FC17D0"/>
    <w:rsid w:val="00FC30F9"/>
    <w:rsid w:val="00FC630B"/>
    <w:rsid w:val="00FD413B"/>
    <w:rsid w:val="00FD4441"/>
    <w:rsid w:val="00FD5F05"/>
    <w:rsid w:val="00FE1411"/>
    <w:rsid w:val="00FE1E30"/>
    <w:rsid w:val="00FE7F45"/>
    <w:rsid w:val="00FF7E9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9C9959"/>
  <w15:docId w15:val="{DF3E0F4E-D715-42A0-8495-ACE07D23F1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13255"/>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F7219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F72196"/>
    <w:rPr>
      <w:b/>
      <w:bCs/>
    </w:rPr>
  </w:style>
  <w:style w:type="character" w:customStyle="1" w:styleId="apple-converted-space">
    <w:name w:val="apple-converted-space"/>
    <w:basedOn w:val="a0"/>
    <w:rsid w:val="00F72196"/>
  </w:style>
  <w:style w:type="character" w:styleId="a5">
    <w:name w:val="Emphasis"/>
    <w:basedOn w:val="a0"/>
    <w:uiPriority w:val="20"/>
    <w:qFormat/>
    <w:rsid w:val="00F72196"/>
    <w:rPr>
      <w:i/>
      <w:iCs/>
    </w:rPr>
  </w:style>
  <w:style w:type="paragraph" w:styleId="a6">
    <w:name w:val="No Spacing"/>
    <w:qFormat/>
    <w:rsid w:val="00F72196"/>
    <w:pPr>
      <w:spacing w:after="0" w:line="240" w:lineRule="auto"/>
    </w:pPr>
  </w:style>
  <w:style w:type="paragraph" w:styleId="a7">
    <w:name w:val="Balloon Text"/>
    <w:basedOn w:val="a"/>
    <w:link w:val="a8"/>
    <w:uiPriority w:val="99"/>
    <w:semiHidden/>
    <w:unhideWhenUsed/>
    <w:rsid w:val="00C109F5"/>
    <w:pPr>
      <w:spacing w:after="0" w:line="240" w:lineRule="auto"/>
    </w:pPr>
    <w:rPr>
      <w:rFonts w:ascii="Segoe UI" w:hAnsi="Segoe UI" w:cs="Segoe UI"/>
      <w:sz w:val="18"/>
      <w:szCs w:val="18"/>
    </w:rPr>
  </w:style>
  <w:style w:type="character" w:customStyle="1" w:styleId="a8">
    <w:name w:val="Текст выноски Знак"/>
    <w:basedOn w:val="a0"/>
    <w:link w:val="a7"/>
    <w:uiPriority w:val="99"/>
    <w:semiHidden/>
    <w:rsid w:val="00C109F5"/>
    <w:rPr>
      <w:rFonts w:ascii="Segoe UI" w:hAnsi="Segoe UI" w:cs="Segoe UI"/>
      <w:sz w:val="18"/>
      <w:szCs w:val="18"/>
    </w:rPr>
  </w:style>
  <w:style w:type="paragraph" w:styleId="a9">
    <w:name w:val="header"/>
    <w:basedOn w:val="a"/>
    <w:link w:val="aa"/>
    <w:uiPriority w:val="99"/>
    <w:unhideWhenUsed/>
    <w:rsid w:val="00E846C8"/>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E846C8"/>
  </w:style>
  <w:style w:type="paragraph" w:styleId="ab">
    <w:name w:val="footer"/>
    <w:basedOn w:val="a"/>
    <w:link w:val="ac"/>
    <w:uiPriority w:val="99"/>
    <w:unhideWhenUsed/>
    <w:rsid w:val="00E846C8"/>
    <w:pPr>
      <w:tabs>
        <w:tab w:val="center" w:pos="4677"/>
        <w:tab w:val="right" w:pos="9355"/>
      </w:tabs>
      <w:spacing w:after="0" w:line="240" w:lineRule="auto"/>
    </w:pPr>
  </w:style>
  <w:style w:type="character" w:customStyle="1" w:styleId="ac">
    <w:name w:val="Нижний колонтитул Знак"/>
    <w:basedOn w:val="a0"/>
    <w:link w:val="ab"/>
    <w:uiPriority w:val="99"/>
    <w:rsid w:val="00E846C8"/>
  </w:style>
  <w:style w:type="paragraph" w:styleId="ad">
    <w:name w:val="List Paragraph"/>
    <w:basedOn w:val="a"/>
    <w:uiPriority w:val="34"/>
    <w:qFormat/>
    <w:rsid w:val="00FB154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6506088">
      <w:bodyDiv w:val="1"/>
      <w:marLeft w:val="0"/>
      <w:marRight w:val="0"/>
      <w:marTop w:val="0"/>
      <w:marBottom w:val="0"/>
      <w:divBdr>
        <w:top w:val="none" w:sz="0" w:space="0" w:color="auto"/>
        <w:left w:val="none" w:sz="0" w:space="0" w:color="auto"/>
        <w:bottom w:val="none" w:sz="0" w:space="0" w:color="auto"/>
        <w:right w:val="none" w:sz="0" w:space="0" w:color="auto"/>
      </w:divBdr>
    </w:div>
    <w:div w:id="606424285">
      <w:bodyDiv w:val="1"/>
      <w:marLeft w:val="0"/>
      <w:marRight w:val="0"/>
      <w:marTop w:val="0"/>
      <w:marBottom w:val="0"/>
      <w:divBdr>
        <w:top w:val="none" w:sz="0" w:space="0" w:color="auto"/>
        <w:left w:val="none" w:sz="0" w:space="0" w:color="auto"/>
        <w:bottom w:val="none" w:sz="0" w:space="0" w:color="auto"/>
        <w:right w:val="none" w:sz="0" w:space="0" w:color="auto"/>
      </w:divBdr>
    </w:div>
    <w:div w:id="717046587">
      <w:bodyDiv w:val="1"/>
      <w:marLeft w:val="0"/>
      <w:marRight w:val="0"/>
      <w:marTop w:val="0"/>
      <w:marBottom w:val="0"/>
      <w:divBdr>
        <w:top w:val="none" w:sz="0" w:space="0" w:color="auto"/>
        <w:left w:val="none" w:sz="0" w:space="0" w:color="auto"/>
        <w:bottom w:val="none" w:sz="0" w:space="0" w:color="auto"/>
        <w:right w:val="none" w:sz="0" w:space="0" w:color="auto"/>
      </w:divBdr>
    </w:div>
    <w:div w:id="1021081453">
      <w:bodyDiv w:val="1"/>
      <w:marLeft w:val="0"/>
      <w:marRight w:val="0"/>
      <w:marTop w:val="0"/>
      <w:marBottom w:val="0"/>
      <w:divBdr>
        <w:top w:val="none" w:sz="0" w:space="0" w:color="auto"/>
        <w:left w:val="none" w:sz="0" w:space="0" w:color="auto"/>
        <w:bottom w:val="none" w:sz="0" w:space="0" w:color="auto"/>
        <w:right w:val="none" w:sz="0" w:space="0" w:color="auto"/>
      </w:divBdr>
    </w:div>
    <w:div w:id="1697345570">
      <w:bodyDiv w:val="1"/>
      <w:marLeft w:val="0"/>
      <w:marRight w:val="0"/>
      <w:marTop w:val="0"/>
      <w:marBottom w:val="0"/>
      <w:divBdr>
        <w:top w:val="none" w:sz="0" w:space="0" w:color="auto"/>
        <w:left w:val="none" w:sz="0" w:space="0" w:color="auto"/>
        <w:bottom w:val="none" w:sz="0" w:space="0" w:color="auto"/>
        <w:right w:val="none" w:sz="0" w:space="0" w:color="auto"/>
      </w:divBdr>
    </w:div>
    <w:div w:id="19965657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microsoft.com/office/2007/relationships/hdphoto" Target="media/hdphoto3.wdp"/><Relationship Id="rId18" Type="http://schemas.openxmlformats.org/officeDocument/2006/relationships/image" Target="media/image7.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4.png"/><Relationship Id="rId17" Type="http://schemas.microsoft.com/office/2007/relationships/hdphoto" Target="media/hdphoto5.wdp"/><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package" Target="embeddings/______Microsoft_PowerPoint.sldx"/><Relationship Id="rId1" Type="http://schemas.openxmlformats.org/officeDocument/2006/relationships/numbering" Target="numbering.xml"/><Relationship Id="rId6" Type="http://schemas.openxmlformats.org/officeDocument/2006/relationships/endnotes" Target="endnotes.xml"/><Relationship Id="rId11" Type="http://schemas.microsoft.com/office/2007/relationships/hdphoto" Target="media/hdphoto2.wdp"/><Relationship Id="rId5" Type="http://schemas.openxmlformats.org/officeDocument/2006/relationships/footnotes" Target="footnotes.xml"/><Relationship Id="rId15" Type="http://schemas.microsoft.com/office/2007/relationships/hdphoto" Target="media/hdphoto4.wdp"/><Relationship Id="rId10" Type="http://schemas.openxmlformats.org/officeDocument/2006/relationships/image" Target="media/image3.png"/><Relationship Id="rId19" Type="http://schemas.openxmlformats.org/officeDocument/2006/relationships/image" Target="media/image8.emf"/><Relationship Id="rId4" Type="http://schemas.openxmlformats.org/officeDocument/2006/relationships/webSettings" Target="webSettings.xml"/><Relationship Id="rId9" Type="http://schemas.microsoft.com/office/2007/relationships/hdphoto" Target="media/hdphoto1.wdp"/><Relationship Id="rId14" Type="http://schemas.openxmlformats.org/officeDocument/2006/relationships/image" Target="media/image5.png"/><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13</Pages>
  <Words>3534</Words>
  <Characters>20144</Characters>
  <Application>Microsoft Office Word</Application>
  <DocSecurity>0</DocSecurity>
  <Lines>167</Lines>
  <Paragraphs>47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23631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Ольга</dc:creator>
  <cp:lastModifiedBy>Admin</cp:lastModifiedBy>
  <cp:revision>3</cp:revision>
  <cp:lastPrinted>2017-01-30T15:58:00Z</cp:lastPrinted>
  <dcterms:created xsi:type="dcterms:W3CDTF">2018-10-28T17:20:00Z</dcterms:created>
  <dcterms:modified xsi:type="dcterms:W3CDTF">2018-10-28T17:24:00Z</dcterms:modified>
</cp:coreProperties>
</file>