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24" w:rsidRPr="00F64C1D" w:rsidRDefault="005C1124" w:rsidP="005C1124">
      <w:pPr>
        <w:pStyle w:val="1"/>
        <w:ind w:left="46" w:right="50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ОСОБЕННОСТИ ОРГАНИЗАЦИИ «ШКОЛЫ МОЛОДОГО УЧИТЕЛЯ»</w:t>
      </w:r>
    </w:p>
    <w:p w:rsidR="00684FC3" w:rsidRDefault="00684FC3" w:rsidP="004E2192">
      <w:pPr>
        <w:shd w:val="clear" w:color="auto" w:fill="FFFFFF"/>
        <w:spacing w:after="0" w:line="240" w:lineRule="auto"/>
        <w:ind w:left="0" w:right="0" w:firstLine="0"/>
        <w:jc w:val="right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Дорн Н.Р. заместитель директора по УР </w:t>
      </w:r>
    </w:p>
    <w:p w:rsidR="005C1124" w:rsidRPr="00F64C1D" w:rsidRDefault="00684FC3" w:rsidP="004E2192">
      <w:pPr>
        <w:shd w:val="clear" w:color="auto" w:fill="FFFFFF"/>
        <w:spacing w:after="0" w:line="240" w:lineRule="auto"/>
        <w:ind w:left="0" w:right="0" w:firstLine="0"/>
        <w:jc w:val="right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КГУ «Средняя школа №13» </w:t>
      </w:r>
      <w:proofErr w:type="spellStart"/>
      <w:r>
        <w:rPr>
          <w:b/>
          <w:i/>
          <w:color w:val="auto"/>
          <w:sz w:val="24"/>
          <w:szCs w:val="24"/>
        </w:rPr>
        <w:t>акимата</w:t>
      </w:r>
      <w:proofErr w:type="spellEnd"/>
      <w:r>
        <w:rPr>
          <w:b/>
          <w:i/>
          <w:color w:val="auto"/>
          <w:sz w:val="24"/>
          <w:szCs w:val="24"/>
        </w:rPr>
        <w:t xml:space="preserve"> города Усть-Каменогорска</w:t>
      </w:r>
    </w:p>
    <w:p w:rsidR="00684FC3" w:rsidRDefault="00684FC3" w:rsidP="004E2192">
      <w:pPr>
        <w:shd w:val="clear" w:color="auto" w:fill="FFFFFF"/>
        <w:spacing w:after="0" w:line="240" w:lineRule="auto"/>
        <w:ind w:left="0" w:right="0" w:firstLine="0"/>
        <w:jc w:val="right"/>
        <w:rPr>
          <w:b/>
          <w:i/>
          <w:color w:val="auto"/>
          <w:sz w:val="24"/>
          <w:szCs w:val="24"/>
        </w:rPr>
      </w:pPr>
    </w:p>
    <w:p w:rsidR="00684FC3" w:rsidRDefault="00684FC3" w:rsidP="004E2192">
      <w:pPr>
        <w:shd w:val="clear" w:color="auto" w:fill="FFFFFF"/>
        <w:spacing w:after="0" w:line="240" w:lineRule="auto"/>
        <w:ind w:left="0" w:right="0" w:firstLine="0"/>
        <w:jc w:val="right"/>
        <w:rPr>
          <w:b/>
          <w:i/>
          <w:color w:val="auto"/>
          <w:sz w:val="24"/>
          <w:szCs w:val="24"/>
        </w:rPr>
      </w:pPr>
    </w:p>
    <w:p w:rsidR="00270FBE" w:rsidRPr="00F64C1D" w:rsidRDefault="00270FBE" w:rsidP="004E2192">
      <w:pPr>
        <w:shd w:val="clear" w:color="auto" w:fill="FFFFFF"/>
        <w:spacing w:after="0" w:line="240" w:lineRule="auto"/>
        <w:ind w:left="0" w:right="0" w:firstLine="0"/>
        <w:jc w:val="right"/>
        <w:rPr>
          <w:b/>
          <w:i/>
          <w:color w:val="auto"/>
          <w:sz w:val="24"/>
          <w:szCs w:val="24"/>
        </w:rPr>
      </w:pPr>
      <w:r w:rsidRPr="00F64C1D">
        <w:rPr>
          <w:b/>
          <w:i/>
          <w:color w:val="auto"/>
          <w:sz w:val="24"/>
          <w:szCs w:val="24"/>
        </w:rPr>
        <w:t xml:space="preserve">"Молодой специалист становится                                                                                               хорошим учителем, прежде всего,  </w:t>
      </w:r>
    </w:p>
    <w:p w:rsidR="00270FBE" w:rsidRPr="00F64C1D" w:rsidRDefault="00270FBE" w:rsidP="004E2192">
      <w:pPr>
        <w:shd w:val="clear" w:color="auto" w:fill="FFFFFF"/>
        <w:spacing w:after="0" w:line="240" w:lineRule="auto"/>
        <w:ind w:left="0" w:right="0" w:firstLine="0"/>
        <w:jc w:val="right"/>
        <w:rPr>
          <w:b/>
          <w:i/>
          <w:color w:val="auto"/>
          <w:sz w:val="24"/>
          <w:szCs w:val="24"/>
        </w:rPr>
      </w:pPr>
      <w:r w:rsidRPr="00F64C1D">
        <w:rPr>
          <w:b/>
          <w:i/>
          <w:color w:val="auto"/>
          <w:sz w:val="24"/>
          <w:szCs w:val="24"/>
        </w:rPr>
        <w:t>благодаря обстановке творческого труда                                                                                                            педагогического коллектива и ученического»</w:t>
      </w:r>
    </w:p>
    <w:p w:rsidR="00270FBE" w:rsidRPr="00F64C1D" w:rsidRDefault="00270FBE" w:rsidP="00270FBE">
      <w:pPr>
        <w:shd w:val="clear" w:color="auto" w:fill="FFFFFF"/>
        <w:spacing w:before="240" w:after="0" w:line="240" w:lineRule="auto"/>
        <w:ind w:left="0" w:right="0" w:firstLine="0"/>
        <w:jc w:val="right"/>
        <w:rPr>
          <w:b/>
          <w:i/>
          <w:color w:val="auto"/>
          <w:sz w:val="24"/>
          <w:szCs w:val="24"/>
        </w:rPr>
      </w:pPr>
      <w:r w:rsidRPr="00F64C1D">
        <w:rPr>
          <w:b/>
          <w:i/>
          <w:color w:val="auto"/>
          <w:sz w:val="24"/>
          <w:szCs w:val="24"/>
        </w:rPr>
        <w:t>В.О. Сухомлинский</w:t>
      </w:r>
    </w:p>
    <w:p w:rsidR="00270FBE" w:rsidRPr="00F64C1D" w:rsidRDefault="00270FBE" w:rsidP="00F7386F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proofErr w:type="gramStart"/>
      <w:r w:rsidRPr="00F64C1D">
        <w:t>Становление педагога – достаточно сложный процесс и в социальном, и в психологическом, и в профессиональном плане.</w:t>
      </w:r>
      <w:proofErr w:type="gramEnd"/>
      <w:r w:rsidRPr="00F64C1D">
        <w:t xml:space="preserve"> Становление учителя происходит труднее, сложнее, чем у представителей другой профессии потому, что педагогическое образование не гарантирует успех начинающему учителю. Чтоб стать учителем недостаточно аудиторных программных знаний. А. Макаренко писал: «</w:t>
      </w:r>
      <w:proofErr w:type="gramStart"/>
      <w:r w:rsidRPr="00F64C1D">
        <w:t>Нужны</w:t>
      </w:r>
      <w:proofErr w:type="gramEnd"/>
      <w:r w:rsidRPr="00F64C1D">
        <w:t xml:space="preserve"> синтез научных знаний, методического мастерства и личных качеств педагога, умелое владение педагогической техникой и передовыми педагогическими достижениями». </w:t>
      </w:r>
    </w:p>
    <w:p w:rsidR="00FF64D9" w:rsidRDefault="00270FBE" w:rsidP="00FF64D9">
      <w:pPr>
        <w:pStyle w:val="a3"/>
        <w:spacing w:before="0" w:beforeAutospacing="0" w:after="0" w:afterAutospacing="0"/>
        <w:ind w:firstLine="567"/>
        <w:jc w:val="both"/>
      </w:pPr>
      <w:r w:rsidRPr="00F64C1D">
        <w:t>С первого дня работы начинающий педагог выполняет те же обязанности и несет ту же ответственность, что и учитель с опытом, а ученики и родители не делают скидки на неопытность. Таким образом, возникает противоречие между теоретической подготовкой начинающего учителя и его практической готовностью к педагогической деятельности. В условиях перехода школы на обновленное содержание образования  эта проблема становится особенно актуальной, так как требования к повышению профессиональной компетентности каждого специалиста возрастают.</w:t>
      </w:r>
      <w:r w:rsidR="00FF64D9" w:rsidRPr="00FF64D9">
        <w:t xml:space="preserve"> </w:t>
      </w:r>
    </w:p>
    <w:p w:rsidR="00270FBE" w:rsidRPr="00FF64D9" w:rsidRDefault="00FF64D9" w:rsidP="00FF64D9">
      <w:pPr>
        <w:pStyle w:val="a3"/>
        <w:spacing w:before="0" w:beforeAutospacing="0" w:after="0" w:afterAutospacing="0"/>
        <w:ind w:firstLine="567"/>
        <w:jc w:val="both"/>
        <w:rPr>
          <w:rFonts w:eastAsia="TimesNewRomanPSMT"/>
          <w:bCs/>
          <w:iCs/>
        </w:rPr>
      </w:pPr>
      <w:r w:rsidRPr="00940F65">
        <w:t xml:space="preserve">Новые технологии, содержание и методики обучения увеличили требования к учителю, так как задача формирования интеллектуальной нации и создания «экономики знаний» делает учителя ключевой фигурой в развитии государства. </w:t>
      </w:r>
      <w:r>
        <w:t>У</w:t>
      </w:r>
      <w:r w:rsidRPr="00B91CDF">
        <w:t xml:space="preserve">чителя должны владеть большим набором стратегий преподавания и уметь комбинировать подходы и знания о том, как и </w:t>
      </w:r>
      <w:proofErr w:type="gramStart"/>
      <w:r w:rsidRPr="00B91CDF">
        <w:t>когда</w:t>
      </w:r>
      <w:proofErr w:type="gramEnd"/>
      <w:r w:rsidRPr="00B91CDF">
        <w:t xml:space="preserve"> использовать определённые методы и стратегии; учителям необходимо приобрести навыки владения современными информационно-коммуникационными технологиями,</w:t>
      </w:r>
      <w:r>
        <w:t xml:space="preserve"> </w:t>
      </w:r>
      <w:r w:rsidRPr="00B91CDF">
        <w:rPr>
          <w:rFonts w:eastAsia="TimesNewRomanPSMT"/>
        </w:rPr>
        <w:t xml:space="preserve">сотрудничать с коллегами, </w:t>
      </w:r>
      <w:r w:rsidRPr="00B91CDF">
        <w:rPr>
          <w:rFonts w:eastAsia="TimesNewRomanPSMT"/>
          <w:bCs/>
          <w:iCs/>
        </w:rPr>
        <w:t>непрерывно рефлексировать в ходе своей практики для того, чтобы учиться на своем опыте</w:t>
      </w:r>
      <w:r>
        <w:rPr>
          <w:rFonts w:eastAsia="TimesNewRomanPSMT"/>
          <w:bCs/>
          <w:iCs/>
        </w:rPr>
        <w:t xml:space="preserve">. </w:t>
      </w:r>
    </w:p>
    <w:p w:rsidR="00F7386F" w:rsidRPr="00F64C1D" w:rsidRDefault="00F7386F" w:rsidP="00F7386F">
      <w:pPr>
        <w:spacing w:after="0" w:line="240" w:lineRule="auto"/>
        <w:ind w:right="2" w:firstLine="556"/>
        <w:rPr>
          <w:color w:val="auto"/>
          <w:sz w:val="24"/>
          <w:szCs w:val="24"/>
        </w:rPr>
      </w:pPr>
      <w:r w:rsidRPr="00FF64D9">
        <w:rPr>
          <w:b/>
          <w:bCs/>
          <w:color w:val="auto"/>
          <w:sz w:val="24"/>
          <w:szCs w:val="24"/>
        </w:rPr>
        <w:t xml:space="preserve"> </w:t>
      </w:r>
      <w:r w:rsidRPr="00FF64D9">
        <w:rPr>
          <w:b/>
          <w:color w:val="auto"/>
          <w:sz w:val="24"/>
          <w:szCs w:val="24"/>
        </w:rPr>
        <w:t>«Школа молодого учителя»</w:t>
      </w:r>
      <w:r w:rsidRPr="00F64C1D">
        <w:rPr>
          <w:color w:val="auto"/>
          <w:sz w:val="24"/>
          <w:szCs w:val="24"/>
        </w:rPr>
        <w:t xml:space="preserve"> является составной частью системы повышения квалификации учителей с целью формирования у начинающих педагогов высоких профессиональных идеалов, потребностей в постоянном развитии и саморазвитии. </w:t>
      </w:r>
    </w:p>
    <w:p w:rsidR="00F7386F" w:rsidRPr="00F64C1D" w:rsidRDefault="00F7386F" w:rsidP="005C1124">
      <w:pPr>
        <w:spacing w:after="0" w:line="240" w:lineRule="auto"/>
        <w:ind w:right="2" w:firstLine="556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 xml:space="preserve">Овладение специальностью на практике представляет собой достаточно длительный процесс, предполагающий освоение основных функциональных обязанностей педагога и классного руководителя, знакомство с нормативной правовой базой образовательного процесса, становление профессиональных компетенций и формирование профессионально значимых качеств. Вместе с тем, начинающие педагоги способны привнести новые взгляды на обучение, воспитание, развитие учащихся, инициировать «свежие» идеи по вопросам работы учреждения, педагогического коллектива. </w:t>
      </w:r>
    </w:p>
    <w:p w:rsidR="00F64C1D" w:rsidRPr="00F64C1D" w:rsidRDefault="00FC55B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t xml:space="preserve">В нашей школе работа с молодыми педагогами является одним из направления методической работы. </w:t>
      </w:r>
    </w:p>
    <w:p w:rsidR="00CD051C" w:rsidRPr="00F64C1D" w:rsidRDefault="00FC55B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684FC3">
        <w:rPr>
          <w:b/>
          <w:bCs/>
          <w:color w:val="auto"/>
          <w:sz w:val="24"/>
          <w:szCs w:val="24"/>
        </w:rPr>
        <w:t>Цель</w:t>
      </w:r>
      <w:r w:rsidRPr="00F64C1D">
        <w:rPr>
          <w:bCs/>
          <w:color w:val="auto"/>
          <w:sz w:val="24"/>
          <w:szCs w:val="24"/>
        </w:rPr>
        <w:t>,</w:t>
      </w:r>
      <w:r w:rsidR="00CD051C" w:rsidRPr="00F64C1D">
        <w:rPr>
          <w:bCs/>
          <w:color w:val="auto"/>
          <w:sz w:val="24"/>
          <w:szCs w:val="24"/>
        </w:rPr>
        <w:t xml:space="preserve">  которой -  подготовка учителя как субъекта профессиональной деятельности, социальной жизни, субъекта личностной самореализации, </w:t>
      </w:r>
      <w:proofErr w:type="spellStart"/>
      <w:r w:rsidR="00CD051C" w:rsidRPr="00F64C1D">
        <w:rPr>
          <w:bCs/>
          <w:color w:val="auto"/>
          <w:sz w:val="24"/>
          <w:szCs w:val="24"/>
        </w:rPr>
        <w:t>самоактуализации</w:t>
      </w:r>
      <w:proofErr w:type="spellEnd"/>
      <w:r w:rsidR="00CD051C" w:rsidRPr="00F64C1D">
        <w:rPr>
          <w:bCs/>
          <w:color w:val="auto"/>
          <w:sz w:val="24"/>
          <w:szCs w:val="24"/>
        </w:rPr>
        <w:t xml:space="preserve"> и самоорганизации.</w:t>
      </w:r>
    </w:p>
    <w:p w:rsidR="009E650E" w:rsidRPr="00F64C1D" w:rsidRDefault="009E650E" w:rsidP="00F64C1D">
      <w:pPr>
        <w:spacing w:after="0" w:line="240" w:lineRule="auto"/>
        <w:ind w:left="360" w:right="0" w:firstLine="0"/>
        <w:contextualSpacing/>
        <w:jc w:val="center"/>
        <w:outlineLvl w:val="0"/>
        <w:rPr>
          <w:b/>
          <w:color w:val="auto"/>
          <w:sz w:val="24"/>
          <w:szCs w:val="24"/>
        </w:rPr>
      </w:pPr>
      <w:proofErr w:type="spellStart"/>
      <w:r w:rsidRPr="00F64C1D">
        <w:rPr>
          <w:b/>
          <w:color w:val="auto"/>
          <w:sz w:val="24"/>
          <w:szCs w:val="24"/>
          <w:lang w:val="uk-UA"/>
        </w:rPr>
        <w:t>Основные</w:t>
      </w:r>
      <w:proofErr w:type="spellEnd"/>
      <w:r w:rsidRPr="00F64C1D">
        <w:rPr>
          <w:b/>
          <w:color w:val="auto"/>
          <w:sz w:val="24"/>
          <w:szCs w:val="24"/>
          <w:lang w:val="uk-UA"/>
        </w:rPr>
        <w:t xml:space="preserve"> </w:t>
      </w:r>
      <w:proofErr w:type="spellStart"/>
      <w:r w:rsidRPr="00F64C1D">
        <w:rPr>
          <w:b/>
          <w:color w:val="auto"/>
          <w:sz w:val="24"/>
          <w:szCs w:val="24"/>
          <w:lang w:val="uk-UA"/>
        </w:rPr>
        <w:t>задачи</w:t>
      </w:r>
      <w:proofErr w:type="spellEnd"/>
      <w:r w:rsidRPr="00F64C1D">
        <w:rPr>
          <w:b/>
          <w:color w:val="auto"/>
          <w:sz w:val="24"/>
          <w:szCs w:val="24"/>
          <w:lang w:val="uk-UA"/>
        </w:rPr>
        <w:t xml:space="preserve"> «</w:t>
      </w:r>
      <w:proofErr w:type="spellStart"/>
      <w:r w:rsidRPr="00F64C1D">
        <w:rPr>
          <w:b/>
          <w:color w:val="auto"/>
          <w:sz w:val="24"/>
          <w:szCs w:val="24"/>
          <w:lang w:val="uk-UA"/>
        </w:rPr>
        <w:t>Школы</w:t>
      </w:r>
      <w:proofErr w:type="spellEnd"/>
      <w:r w:rsidRPr="00F64C1D">
        <w:rPr>
          <w:b/>
          <w:color w:val="auto"/>
          <w:sz w:val="24"/>
          <w:szCs w:val="24"/>
          <w:lang w:val="uk-UA"/>
        </w:rPr>
        <w:t xml:space="preserve"> молодого учителя»</w:t>
      </w:r>
    </w:p>
    <w:p w:rsidR="009E650E" w:rsidRPr="00F64C1D" w:rsidRDefault="009E650E" w:rsidP="00684FC3">
      <w:pPr>
        <w:pStyle w:val="a4"/>
        <w:numPr>
          <w:ilvl w:val="0"/>
          <w:numId w:val="13"/>
        </w:numPr>
        <w:spacing w:after="0" w:line="240" w:lineRule="auto"/>
        <w:ind w:right="0"/>
        <w:jc w:val="left"/>
        <w:outlineLvl w:val="0"/>
        <w:rPr>
          <w:b/>
          <w:color w:val="auto"/>
          <w:kern w:val="36"/>
          <w:sz w:val="24"/>
          <w:szCs w:val="24"/>
        </w:rPr>
      </w:pPr>
      <w:r w:rsidRPr="00F64C1D">
        <w:rPr>
          <w:color w:val="auto"/>
          <w:sz w:val="24"/>
          <w:szCs w:val="24"/>
        </w:rPr>
        <w:t>Создать условия для профессиональной адаптации молодого педагога в коллективе.</w:t>
      </w:r>
    </w:p>
    <w:p w:rsidR="009E650E" w:rsidRPr="00F64C1D" w:rsidRDefault="009E650E" w:rsidP="00684FC3">
      <w:pPr>
        <w:pStyle w:val="a4"/>
        <w:numPr>
          <w:ilvl w:val="0"/>
          <w:numId w:val="13"/>
        </w:numPr>
        <w:spacing w:after="0" w:line="240" w:lineRule="auto"/>
        <w:ind w:right="0"/>
        <w:jc w:val="left"/>
        <w:outlineLvl w:val="0"/>
        <w:rPr>
          <w:b/>
          <w:color w:val="auto"/>
          <w:kern w:val="36"/>
          <w:sz w:val="24"/>
          <w:szCs w:val="24"/>
        </w:rPr>
      </w:pPr>
      <w:r w:rsidRPr="00F64C1D">
        <w:rPr>
          <w:color w:val="auto"/>
          <w:sz w:val="24"/>
          <w:szCs w:val="24"/>
        </w:rPr>
        <w:lastRenderedPageBreak/>
        <w:t>Формировать и воспитывать у молодых специалистов потребность в непрерывном самообразовании.</w:t>
      </w:r>
    </w:p>
    <w:p w:rsidR="009E650E" w:rsidRPr="00F64C1D" w:rsidRDefault="009E650E" w:rsidP="00684FC3">
      <w:pPr>
        <w:pStyle w:val="a4"/>
        <w:numPr>
          <w:ilvl w:val="0"/>
          <w:numId w:val="13"/>
        </w:numPr>
        <w:spacing w:after="0" w:line="240" w:lineRule="auto"/>
        <w:ind w:right="0"/>
        <w:jc w:val="left"/>
        <w:outlineLvl w:val="0"/>
        <w:rPr>
          <w:b/>
          <w:color w:val="auto"/>
          <w:kern w:val="36"/>
          <w:sz w:val="24"/>
          <w:szCs w:val="24"/>
        </w:rPr>
      </w:pPr>
      <w:r w:rsidRPr="00F64C1D">
        <w:rPr>
          <w:color w:val="auto"/>
          <w:sz w:val="24"/>
          <w:szCs w:val="24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9E650E" w:rsidRPr="00F64C1D" w:rsidRDefault="009E650E" w:rsidP="00684FC3">
      <w:pPr>
        <w:pStyle w:val="a4"/>
        <w:numPr>
          <w:ilvl w:val="0"/>
          <w:numId w:val="13"/>
        </w:numPr>
        <w:spacing w:after="120" w:line="240" w:lineRule="auto"/>
        <w:ind w:right="0"/>
        <w:jc w:val="left"/>
        <w:rPr>
          <w:i/>
          <w:color w:val="auto"/>
          <w:sz w:val="24"/>
          <w:szCs w:val="24"/>
          <w:lang w:val="uk-UA"/>
        </w:rPr>
      </w:pPr>
      <w:r w:rsidRPr="00F64C1D">
        <w:rPr>
          <w:color w:val="auto"/>
          <w:sz w:val="24"/>
          <w:szCs w:val="24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</w:t>
      </w:r>
    </w:p>
    <w:p w:rsidR="009E650E" w:rsidRPr="00684FC3" w:rsidRDefault="009E650E" w:rsidP="00684FC3">
      <w:pPr>
        <w:pStyle w:val="a4"/>
        <w:spacing w:after="0" w:line="240" w:lineRule="auto"/>
        <w:ind w:right="0" w:firstLine="0"/>
        <w:jc w:val="center"/>
        <w:rPr>
          <w:b/>
          <w:bCs/>
          <w:color w:val="auto"/>
          <w:sz w:val="24"/>
          <w:szCs w:val="24"/>
        </w:rPr>
      </w:pPr>
      <w:r w:rsidRPr="00684FC3">
        <w:rPr>
          <w:b/>
          <w:bCs/>
          <w:color w:val="auto"/>
          <w:sz w:val="24"/>
          <w:szCs w:val="24"/>
        </w:rPr>
        <w:t>Планируемые результаты:</w:t>
      </w:r>
    </w:p>
    <w:p w:rsidR="009E650E" w:rsidRPr="00F64C1D" w:rsidRDefault="009E650E" w:rsidP="00684FC3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Подготовка молодого специалиста, в будущем состоявшегося Учителя;</w:t>
      </w:r>
    </w:p>
    <w:p w:rsidR="009E650E" w:rsidRPr="00F64C1D" w:rsidRDefault="009E650E" w:rsidP="00684FC3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Совершенствование системы методической работы;</w:t>
      </w:r>
    </w:p>
    <w:p w:rsidR="009E650E" w:rsidRPr="00F64C1D" w:rsidRDefault="009E650E" w:rsidP="00684FC3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Повышение качества образования;</w:t>
      </w:r>
    </w:p>
    <w:p w:rsidR="009E650E" w:rsidRPr="00F64C1D" w:rsidRDefault="009E650E" w:rsidP="00684FC3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Повышение уровня аналитической культуры всех участников учебно-воспитательного процесса.</w:t>
      </w:r>
    </w:p>
    <w:p w:rsidR="009E650E" w:rsidRPr="00F64C1D" w:rsidRDefault="009E650E" w:rsidP="009E650E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9E650E" w:rsidRPr="00F64C1D" w:rsidRDefault="00684FC3" w:rsidP="00F64C1D">
      <w:pPr>
        <w:spacing w:after="120" w:line="240" w:lineRule="auto"/>
        <w:ind w:left="0" w:right="0" w:firstLin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Критерии оценивания результатов</w:t>
      </w:r>
      <w:r w:rsidR="009E650E" w:rsidRPr="00F64C1D">
        <w:rPr>
          <w:b/>
          <w:bCs/>
          <w:color w:val="auto"/>
          <w:sz w:val="24"/>
          <w:szCs w:val="24"/>
        </w:rPr>
        <w:t>:</w:t>
      </w:r>
    </w:p>
    <w:p w:rsidR="009E650E" w:rsidRPr="00F64C1D" w:rsidRDefault="009E650E" w:rsidP="00684FC3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умение планировать учебную деятельность, как собственную, так и ученическую, на основе творческого поиска через самообразование;</w:t>
      </w:r>
    </w:p>
    <w:p w:rsidR="009E650E" w:rsidRPr="00F64C1D" w:rsidRDefault="009E650E" w:rsidP="00684FC3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овладение методикой проведения нетрадиционных уроков;</w:t>
      </w:r>
    </w:p>
    <w:p w:rsidR="009E650E" w:rsidRPr="00F64C1D" w:rsidRDefault="009E650E" w:rsidP="00684FC3">
      <w:pPr>
        <w:pStyle w:val="a4"/>
        <w:numPr>
          <w:ilvl w:val="0"/>
          <w:numId w:val="14"/>
        </w:numPr>
        <w:spacing w:after="120" w:line="240" w:lineRule="auto"/>
        <w:ind w:right="0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умение работать с классом на основе изучения личности ребенка, проводить индивидуальную работу</w:t>
      </w:r>
    </w:p>
    <w:p w:rsidR="009E650E" w:rsidRPr="00F64C1D" w:rsidRDefault="009E650E" w:rsidP="00684FC3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умение проектировать воспитательную систему;</w:t>
      </w:r>
    </w:p>
    <w:p w:rsidR="009E650E" w:rsidRPr="00F64C1D" w:rsidRDefault="009E650E" w:rsidP="00684FC3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умение индивидуально работать с детьми;</w:t>
      </w:r>
    </w:p>
    <w:p w:rsidR="009E650E" w:rsidRPr="00F64C1D" w:rsidRDefault="009E650E" w:rsidP="00684FC3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овладение системой контроля и оценки знаний учащихся;</w:t>
      </w:r>
    </w:p>
    <w:p w:rsidR="009E650E" w:rsidRPr="00F64C1D" w:rsidRDefault="009E650E" w:rsidP="00684FC3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становление молодого учителя как учителя-профессионала;</w:t>
      </w:r>
    </w:p>
    <w:p w:rsidR="009E650E" w:rsidRPr="00F64C1D" w:rsidRDefault="009E650E" w:rsidP="00684FC3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повышение методической, интеллектуальной культуры учителя;</w:t>
      </w:r>
    </w:p>
    <w:p w:rsidR="00FC55BC" w:rsidRPr="00F64C1D" w:rsidRDefault="00684FC3" w:rsidP="00684FC3">
      <w:pPr>
        <w:tabs>
          <w:tab w:val="center" w:pos="5040"/>
          <w:tab w:val="left" w:pos="9180"/>
        </w:tabs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bookmarkStart w:id="0" w:name="_GoBack"/>
      <w:bookmarkEnd w:id="0"/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 w:rsidR="00CD051C" w:rsidRPr="00F64C1D">
        <w:rPr>
          <w:bCs/>
          <w:color w:val="auto"/>
          <w:sz w:val="24"/>
          <w:szCs w:val="24"/>
        </w:rPr>
        <w:t xml:space="preserve">Программа и план работы </w:t>
      </w:r>
      <w:r w:rsidR="00CD051C" w:rsidRPr="00FF64D9">
        <w:rPr>
          <w:b/>
          <w:bCs/>
          <w:color w:val="auto"/>
          <w:sz w:val="24"/>
          <w:szCs w:val="24"/>
        </w:rPr>
        <w:t>«Школы молодого учителя»</w:t>
      </w:r>
      <w:r w:rsidR="00CD051C" w:rsidRPr="00F64C1D">
        <w:rPr>
          <w:bCs/>
          <w:color w:val="auto"/>
          <w:sz w:val="24"/>
          <w:szCs w:val="24"/>
        </w:rPr>
        <w:t xml:space="preserve"> основаны на изучении затруднений учителей и особенност</w:t>
      </w:r>
      <w:r w:rsidR="00FC55BC" w:rsidRPr="00F64C1D">
        <w:rPr>
          <w:bCs/>
          <w:color w:val="auto"/>
          <w:sz w:val="24"/>
          <w:szCs w:val="24"/>
        </w:rPr>
        <w:t>ей</w:t>
      </w:r>
      <w:r w:rsidR="00CD051C" w:rsidRPr="00F64C1D">
        <w:rPr>
          <w:bCs/>
          <w:color w:val="auto"/>
          <w:sz w:val="24"/>
          <w:szCs w:val="24"/>
        </w:rPr>
        <w:t xml:space="preserve"> работы школы</w:t>
      </w:r>
      <w:r w:rsidR="00FC55BC" w:rsidRPr="00F64C1D">
        <w:rPr>
          <w:bCs/>
          <w:color w:val="auto"/>
          <w:sz w:val="24"/>
          <w:szCs w:val="24"/>
        </w:rPr>
        <w:t xml:space="preserve">, составлен в соответствии с планом методической работы школы. </w:t>
      </w:r>
    </w:p>
    <w:p w:rsidR="00CD051C" w:rsidRPr="00F64C1D" w:rsidRDefault="00FC55B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t xml:space="preserve"> </w:t>
      </w:r>
      <w:r w:rsidR="00CD051C" w:rsidRPr="00F64C1D">
        <w:rPr>
          <w:bCs/>
          <w:color w:val="auto"/>
          <w:sz w:val="24"/>
          <w:szCs w:val="24"/>
        </w:rPr>
        <w:t xml:space="preserve"> </w:t>
      </w:r>
      <w:r w:rsidRPr="00F64C1D">
        <w:rPr>
          <w:bCs/>
          <w:color w:val="auto"/>
          <w:sz w:val="24"/>
          <w:szCs w:val="24"/>
        </w:rPr>
        <w:t>П</w:t>
      </w:r>
      <w:r w:rsidR="00CD051C" w:rsidRPr="00F64C1D">
        <w:rPr>
          <w:bCs/>
          <w:color w:val="auto"/>
          <w:sz w:val="24"/>
          <w:szCs w:val="24"/>
        </w:rPr>
        <w:t>лан занятий школы рассчитан на три года, в ходе которых учителя последовательно знаком</w:t>
      </w:r>
      <w:r w:rsidRPr="00F64C1D">
        <w:rPr>
          <w:bCs/>
          <w:color w:val="auto"/>
          <w:sz w:val="24"/>
          <w:szCs w:val="24"/>
        </w:rPr>
        <w:t>ятся</w:t>
      </w:r>
      <w:r w:rsidR="00CD051C" w:rsidRPr="00F64C1D">
        <w:rPr>
          <w:bCs/>
          <w:color w:val="auto"/>
          <w:sz w:val="24"/>
          <w:szCs w:val="24"/>
        </w:rPr>
        <w:t xml:space="preserve"> с теоретическим  материал</w:t>
      </w:r>
      <w:r w:rsidRPr="00F64C1D">
        <w:rPr>
          <w:bCs/>
          <w:color w:val="auto"/>
          <w:sz w:val="24"/>
          <w:szCs w:val="24"/>
        </w:rPr>
        <w:t>ом</w:t>
      </w:r>
      <w:r w:rsidR="00CD051C" w:rsidRPr="00F64C1D">
        <w:rPr>
          <w:bCs/>
          <w:color w:val="auto"/>
          <w:sz w:val="24"/>
          <w:szCs w:val="24"/>
        </w:rPr>
        <w:t xml:space="preserve">, </w:t>
      </w:r>
      <w:r w:rsidRPr="00F64C1D">
        <w:rPr>
          <w:bCs/>
          <w:color w:val="auto"/>
          <w:sz w:val="24"/>
          <w:szCs w:val="24"/>
        </w:rPr>
        <w:t xml:space="preserve"> с </w:t>
      </w:r>
      <w:r w:rsidR="00CD051C" w:rsidRPr="00F64C1D">
        <w:rPr>
          <w:bCs/>
          <w:color w:val="auto"/>
          <w:sz w:val="24"/>
          <w:szCs w:val="24"/>
        </w:rPr>
        <w:t>опытом работы учителей школы. Роль «Школы молодого учителя» значительна, ибо речь идет не только о проведении разных форм групповых занятий, но и в разработке и реализации индивидуальной программы становления каждого молодого учителя.  Используются различные формы проведения занятий с молодыми учителями, что способствует изучению на практике  инновационных форм методической работы,  определени</w:t>
      </w:r>
      <w:r w:rsidRPr="00F64C1D">
        <w:rPr>
          <w:bCs/>
          <w:color w:val="auto"/>
          <w:sz w:val="24"/>
          <w:szCs w:val="24"/>
        </w:rPr>
        <w:t>ю</w:t>
      </w:r>
      <w:r w:rsidR="00CD051C" w:rsidRPr="00F64C1D">
        <w:rPr>
          <w:bCs/>
          <w:color w:val="auto"/>
          <w:sz w:val="24"/>
          <w:szCs w:val="24"/>
        </w:rPr>
        <w:t xml:space="preserve"> индивидуального стиля работы.</w:t>
      </w:r>
    </w:p>
    <w:p w:rsidR="00CD051C" w:rsidRPr="00F64C1D" w:rsidRDefault="00FC55BC" w:rsidP="006D3F73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tab/>
      </w:r>
      <w:r w:rsidR="00CD051C" w:rsidRPr="00F64C1D">
        <w:rPr>
          <w:bCs/>
          <w:color w:val="auto"/>
          <w:sz w:val="24"/>
          <w:szCs w:val="24"/>
        </w:rPr>
        <w:t>За молодыми педагогами  закреплены наставники из числа опытных педагогов, которые посещают уроки, анализируют их, выявляют проблемы,</w:t>
      </w:r>
      <w:r w:rsidRPr="00F64C1D">
        <w:rPr>
          <w:bCs/>
          <w:color w:val="auto"/>
          <w:sz w:val="24"/>
          <w:szCs w:val="24"/>
        </w:rPr>
        <w:t xml:space="preserve"> планируют уроки, с учетом </w:t>
      </w:r>
      <w:r w:rsidR="006D3F73" w:rsidRPr="00F64C1D">
        <w:rPr>
          <w:bCs/>
          <w:color w:val="auto"/>
          <w:sz w:val="24"/>
          <w:szCs w:val="24"/>
        </w:rPr>
        <w:t>выявленных недочетов. П</w:t>
      </w:r>
      <w:r w:rsidR="00CD051C" w:rsidRPr="00F64C1D">
        <w:rPr>
          <w:bCs/>
          <w:color w:val="auto"/>
          <w:sz w:val="24"/>
          <w:szCs w:val="24"/>
        </w:rPr>
        <w:t xml:space="preserve">роводят  совместные мероприятия и т.д. Индивидуальный подход к учителю позволяет раскрыть потенциальные возможности каждого, проявить творческий подход к работе.  </w:t>
      </w:r>
    </w:p>
    <w:p w:rsidR="00CD051C" w:rsidRPr="00684FC3" w:rsidRDefault="00CD051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/>
          <w:bCs/>
          <w:color w:val="auto"/>
          <w:sz w:val="24"/>
          <w:szCs w:val="24"/>
        </w:rPr>
      </w:pPr>
      <w:r w:rsidRPr="00684FC3">
        <w:rPr>
          <w:b/>
          <w:bCs/>
          <w:color w:val="auto"/>
          <w:sz w:val="24"/>
          <w:szCs w:val="24"/>
        </w:rPr>
        <w:t>Содержанием деятельности ШМУ является:</w:t>
      </w:r>
    </w:p>
    <w:p w:rsidR="00CD051C" w:rsidRPr="00F64C1D" w:rsidRDefault="00CD051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t>1. Диагностика затруднений молодых специалистов и выбор форм оказания помощи на основе анализа их потребностей.</w:t>
      </w:r>
    </w:p>
    <w:p w:rsidR="00CD051C" w:rsidRPr="00F64C1D" w:rsidRDefault="00CD051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t>2. Планирование и анализ деятельности.</w:t>
      </w:r>
    </w:p>
    <w:p w:rsidR="00CD051C" w:rsidRPr="00F64C1D" w:rsidRDefault="00CD051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t xml:space="preserve">3. Разработка рекомендаций о содержании, методах и формах организации  </w:t>
      </w:r>
      <w:proofErr w:type="spellStart"/>
      <w:r w:rsidRPr="00F64C1D">
        <w:rPr>
          <w:bCs/>
          <w:color w:val="auto"/>
          <w:sz w:val="24"/>
          <w:szCs w:val="24"/>
        </w:rPr>
        <w:t>воспитательно</w:t>
      </w:r>
      <w:proofErr w:type="spellEnd"/>
      <w:r w:rsidRPr="00F64C1D">
        <w:rPr>
          <w:bCs/>
          <w:color w:val="auto"/>
          <w:sz w:val="24"/>
          <w:szCs w:val="24"/>
        </w:rPr>
        <w:t xml:space="preserve">  - образовательной деятельности.</w:t>
      </w:r>
    </w:p>
    <w:p w:rsidR="00CD051C" w:rsidRPr="00F64C1D" w:rsidRDefault="00CD051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t>4. Помощь молодым специалистам в повышении эффективности организации учебно-воспитательной работы.</w:t>
      </w:r>
    </w:p>
    <w:p w:rsidR="00CD051C" w:rsidRPr="00F64C1D" w:rsidRDefault="00CD051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lastRenderedPageBreak/>
        <w:t xml:space="preserve">5. 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 w:rsidR="00083B94" w:rsidRPr="00F64C1D">
        <w:rPr>
          <w:bCs/>
          <w:color w:val="auto"/>
          <w:sz w:val="24"/>
          <w:szCs w:val="24"/>
        </w:rPr>
        <w:t>вне</w:t>
      </w:r>
      <w:r w:rsidR="006D3F73" w:rsidRPr="00F64C1D">
        <w:rPr>
          <w:bCs/>
          <w:color w:val="auto"/>
          <w:sz w:val="24"/>
          <w:szCs w:val="24"/>
        </w:rPr>
        <w:t>учебное</w:t>
      </w:r>
      <w:proofErr w:type="spellEnd"/>
      <w:r w:rsidRPr="00F64C1D">
        <w:rPr>
          <w:bCs/>
          <w:color w:val="auto"/>
          <w:sz w:val="24"/>
          <w:szCs w:val="24"/>
        </w:rPr>
        <w:t xml:space="preserve">  время </w:t>
      </w:r>
      <w:r w:rsidR="006D3F73" w:rsidRPr="00F64C1D">
        <w:rPr>
          <w:bCs/>
          <w:color w:val="auto"/>
          <w:sz w:val="24"/>
          <w:szCs w:val="24"/>
        </w:rPr>
        <w:t xml:space="preserve"> </w:t>
      </w:r>
      <w:r w:rsidRPr="00F64C1D">
        <w:rPr>
          <w:bCs/>
          <w:color w:val="auto"/>
          <w:sz w:val="24"/>
          <w:szCs w:val="24"/>
        </w:rPr>
        <w:t>(олимпиады, смотры, предметные недели, аукционы знаний и др.).</w:t>
      </w:r>
    </w:p>
    <w:p w:rsidR="00CD051C" w:rsidRPr="00F64C1D" w:rsidRDefault="00CD051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t>6. Организация мониторинга эффективности деятельности молодых специалистов.</w:t>
      </w:r>
    </w:p>
    <w:p w:rsidR="00CD051C" w:rsidRPr="00F64C1D" w:rsidRDefault="00CD051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t>7. Создание условий для совершенствования педагогического мастерства молодых учителей.</w:t>
      </w:r>
    </w:p>
    <w:p w:rsidR="00CD051C" w:rsidRPr="00F64C1D" w:rsidRDefault="00CD051C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t xml:space="preserve">8. Организация встреч с опытными учителями, демонстрация опыта успешной педагогической деятельности. </w:t>
      </w:r>
    </w:p>
    <w:p w:rsidR="00CD051C" w:rsidRPr="00F64C1D" w:rsidRDefault="00CD051C" w:rsidP="006D3F73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  <w:lang w:val="uk-UA"/>
        </w:rPr>
      </w:pPr>
      <w:r w:rsidRPr="00F64C1D">
        <w:rPr>
          <w:bCs/>
          <w:color w:val="auto"/>
          <w:sz w:val="24"/>
          <w:szCs w:val="24"/>
        </w:rPr>
        <w:t xml:space="preserve">         В </w:t>
      </w:r>
      <w:r w:rsidR="006D3F73" w:rsidRPr="00F64C1D">
        <w:rPr>
          <w:bCs/>
          <w:color w:val="auto"/>
          <w:sz w:val="24"/>
          <w:szCs w:val="24"/>
        </w:rPr>
        <w:t xml:space="preserve">течение </w:t>
      </w:r>
      <w:r w:rsidRPr="00F64C1D">
        <w:rPr>
          <w:bCs/>
          <w:color w:val="auto"/>
          <w:sz w:val="24"/>
          <w:szCs w:val="24"/>
        </w:rPr>
        <w:t>2019-2020 учебно</w:t>
      </w:r>
      <w:r w:rsidR="009E650E" w:rsidRPr="00F64C1D">
        <w:rPr>
          <w:bCs/>
          <w:color w:val="auto"/>
          <w:sz w:val="24"/>
          <w:szCs w:val="24"/>
        </w:rPr>
        <w:t>го</w:t>
      </w:r>
      <w:r w:rsidRPr="00F64C1D">
        <w:rPr>
          <w:bCs/>
          <w:color w:val="auto"/>
          <w:sz w:val="24"/>
          <w:szCs w:val="24"/>
        </w:rPr>
        <w:t xml:space="preserve"> год</w:t>
      </w:r>
      <w:r w:rsidR="009E650E" w:rsidRPr="00F64C1D">
        <w:rPr>
          <w:bCs/>
          <w:color w:val="auto"/>
          <w:sz w:val="24"/>
          <w:szCs w:val="24"/>
        </w:rPr>
        <w:t>а</w:t>
      </w:r>
      <w:r w:rsidRPr="00F64C1D">
        <w:rPr>
          <w:bCs/>
          <w:color w:val="auto"/>
          <w:sz w:val="24"/>
          <w:szCs w:val="24"/>
        </w:rPr>
        <w:t xml:space="preserve"> в школе работал</w:t>
      </w:r>
      <w:r w:rsidR="009E650E" w:rsidRPr="00F64C1D">
        <w:rPr>
          <w:bCs/>
          <w:color w:val="auto"/>
          <w:sz w:val="24"/>
          <w:szCs w:val="24"/>
        </w:rPr>
        <w:t>о</w:t>
      </w:r>
      <w:r w:rsidRPr="00F64C1D">
        <w:rPr>
          <w:bCs/>
          <w:color w:val="auto"/>
          <w:sz w:val="24"/>
          <w:szCs w:val="24"/>
        </w:rPr>
        <w:t xml:space="preserve"> 8 молодых специалист</w:t>
      </w:r>
      <w:r w:rsidR="009E650E" w:rsidRPr="00F64C1D">
        <w:rPr>
          <w:bCs/>
          <w:color w:val="auto"/>
          <w:sz w:val="24"/>
          <w:szCs w:val="24"/>
        </w:rPr>
        <w:t>ов</w:t>
      </w:r>
      <w:r w:rsidRPr="00F64C1D">
        <w:rPr>
          <w:bCs/>
          <w:color w:val="auto"/>
          <w:sz w:val="24"/>
          <w:szCs w:val="24"/>
        </w:rPr>
        <w:t xml:space="preserve">. </w:t>
      </w:r>
      <w:r w:rsidR="009E650E" w:rsidRPr="00F64C1D">
        <w:rPr>
          <w:bCs/>
          <w:color w:val="auto"/>
          <w:sz w:val="24"/>
          <w:szCs w:val="24"/>
        </w:rPr>
        <w:t>Заместителем директора по УР б</w:t>
      </w:r>
      <w:r w:rsidRPr="00F64C1D">
        <w:rPr>
          <w:bCs/>
          <w:color w:val="auto"/>
          <w:sz w:val="24"/>
          <w:szCs w:val="24"/>
        </w:rPr>
        <w:t>ыли проведены</w:t>
      </w:r>
      <w:r w:rsidR="00083B94" w:rsidRPr="00F64C1D">
        <w:rPr>
          <w:bCs/>
          <w:color w:val="auto"/>
          <w:sz w:val="24"/>
          <w:szCs w:val="24"/>
        </w:rPr>
        <w:t xml:space="preserve"> с ними </w:t>
      </w:r>
      <w:r w:rsidRPr="00F64C1D">
        <w:rPr>
          <w:bCs/>
          <w:color w:val="auto"/>
          <w:sz w:val="24"/>
          <w:szCs w:val="24"/>
        </w:rPr>
        <w:t xml:space="preserve"> занятие  по </w:t>
      </w:r>
      <w:r w:rsidR="00F64C1D">
        <w:rPr>
          <w:bCs/>
          <w:color w:val="auto"/>
          <w:sz w:val="24"/>
          <w:szCs w:val="24"/>
        </w:rPr>
        <w:t xml:space="preserve">следующим </w:t>
      </w:r>
      <w:r w:rsidRPr="00F64C1D">
        <w:rPr>
          <w:bCs/>
          <w:color w:val="auto"/>
          <w:sz w:val="24"/>
          <w:szCs w:val="24"/>
        </w:rPr>
        <w:t xml:space="preserve">темам:  </w:t>
      </w:r>
      <w:r w:rsidR="005C1124" w:rsidRPr="00F64C1D">
        <w:rPr>
          <w:bCs/>
          <w:color w:val="auto"/>
          <w:sz w:val="24"/>
          <w:szCs w:val="24"/>
        </w:rPr>
        <w:t>«</w:t>
      </w:r>
      <w:r w:rsidRPr="00F64C1D">
        <w:rPr>
          <w:bCs/>
          <w:color w:val="auto"/>
          <w:sz w:val="24"/>
          <w:szCs w:val="24"/>
        </w:rPr>
        <w:t>Консультация по заполнению школьной документации, КТП и поурочного планирования</w:t>
      </w:r>
      <w:r w:rsidR="005C1124" w:rsidRPr="00F64C1D">
        <w:rPr>
          <w:bCs/>
          <w:color w:val="auto"/>
          <w:sz w:val="24"/>
          <w:szCs w:val="24"/>
        </w:rPr>
        <w:t>»</w:t>
      </w:r>
      <w:r w:rsidRPr="00F64C1D">
        <w:rPr>
          <w:bCs/>
          <w:color w:val="auto"/>
          <w:sz w:val="24"/>
          <w:szCs w:val="24"/>
        </w:rPr>
        <w:t>; «Тре</w:t>
      </w:r>
      <w:r w:rsidR="005C1124" w:rsidRPr="00F64C1D">
        <w:rPr>
          <w:bCs/>
          <w:color w:val="auto"/>
          <w:sz w:val="24"/>
          <w:szCs w:val="24"/>
        </w:rPr>
        <w:t>бования к современному уроку»; «</w:t>
      </w:r>
      <w:r w:rsidRPr="00F64C1D">
        <w:rPr>
          <w:bCs/>
          <w:color w:val="auto"/>
          <w:sz w:val="24"/>
          <w:szCs w:val="24"/>
        </w:rPr>
        <w:t>Преодоление барьер</w:t>
      </w:r>
      <w:r w:rsidR="005C1124" w:rsidRPr="00F64C1D">
        <w:rPr>
          <w:bCs/>
          <w:color w:val="auto"/>
          <w:sz w:val="24"/>
          <w:szCs w:val="24"/>
        </w:rPr>
        <w:t>ов - движущая сила саморазвития»,</w:t>
      </w:r>
      <w:r w:rsidRPr="00F64C1D">
        <w:rPr>
          <w:bCs/>
          <w:color w:val="auto"/>
          <w:sz w:val="24"/>
          <w:szCs w:val="24"/>
        </w:rPr>
        <w:t xml:space="preserve"> «Ви</w:t>
      </w:r>
      <w:r w:rsidR="009E650E" w:rsidRPr="00F64C1D">
        <w:rPr>
          <w:bCs/>
          <w:color w:val="auto"/>
          <w:sz w:val="24"/>
          <w:szCs w:val="24"/>
        </w:rPr>
        <w:t>ды и структура урока».</w:t>
      </w:r>
      <w:r w:rsidR="005C1124" w:rsidRPr="00F64C1D">
        <w:rPr>
          <w:bCs/>
          <w:color w:val="auto"/>
          <w:sz w:val="24"/>
          <w:szCs w:val="24"/>
        </w:rPr>
        <w:t xml:space="preserve"> Было организовано </w:t>
      </w:r>
      <w:proofErr w:type="spellStart"/>
      <w:r w:rsidR="005C1124" w:rsidRPr="00F64C1D">
        <w:rPr>
          <w:bCs/>
          <w:color w:val="auto"/>
          <w:sz w:val="24"/>
          <w:szCs w:val="24"/>
        </w:rPr>
        <w:t>взаимопосещение</w:t>
      </w:r>
      <w:proofErr w:type="spellEnd"/>
      <w:r w:rsidR="005C1124" w:rsidRPr="00F64C1D">
        <w:rPr>
          <w:bCs/>
          <w:color w:val="auto"/>
          <w:sz w:val="24"/>
          <w:szCs w:val="24"/>
        </w:rPr>
        <w:t xml:space="preserve"> уроков между молодыми специалистами  и учителями с большим педагогическим опытом. </w:t>
      </w:r>
      <w:r w:rsidRPr="00F64C1D">
        <w:rPr>
          <w:bCs/>
          <w:color w:val="auto"/>
          <w:sz w:val="24"/>
          <w:szCs w:val="24"/>
        </w:rPr>
        <w:t>Особое внимание в работе с молодыми специалистами уделялось их индивидуальным запросам</w:t>
      </w:r>
      <w:r w:rsidR="004E2192" w:rsidRPr="00F64C1D">
        <w:rPr>
          <w:bCs/>
          <w:color w:val="auto"/>
          <w:sz w:val="24"/>
          <w:szCs w:val="24"/>
        </w:rPr>
        <w:t>.</w:t>
      </w:r>
      <w:r w:rsidRPr="00F64C1D">
        <w:rPr>
          <w:bCs/>
          <w:color w:val="auto"/>
          <w:sz w:val="24"/>
          <w:szCs w:val="24"/>
        </w:rPr>
        <w:t xml:space="preserve"> </w:t>
      </w:r>
      <w:r w:rsidR="00083B94" w:rsidRPr="00F64C1D">
        <w:rPr>
          <w:bCs/>
          <w:color w:val="auto"/>
          <w:sz w:val="24"/>
          <w:szCs w:val="24"/>
        </w:rPr>
        <w:t>Например, педагогом-психологом проведена к</w:t>
      </w:r>
      <w:proofErr w:type="spellStart"/>
      <w:r w:rsidR="00083B94" w:rsidRPr="00F64C1D">
        <w:rPr>
          <w:bCs/>
          <w:color w:val="auto"/>
          <w:sz w:val="24"/>
          <w:szCs w:val="24"/>
          <w:lang w:val="uk-UA"/>
        </w:rPr>
        <w:t>онсультация</w:t>
      </w:r>
      <w:proofErr w:type="spellEnd"/>
      <w:r w:rsidR="00083B94" w:rsidRPr="00F64C1D">
        <w:rPr>
          <w:bCs/>
          <w:color w:val="auto"/>
          <w:sz w:val="24"/>
          <w:szCs w:val="24"/>
          <w:lang w:val="uk-UA"/>
        </w:rPr>
        <w:t xml:space="preserve">  по </w:t>
      </w:r>
      <w:proofErr w:type="spellStart"/>
      <w:r w:rsidR="00083B94" w:rsidRPr="00F64C1D">
        <w:rPr>
          <w:bCs/>
          <w:color w:val="auto"/>
          <w:sz w:val="24"/>
          <w:szCs w:val="24"/>
          <w:lang w:val="uk-UA"/>
        </w:rPr>
        <w:t>теме</w:t>
      </w:r>
      <w:proofErr w:type="spellEnd"/>
      <w:r w:rsidR="00083B94" w:rsidRPr="00F64C1D">
        <w:rPr>
          <w:bCs/>
          <w:color w:val="auto"/>
          <w:sz w:val="24"/>
          <w:szCs w:val="24"/>
          <w:lang w:val="uk-UA"/>
        </w:rPr>
        <w:t>: «</w:t>
      </w:r>
      <w:proofErr w:type="spellStart"/>
      <w:r w:rsidR="00083B94" w:rsidRPr="00F64C1D">
        <w:rPr>
          <w:bCs/>
          <w:color w:val="auto"/>
          <w:sz w:val="24"/>
          <w:szCs w:val="24"/>
          <w:lang w:val="uk-UA"/>
        </w:rPr>
        <w:t>Психологическая</w:t>
      </w:r>
      <w:proofErr w:type="spellEnd"/>
      <w:r w:rsidR="00083B94" w:rsidRPr="00F64C1D">
        <w:rPr>
          <w:bCs/>
          <w:color w:val="auto"/>
          <w:sz w:val="24"/>
          <w:szCs w:val="24"/>
          <w:lang w:val="uk-UA"/>
        </w:rPr>
        <w:t xml:space="preserve"> атмосфера </w:t>
      </w:r>
      <w:proofErr w:type="spellStart"/>
      <w:r w:rsidR="00083B94" w:rsidRPr="00F64C1D">
        <w:rPr>
          <w:bCs/>
          <w:color w:val="auto"/>
          <w:sz w:val="24"/>
          <w:szCs w:val="24"/>
          <w:lang w:val="uk-UA"/>
        </w:rPr>
        <w:t>урока</w:t>
      </w:r>
      <w:proofErr w:type="spellEnd"/>
      <w:r w:rsidR="00083B94" w:rsidRPr="00F64C1D">
        <w:rPr>
          <w:bCs/>
          <w:color w:val="auto"/>
          <w:sz w:val="24"/>
          <w:szCs w:val="24"/>
          <w:lang w:val="uk-UA"/>
        </w:rPr>
        <w:t xml:space="preserve">. </w:t>
      </w:r>
      <w:proofErr w:type="spellStart"/>
      <w:r w:rsidR="00083B94" w:rsidRPr="00F64C1D">
        <w:rPr>
          <w:bCs/>
          <w:color w:val="auto"/>
          <w:sz w:val="24"/>
          <w:szCs w:val="24"/>
          <w:lang w:val="uk-UA"/>
        </w:rPr>
        <w:t>Язык</w:t>
      </w:r>
      <w:proofErr w:type="spellEnd"/>
      <w:r w:rsidR="00083B94" w:rsidRPr="00F64C1D">
        <w:rPr>
          <w:bCs/>
          <w:color w:val="auto"/>
          <w:sz w:val="24"/>
          <w:szCs w:val="24"/>
          <w:lang w:val="uk-UA"/>
        </w:rPr>
        <w:t xml:space="preserve"> </w:t>
      </w:r>
      <w:proofErr w:type="spellStart"/>
      <w:r w:rsidR="00083B94" w:rsidRPr="00F64C1D">
        <w:rPr>
          <w:bCs/>
          <w:color w:val="auto"/>
          <w:sz w:val="24"/>
          <w:szCs w:val="24"/>
          <w:lang w:val="uk-UA"/>
        </w:rPr>
        <w:t>тела</w:t>
      </w:r>
      <w:proofErr w:type="spellEnd"/>
      <w:r w:rsidR="00083B94" w:rsidRPr="00F64C1D">
        <w:rPr>
          <w:bCs/>
          <w:color w:val="auto"/>
          <w:sz w:val="24"/>
          <w:szCs w:val="24"/>
          <w:lang w:val="uk-UA"/>
        </w:rPr>
        <w:t xml:space="preserve"> учителя на </w:t>
      </w:r>
      <w:proofErr w:type="spellStart"/>
      <w:r w:rsidR="00083B94" w:rsidRPr="00F64C1D">
        <w:rPr>
          <w:bCs/>
          <w:color w:val="auto"/>
          <w:sz w:val="24"/>
          <w:szCs w:val="24"/>
          <w:lang w:val="uk-UA"/>
        </w:rPr>
        <w:t>уроке</w:t>
      </w:r>
      <w:proofErr w:type="spellEnd"/>
      <w:r w:rsidR="00083B94" w:rsidRPr="00F64C1D">
        <w:rPr>
          <w:bCs/>
          <w:color w:val="auto"/>
          <w:sz w:val="24"/>
          <w:szCs w:val="24"/>
          <w:lang w:val="uk-UA"/>
        </w:rPr>
        <w:t>».</w:t>
      </w:r>
    </w:p>
    <w:p w:rsidR="00083B94" w:rsidRPr="00CD051C" w:rsidRDefault="005C1124" w:rsidP="00083B94">
      <w:pPr>
        <w:tabs>
          <w:tab w:val="left" w:pos="0"/>
          <w:tab w:val="left" w:pos="1276"/>
        </w:tabs>
        <w:spacing w:after="0" w:line="240" w:lineRule="auto"/>
        <w:ind w:left="0" w:right="2" w:firstLine="540"/>
        <w:rPr>
          <w:color w:val="auto"/>
          <w:sz w:val="24"/>
          <w:szCs w:val="24"/>
        </w:rPr>
      </w:pPr>
      <w:r w:rsidRPr="00F64C1D">
        <w:rPr>
          <w:iCs/>
          <w:color w:val="auto"/>
          <w:sz w:val="24"/>
          <w:szCs w:val="24"/>
          <w:lang w:eastAsia="en-GB"/>
        </w:rPr>
        <w:t xml:space="preserve">По </w:t>
      </w:r>
      <w:r w:rsidR="00083B94" w:rsidRPr="00F64C1D">
        <w:rPr>
          <w:iCs/>
          <w:color w:val="auto"/>
          <w:sz w:val="24"/>
          <w:szCs w:val="24"/>
          <w:lang w:eastAsia="en-GB"/>
        </w:rPr>
        <w:t>итогам</w:t>
      </w:r>
      <w:r w:rsidRPr="00F64C1D">
        <w:rPr>
          <w:iCs/>
          <w:color w:val="auto"/>
          <w:sz w:val="24"/>
          <w:szCs w:val="24"/>
          <w:lang w:eastAsia="en-GB"/>
        </w:rPr>
        <w:t xml:space="preserve"> </w:t>
      </w:r>
      <w:r w:rsidR="00083B94" w:rsidRPr="00F64C1D">
        <w:rPr>
          <w:iCs/>
          <w:color w:val="auto"/>
          <w:sz w:val="24"/>
          <w:szCs w:val="24"/>
          <w:lang w:eastAsia="en-GB"/>
        </w:rPr>
        <w:t xml:space="preserve">каждого года </w:t>
      </w:r>
      <w:r w:rsidRPr="00F64C1D">
        <w:rPr>
          <w:iCs/>
          <w:color w:val="auto"/>
          <w:sz w:val="24"/>
          <w:szCs w:val="24"/>
          <w:lang w:eastAsia="en-GB"/>
        </w:rPr>
        <w:t>обучения в ШМУ педагоги проходят диагностику</w:t>
      </w:r>
      <w:r w:rsidR="00083B94" w:rsidRPr="00F64C1D">
        <w:rPr>
          <w:iCs/>
          <w:color w:val="auto"/>
          <w:sz w:val="24"/>
          <w:szCs w:val="24"/>
          <w:lang w:eastAsia="en-GB"/>
        </w:rPr>
        <w:t>, п</w:t>
      </w:r>
      <w:r w:rsidR="00083B94" w:rsidRPr="00F64C1D">
        <w:rPr>
          <w:iCs/>
          <w:color w:val="auto"/>
          <w:sz w:val="24"/>
          <w:szCs w:val="24"/>
        </w:rPr>
        <w:t>ри помощи о</w:t>
      </w:r>
      <w:r w:rsidR="00083B94" w:rsidRPr="00CD051C">
        <w:rPr>
          <w:color w:val="auto"/>
          <w:sz w:val="24"/>
          <w:szCs w:val="24"/>
        </w:rPr>
        <w:t xml:space="preserve">просника «Оценка готовности и </w:t>
      </w:r>
      <w:proofErr w:type="spellStart"/>
      <w:r w:rsidR="00083B94" w:rsidRPr="00CD051C">
        <w:rPr>
          <w:color w:val="auto"/>
          <w:sz w:val="24"/>
          <w:szCs w:val="24"/>
        </w:rPr>
        <w:t>адаптированности</w:t>
      </w:r>
      <w:proofErr w:type="spellEnd"/>
      <w:r w:rsidR="00083B94" w:rsidRPr="00CD051C">
        <w:rPr>
          <w:color w:val="auto"/>
          <w:sz w:val="24"/>
          <w:szCs w:val="24"/>
        </w:rPr>
        <w:t xml:space="preserve"> личности к педагогической деятельности» и показателей профессиональной компетентности учителя (</w:t>
      </w:r>
      <w:proofErr w:type="spellStart"/>
      <w:r w:rsidR="00083B94" w:rsidRPr="00CD051C">
        <w:rPr>
          <w:color w:val="auto"/>
          <w:sz w:val="24"/>
          <w:szCs w:val="24"/>
        </w:rPr>
        <w:t>самооценивание</w:t>
      </w:r>
      <w:proofErr w:type="spellEnd"/>
      <w:r w:rsidR="00083B94" w:rsidRPr="00CD051C">
        <w:rPr>
          <w:color w:val="auto"/>
          <w:sz w:val="24"/>
          <w:szCs w:val="24"/>
        </w:rPr>
        <w:t xml:space="preserve"> и экспертная оценка).</w:t>
      </w:r>
    </w:p>
    <w:p w:rsidR="00CD051C" w:rsidRDefault="00CD051C" w:rsidP="005C1124">
      <w:pPr>
        <w:shd w:val="clear" w:color="auto" w:fill="FFFFFF"/>
        <w:tabs>
          <w:tab w:val="left" w:pos="993"/>
        </w:tabs>
        <w:spacing w:after="0" w:line="240" w:lineRule="auto"/>
        <w:ind w:right="0"/>
        <w:rPr>
          <w:iCs/>
          <w:color w:val="auto"/>
          <w:sz w:val="24"/>
          <w:szCs w:val="24"/>
        </w:rPr>
      </w:pPr>
      <w:r w:rsidRPr="00F64C1D">
        <w:rPr>
          <w:iCs/>
          <w:color w:val="auto"/>
          <w:sz w:val="24"/>
          <w:szCs w:val="24"/>
        </w:rPr>
        <w:t xml:space="preserve">В качестве критериев выступают виды </w:t>
      </w:r>
      <w:r w:rsidRPr="00CD051C">
        <w:rPr>
          <w:color w:val="auto"/>
          <w:sz w:val="24"/>
          <w:szCs w:val="24"/>
        </w:rPr>
        <w:t>профессиональной компетентности учителя</w:t>
      </w:r>
      <w:r w:rsidRPr="00F64C1D">
        <w:rPr>
          <w:iCs/>
          <w:color w:val="auto"/>
          <w:sz w:val="24"/>
          <w:szCs w:val="24"/>
        </w:rPr>
        <w:t xml:space="preserve"> по Кузьминой Н.В.: </w:t>
      </w:r>
    </w:p>
    <w:p w:rsidR="00684FC3" w:rsidRPr="00F64C1D" w:rsidRDefault="00684FC3" w:rsidP="00684FC3">
      <w:pPr>
        <w:shd w:val="clear" w:color="auto" w:fill="FFFFFF"/>
        <w:tabs>
          <w:tab w:val="left" w:pos="993"/>
        </w:tabs>
        <w:spacing w:after="0" w:line="240" w:lineRule="auto"/>
        <w:ind w:right="0"/>
        <w:jc w:val="right"/>
        <w:rPr>
          <w:iCs/>
          <w:color w:val="auto"/>
          <w:sz w:val="24"/>
          <w:szCs w:val="24"/>
          <w:lang w:eastAsia="en-GB"/>
        </w:rPr>
      </w:pPr>
      <w:r>
        <w:rPr>
          <w:iCs/>
          <w:color w:val="auto"/>
          <w:sz w:val="24"/>
          <w:szCs w:val="24"/>
        </w:rPr>
        <w:t>Таблица 1</w:t>
      </w:r>
    </w:p>
    <w:tbl>
      <w:tblPr>
        <w:tblW w:w="9807" w:type="dxa"/>
        <w:jc w:val="center"/>
        <w:tblInd w:w="4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3092"/>
        <w:gridCol w:w="2700"/>
        <w:gridCol w:w="2880"/>
      </w:tblGrid>
      <w:tr w:rsidR="00F64C1D" w:rsidRPr="00CD051C" w:rsidTr="004E2192">
        <w:trPr>
          <w:trHeight w:hRule="exact" w:val="375"/>
          <w:jc w:val="center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684FC3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b/>
                <w:color w:val="auto"/>
                <w:sz w:val="24"/>
                <w:szCs w:val="24"/>
              </w:rPr>
            </w:pPr>
            <w:r w:rsidRPr="00684FC3">
              <w:rPr>
                <w:b/>
                <w:bCs/>
                <w:color w:val="auto"/>
                <w:spacing w:val="-10"/>
                <w:sz w:val="24"/>
                <w:szCs w:val="24"/>
              </w:rPr>
              <w:t>Критерии</w:t>
            </w:r>
          </w:p>
        </w:tc>
        <w:tc>
          <w:tcPr>
            <w:tcW w:w="8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684FC3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b/>
                <w:color w:val="auto"/>
                <w:sz w:val="24"/>
                <w:szCs w:val="24"/>
              </w:rPr>
            </w:pPr>
            <w:r w:rsidRPr="00684FC3">
              <w:rPr>
                <w:b/>
                <w:color w:val="auto"/>
                <w:sz w:val="24"/>
                <w:szCs w:val="24"/>
              </w:rPr>
              <w:t>Индикаторы</w:t>
            </w:r>
          </w:p>
        </w:tc>
      </w:tr>
      <w:tr w:rsidR="00F64C1D" w:rsidRPr="00CD051C" w:rsidTr="004E2192">
        <w:trPr>
          <w:trHeight w:hRule="exact" w:val="374"/>
          <w:jc w:val="center"/>
        </w:trPr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i/>
                <w:iCs/>
                <w:color w:val="auto"/>
                <w:spacing w:val="-5"/>
                <w:sz w:val="24"/>
                <w:szCs w:val="24"/>
              </w:rPr>
              <w:t>(оптимальный уровень)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i/>
                <w:iCs/>
                <w:color w:val="auto"/>
                <w:spacing w:val="-8"/>
                <w:sz w:val="24"/>
                <w:szCs w:val="24"/>
              </w:rPr>
              <w:t xml:space="preserve"> (достаточный уровень)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i/>
                <w:iCs/>
                <w:color w:val="auto"/>
                <w:spacing w:val="-5"/>
                <w:sz w:val="24"/>
                <w:szCs w:val="24"/>
              </w:rPr>
              <w:t>(критический уровень)</w:t>
            </w:r>
          </w:p>
        </w:tc>
      </w:tr>
      <w:tr w:rsidR="00F64C1D" w:rsidRPr="00CD051C" w:rsidTr="004E2192">
        <w:trPr>
          <w:trHeight w:val="2528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bCs/>
                <w:color w:val="auto"/>
                <w:spacing w:val="-11"/>
                <w:sz w:val="24"/>
                <w:szCs w:val="24"/>
              </w:rPr>
              <w:t xml:space="preserve">1. </w:t>
            </w:r>
            <w:r w:rsidRPr="00CD051C">
              <w:rPr>
                <w:color w:val="auto"/>
                <w:sz w:val="24"/>
                <w:szCs w:val="24"/>
              </w:rPr>
              <w:t>Специальная и профессиональная компетентности в области преподаваемой дисциплины</w:t>
            </w:r>
          </w:p>
          <w:p w:rsidR="00CD051C" w:rsidRPr="00CD051C" w:rsidRDefault="00CD051C" w:rsidP="00CD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Умеет выделить и проанализиро</w:t>
            </w:r>
            <w:r w:rsidRPr="00CD051C">
              <w:rPr>
                <w:color w:val="auto"/>
                <w:sz w:val="24"/>
                <w:szCs w:val="24"/>
              </w:rPr>
              <w:softHyphen/>
            </w:r>
            <w:r w:rsidRPr="00CD051C">
              <w:rPr>
                <w:color w:val="auto"/>
                <w:spacing w:val="-1"/>
                <w:sz w:val="24"/>
                <w:szCs w:val="24"/>
              </w:rPr>
              <w:t>вать цели и результат учебного про</w:t>
            </w:r>
            <w:r w:rsidRPr="00CD051C">
              <w:rPr>
                <w:color w:val="auto"/>
                <w:spacing w:val="-1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t xml:space="preserve">цесса и его условия.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 xml:space="preserve">Умеет спроектировать, реализовать и проанализировать результативность </w:t>
            </w:r>
            <w:r w:rsidRPr="00CD051C">
              <w:rPr>
                <w:color w:val="auto"/>
                <w:sz w:val="24"/>
                <w:szCs w:val="24"/>
              </w:rPr>
              <w:t>программы развития ученика сред</w:t>
            </w:r>
            <w:r w:rsidRPr="00CD051C">
              <w:rPr>
                <w:color w:val="auto"/>
                <w:sz w:val="24"/>
                <w:szCs w:val="24"/>
              </w:rPr>
              <w:softHyphen/>
              <w:t>ствами своего предмета. Может самостоятельно подгото</w:t>
            </w:r>
            <w:r w:rsidRPr="00CD051C">
              <w:rPr>
                <w:color w:val="auto"/>
                <w:sz w:val="24"/>
                <w:szCs w:val="24"/>
              </w:rPr>
              <w:softHyphen/>
              <w:t xml:space="preserve">вить, оформить статью, доклад,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>отчет.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Может проанализировать свою деятельность по предложенному алгоритму </w:t>
            </w:r>
            <w:r w:rsidRPr="00CD051C">
              <w:rPr>
                <w:color w:val="auto"/>
                <w:sz w:val="24"/>
                <w:szCs w:val="24"/>
              </w:rPr>
              <w:t xml:space="preserve">и скорректировать цели,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>условия учебного процесса.</w:t>
            </w:r>
            <w:r w:rsidRPr="00CD051C">
              <w:rPr>
                <w:color w:val="auto"/>
                <w:spacing w:val="-2"/>
                <w:sz w:val="24"/>
                <w:szCs w:val="24"/>
              </w:rPr>
              <w:t xml:space="preserve"> Требуется помощь для сис</w:t>
            </w:r>
            <w:r w:rsidRPr="00CD051C">
              <w:rPr>
                <w:color w:val="auto"/>
                <w:spacing w:val="-2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t>тематизации, структури</w:t>
            </w:r>
            <w:r w:rsidRPr="00CD051C">
              <w:rPr>
                <w:color w:val="auto"/>
                <w:sz w:val="24"/>
                <w:szCs w:val="24"/>
              </w:rPr>
              <w:softHyphen/>
            </w:r>
            <w:r w:rsidRPr="00CD051C">
              <w:rPr>
                <w:color w:val="auto"/>
                <w:spacing w:val="-1"/>
                <w:sz w:val="24"/>
                <w:szCs w:val="24"/>
              </w:rPr>
              <w:t>рования, обобщения.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Практически не использует </w:t>
            </w:r>
            <w:r w:rsidRPr="00CD051C">
              <w:rPr>
                <w:color w:val="auto"/>
                <w:sz w:val="24"/>
                <w:szCs w:val="24"/>
              </w:rPr>
              <w:t xml:space="preserve">принцип планирования от конечной цели,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 xml:space="preserve">самоанализ чаще всего </w:t>
            </w:r>
            <w:r w:rsidRPr="00CD051C">
              <w:rPr>
                <w:color w:val="auto"/>
                <w:sz w:val="24"/>
                <w:szCs w:val="24"/>
              </w:rPr>
              <w:t>строится на эмоциях, ощу</w:t>
            </w:r>
            <w:r w:rsidRPr="00CD051C">
              <w:rPr>
                <w:color w:val="auto"/>
                <w:sz w:val="24"/>
                <w:szCs w:val="24"/>
              </w:rPr>
              <w:softHyphen/>
              <w:t>щениях.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 xml:space="preserve"> Не может сам </w:t>
            </w:r>
            <w:r w:rsidRPr="00CD051C">
              <w:rPr>
                <w:color w:val="auto"/>
                <w:sz w:val="24"/>
                <w:szCs w:val="24"/>
              </w:rPr>
              <w:t>обобщить свой опыт.</w:t>
            </w:r>
          </w:p>
        </w:tc>
      </w:tr>
      <w:tr w:rsidR="00F64C1D" w:rsidRPr="00CD051C" w:rsidTr="004E2192">
        <w:trPr>
          <w:trHeight w:val="70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 xml:space="preserve">2. Методическая (процессуальная) компетентность в области владения формами, методами и </w:t>
            </w:r>
            <w:r w:rsidRPr="00CD051C">
              <w:rPr>
                <w:color w:val="auto"/>
                <w:sz w:val="24"/>
                <w:szCs w:val="24"/>
              </w:rPr>
              <w:lastRenderedPageBreak/>
              <w:t>средствами формирования ЗУН учащихся</w:t>
            </w:r>
          </w:p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shd w:val="clear" w:color="auto" w:fill="FFFFFF"/>
              <w:spacing w:after="0" w:line="240" w:lineRule="auto"/>
              <w:ind w:right="5" w:firstLine="14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lastRenderedPageBreak/>
              <w:t>Использует проблемный метод и осуществляет творческий подход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CD051C">
              <w:rPr>
                <w:color w:val="auto"/>
                <w:spacing w:val="-2"/>
                <w:sz w:val="24"/>
                <w:szCs w:val="24"/>
              </w:rPr>
              <w:t xml:space="preserve">в организации </w:t>
            </w:r>
            <w:r w:rsidRPr="00CD051C">
              <w:rPr>
                <w:color w:val="auto"/>
                <w:sz w:val="24"/>
                <w:szCs w:val="24"/>
              </w:rPr>
              <w:t xml:space="preserve">урочной и внеурочной деятельности учащихся.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>Имеет в активе разнообразные формы, ме</w:t>
            </w:r>
            <w:r w:rsidRPr="00CD051C">
              <w:rPr>
                <w:color w:val="auto"/>
                <w:spacing w:val="-1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t>тоды, средства и приемы работы, в т. ч. груп</w:t>
            </w:r>
            <w:r w:rsidRPr="00CD051C">
              <w:rPr>
                <w:color w:val="auto"/>
                <w:sz w:val="24"/>
                <w:szCs w:val="24"/>
              </w:rPr>
              <w:softHyphen/>
              <w:t xml:space="preserve">повые, проектные. Владеет несколькими технологиями,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навыками педагогического </w:t>
            </w:r>
            <w:r w:rsidRPr="00CD051C">
              <w:rPr>
                <w:color w:val="auto"/>
                <w:sz w:val="24"/>
                <w:szCs w:val="24"/>
              </w:rPr>
              <w:lastRenderedPageBreak/>
              <w:t>экспериментирования.</w:t>
            </w:r>
          </w:p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3"/>
                <w:sz w:val="24"/>
                <w:szCs w:val="24"/>
              </w:rPr>
              <w:t>Умеет анализировать результа</w:t>
            </w:r>
            <w:r w:rsidRPr="00CD051C">
              <w:rPr>
                <w:color w:val="auto"/>
                <w:spacing w:val="-3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t>ты внедрения инновации.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shd w:val="clear" w:color="auto" w:fill="FFFFFF"/>
              <w:spacing w:after="0" w:line="240" w:lineRule="auto"/>
              <w:ind w:firstLine="10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lastRenderedPageBreak/>
              <w:t xml:space="preserve">Эпизодически использует информацию о последних достижениях науки в организации учебного процесса. Имеет в арсенале несколько методов и приёмов работы.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Групповые, проектные формы работы использует </w:t>
            </w:r>
            <w:r w:rsidRPr="00CD051C">
              <w:rPr>
                <w:color w:val="auto"/>
                <w:sz w:val="24"/>
                <w:szCs w:val="24"/>
              </w:rPr>
              <w:t xml:space="preserve">эпизодически. Владеет </w:t>
            </w:r>
            <w:r w:rsidRPr="00CD051C">
              <w:rPr>
                <w:color w:val="auto"/>
                <w:sz w:val="24"/>
                <w:szCs w:val="24"/>
              </w:rPr>
              <w:lastRenderedPageBreak/>
              <w:t>двумя-тремя технологиями.</w:t>
            </w:r>
          </w:p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Может внедрить иннова</w:t>
            </w:r>
            <w:r w:rsidRPr="00CD051C">
              <w:rPr>
                <w:color w:val="auto"/>
                <w:sz w:val="24"/>
                <w:szCs w:val="24"/>
              </w:rPr>
              <w:softHyphen/>
            </w:r>
            <w:r w:rsidRPr="00CD051C">
              <w:rPr>
                <w:color w:val="auto"/>
                <w:spacing w:val="-1"/>
                <w:sz w:val="24"/>
                <w:szCs w:val="24"/>
              </w:rPr>
              <w:t>цию, но для ее планирова</w:t>
            </w:r>
            <w:r w:rsidRPr="00CD051C">
              <w:rPr>
                <w:color w:val="auto"/>
                <w:spacing w:val="-1"/>
                <w:sz w:val="24"/>
                <w:szCs w:val="24"/>
              </w:rPr>
              <w:softHyphen/>
            </w:r>
            <w:r w:rsidRPr="00CD051C">
              <w:rPr>
                <w:color w:val="auto"/>
                <w:spacing w:val="-2"/>
                <w:sz w:val="24"/>
                <w:szCs w:val="24"/>
              </w:rPr>
              <w:t xml:space="preserve">ния и анализа нуждается в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>научном руководстве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shd w:val="clear" w:color="auto" w:fill="FFFFFF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lastRenderedPageBreak/>
              <w:t>Использует репродуктивный метод обучения.</w:t>
            </w:r>
          </w:p>
          <w:p w:rsidR="00CD051C" w:rsidRPr="00CD051C" w:rsidRDefault="00CD051C" w:rsidP="00CD051C">
            <w:pPr>
              <w:shd w:val="clear" w:color="auto" w:fill="FFFFFF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1"/>
                <w:sz w:val="24"/>
                <w:szCs w:val="24"/>
              </w:rPr>
              <w:t>В основном применяет</w:t>
            </w:r>
          </w:p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1"/>
                <w:sz w:val="24"/>
                <w:szCs w:val="24"/>
              </w:rPr>
              <w:t>традиционные методики с опорой на одну ведущую технологию.  Не может или затрудняет</w:t>
            </w:r>
            <w:r w:rsidRPr="00CD051C">
              <w:rPr>
                <w:color w:val="auto"/>
                <w:spacing w:val="-1"/>
                <w:sz w:val="24"/>
                <w:szCs w:val="24"/>
              </w:rPr>
              <w:softHyphen/>
            </w:r>
            <w:r w:rsidRPr="00CD051C">
              <w:rPr>
                <w:color w:val="auto"/>
                <w:spacing w:val="-2"/>
                <w:sz w:val="24"/>
                <w:szCs w:val="24"/>
              </w:rPr>
              <w:t xml:space="preserve">ся планировать внедрение </w:t>
            </w:r>
            <w:r w:rsidRPr="00CD051C">
              <w:rPr>
                <w:color w:val="auto"/>
                <w:sz w:val="24"/>
                <w:szCs w:val="24"/>
              </w:rPr>
              <w:t>инноваций, прогнозиро</w:t>
            </w:r>
            <w:r w:rsidRPr="00CD051C">
              <w:rPr>
                <w:color w:val="auto"/>
                <w:sz w:val="24"/>
                <w:szCs w:val="24"/>
              </w:rPr>
              <w:softHyphen/>
            </w:r>
            <w:r w:rsidRPr="00CD051C">
              <w:rPr>
                <w:color w:val="auto"/>
                <w:spacing w:val="-2"/>
                <w:sz w:val="24"/>
                <w:szCs w:val="24"/>
              </w:rPr>
              <w:t>вать результат такого вне</w:t>
            </w:r>
            <w:r w:rsidRPr="00CD051C">
              <w:rPr>
                <w:color w:val="auto"/>
                <w:spacing w:val="-2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t>дрения.</w:t>
            </w:r>
          </w:p>
        </w:tc>
      </w:tr>
      <w:tr w:rsidR="00F64C1D" w:rsidRPr="00CD051C" w:rsidTr="004E2192">
        <w:trPr>
          <w:trHeight w:val="2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tabs>
                <w:tab w:val="left" w:pos="0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bCs/>
                <w:color w:val="auto"/>
                <w:spacing w:val="-11"/>
                <w:sz w:val="24"/>
                <w:szCs w:val="24"/>
              </w:rPr>
              <w:lastRenderedPageBreak/>
              <w:t xml:space="preserve">3. </w:t>
            </w:r>
            <w:r w:rsidRPr="00CD051C">
              <w:rPr>
                <w:color w:val="auto"/>
                <w:sz w:val="24"/>
                <w:szCs w:val="24"/>
              </w:rPr>
              <w:t xml:space="preserve">Дифференциально-психологическая компетентность в области мотивов, способностей, направленности учащихся </w:t>
            </w:r>
          </w:p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Имеет и использует знания </w:t>
            </w:r>
            <w:r w:rsidRPr="00CD051C">
              <w:rPr>
                <w:color w:val="auto"/>
                <w:sz w:val="24"/>
                <w:szCs w:val="24"/>
              </w:rPr>
              <w:t xml:space="preserve">об индивидуальных особенностях каждого учащегося, его способностях, сильных сторонах воли и характера, достоинствах и недостатках предшествующей подготовки, что проявляется в принятии продуктивных стратегий и осуществлении индивидуального подхода в работе с ним.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Эпизодически использует информацию об индивидуальных особенностях каждого учащегося, его способностях, сильных сторонах воли и характера, достоинствах и недостатках предшествующей подготовки, что проявляется в принятии не всегда продуктивных стратегий в осуществлении индивидуального подхода в работе с ним.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Испытывает затруднения в использовании информации об </w:t>
            </w:r>
            <w:r w:rsidRPr="00CD051C">
              <w:rPr>
                <w:color w:val="auto"/>
                <w:sz w:val="24"/>
                <w:szCs w:val="24"/>
              </w:rPr>
              <w:t>индивидуальных особенностях каждого учащегося, его способностях, сильных сторонах воли и характера, достоинствах и недостатках предшествующей подготовки в организации учебного процесса, что проявляется в принятии не продуктивных стратегий и в отсутствии индивидуального подхода в работе с ним.</w:t>
            </w:r>
            <w:r w:rsidRPr="00CD051C">
              <w:rPr>
                <w:color w:val="auto"/>
                <w:spacing w:val="-2"/>
                <w:sz w:val="24"/>
                <w:szCs w:val="24"/>
              </w:rPr>
              <w:t xml:space="preserve"> </w:t>
            </w:r>
          </w:p>
        </w:tc>
      </w:tr>
      <w:tr w:rsidR="00F64C1D" w:rsidRPr="00CD051C" w:rsidTr="004E2192">
        <w:trPr>
          <w:trHeight w:val="2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shd w:val="clear" w:color="auto" w:fill="FFFFFF"/>
              <w:spacing w:after="0" w:line="240" w:lineRule="auto"/>
              <w:ind w:right="24" w:firstLine="5"/>
              <w:rPr>
                <w:color w:val="auto"/>
                <w:sz w:val="24"/>
                <w:szCs w:val="24"/>
              </w:rPr>
            </w:pPr>
            <w:r w:rsidRPr="00CD051C">
              <w:rPr>
                <w:bCs/>
                <w:color w:val="auto"/>
                <w:spacing w:val="-10"/>
                <w:sz w:val="24"/>
                <w:szCs w:val="24"/>
              </w:rPr>
              <w:t xml:space="preserve">4.  </w:t>
            </w:r>
            <w:r w:rsidRPr="00CD051C">
              <w:rPr>
                <w:color w:val="auto"/>
                <w:sz w:val="24"/>
                <w:szCs w:val="24"/>
              </w:rPr>
              <w:t>Социально-психологическая (коммуникативная) компетентность в области процессов общения</w:t>
            </w:r>
          </w:p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" w:firstLine="5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 xml:space="preserve">Владеет знаниями о том, в какой мере процессы общения содействуют или препятствуют достижению поставленных целей в организации учебного процесса, осознает значение </w:t>
            </w:r>
            <w:proofErr w:type="spellStart"/>
            <w:r w:rsidRPr="00CD051C">
              <w:rPr>
                <w:color w:val="auto"/>
                <w:sz w:val="24"/>
                <w:szCs w:val="24"/>
              </w:rPr>
              <w:t>коммуникативности</w:t>
            </w:r>
            <w:proofErr w:type="spellEnd"/>
            <w:r w:rsidRPr="00CD051C">
              <w:rPr>
                <w:color w:val="auto"/>
                <w:sz w:val="24"/>
                <w:szCs w:val="24"/>
              </w:rPr>
              <w:t xml:space="preserve"> как черты характера самого учителя. </w:t>
            </w:r>
            <w:proofErr w:type="gramStart"/>
            <w:r w:rsidRPr="00CD051C">
              <w:rPr>
                <w:color w:val="auto"/>
                <w:sz w:val="24"/>
                <w:szCs w:val="24"/>
              </w:rPr>
              <w:t>Осведомлен</w:t>
            </w:r>
            <w:proofErr w:type="gramEnd"/>
            <w:r w:rsidRPr="00CD051C">
              <w:rPr>
                <w:color w:val="auto"/>
                <w:sz w:val="24"/>
                <w:szCs w:val="24"/>
              </w:rPr>
              <w:t xml:space="preserve"> о процессах общения, происходящих в классе.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 xml:space="preserve">Умеет дифференцировать виды и способы воздействия при общении, строит общение, предупреждая </w:t>
            </w:r>
            <w:r w:rsidRPr="00CD051C">
              <w:rPr>
                <w:color w:val="auto"/>
                <w:sz w:val="24"/>
                <w:szCs w:val="24"/>
              </w:rPr>
              <w:t>конфликты.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 xml:space="preserve">Знает недостаточно о том, в какой мере процессы общения содействуют или препятствуют достижению поставленных целей, в организации учебного процесса, при этом осознает значение </w:t>
            </w:r>
            <w:proofErr w:type="spellStart"/>
            <w:r w:rsidRPr="00CD051C">
              <w:rPr>
                <w:color w:val="auto"/>
                <w:sz w:val="24"/>
                <w:szCs w:val="24"/>
              </w:rPr>
              <w:t>коммуникативности</w:t>
            </w:r>
            <w:proofErr w:type="spellEnd"/>
            <w:r w:rsidRPr="00CD051C">
              <w:rPr>
                <w:color w:val="auto"/>
                <w:sz w:val="24"/>
                <w:szCs w:val="24"/>
              </w:rPr>
              <w:t xml:space="preserve"> как черты характера самого учителя. Нет полной осведомленности о процессах общения, происходящих в классе, что ведет к непродуктивному выбору стратегии поведения.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" w:firstLine="5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1"/>
                <w:sz w:val="24"/>
                <w:szCs w:val="24"/>
              </w:rPr>
              <w:t>Не уделяет должного вни</w:t>
            </w:r>
            <w:r w:rsidRPr="00CD051C">
              <w:rPr>
                <w:color w:val="auto"/>
                <w:spacing w:val="-1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t xml:space="preserve">мания стилю и способам </w:t>
            </w:r>
            <w:r w:rsidRPr="00CD051C">
              <w:rPr>
                <w:color w:val="auto"/>
                <w:spacing w:val="-2"/>
                <w:sz w:val="24"/>
                <w:szCs w:val="24"/>
              </w:rPr>
              <w:t xml:space="preserve">общения.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Не умеет дифференцировать виды и способы воздействия при общении, строить общение, предупреждая </w:t>
            </w:r>
            <w:r w:rsidRPr="00CD051C">
              <w:rPr>
                <w:color w:val="auto"/>
                <w:sz w:val="24"/>
                <w:szCs w:val="24"/>
              </w:rPr>
              <w:t>конфликты.</w:t>
            </w:r>
          </w:p>
        </w:tc>
      </w:tr>
      <w:tr w:rsidR="00F64C1D" w:rsidRPr="00CD051C" w:rsidTr="004E2192">
        <w:trPr>
          <w:trHeight w:val="2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bCs/>
                <w:color w:val="auto"/>
                <w:spacing w:val="-7"/>
                <w:sz w:val="24"/>
                <w:szCs w:val="24"/>
              </w:rPr>
              <w:t xml:space="preserve">5. </w:t>
            </w:r>
            <w:proofErr w:type="spellStart"/>
            <w:r w:rsidRPr="00CD051C">
              <w:rPr>
                <w:bCs/>
                <w:color w:val="auto"/>
                <w:spacing w:val="-7"/>
                <w:sz w:val="24"/>
                <w:szCs w:val="24"/>
              </w:rPr>
              <w:t>М</w:t>
            </w:r>
            <w:r w:rsidRPr="00CD051C">
              <w:rPr>
                <w:color w:val="auto"/>
                <w:sz w:val="24"/>
                <w:szCs w:val="24"/>
              </w:rPr>
              <w:t>едиакомпетентность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shd w:val="clear" w:color="auto" w:fill="FFFFFF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2"/>
                <w:sz w:val="24"/>
                <w:szCs w:val="24"/>
              </w:rPr>
              <w:t xml:space="preserve">Владеет и постоянно использует </w:t>
            </w:r>
            <w:r w:rsidRPr="00CD051C">
              <w:rPr>
                <w:color w:val="auto"/>
                <w:sz w:val="24"/>
                <w:szCs w:val="24"/>
              </w:rPr>
              <w:t>ИКТ.</w:t>
            </w:r>
          </w:p>
          <w:p w:rsidR="00CD051C" w:rsidRPr="00CD051C" w:rsidRDefault="00CD051C" w:rsidP="00CD051C">
            <w:pPr>
              <w:widowControl w:val="0"/>
              <w:shd w:val="clear" w:color="auto" w:fill="FFFFFF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 xml:space="preserve">Учебно-методический комплекс по дисциплине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>систематизирован, что позво</w:t>
            </w:r>
            <w:r w:rsidRPr="00CD051C">
              <w:rPr>
                <w:color w:val="auto"/>
                <w:spacing w:val="-1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t xml:space="preserve">ляет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>рационально использовать время</w:t>
            </w:r>
            <w:r w:rsidRPr="00CD051C">
              <w:rPr>
                <w:color w:val="auto"/>
                <w:spacing w:val="-1"/>
                <w:sz w:val="24"/>
                <w:szCs w:val="24"/>
              </w:rPr>
              <w:br/>
            </w:r>
            <w:r w:rsidRPr="00CD051C">
              <w:rPr>
                <w:color w:val="auto"/>
                <w:sz w:val="24"/>
                <w:szCs w:val="24"/>
              </w:rPr>
              <w:lastRenderedPageBreak/>
              <w:t xml:space="preserve">и пространство учителя и ученика.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 w:firstLine="5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lastRenderedPageBreak/>
              <w:t>Ис</w:t>
            </w:r>
            <w:r w:rsidRPr="00CD051C">
              <w:rPr>
                <w:color w:val="auto"/>
                <w:sz w:val="24"/>
                <w:szCs w:val="24"/>
              </w:rPr>
              <w:softHyphen/>
              <w:t xml:space="preserve">пользует ИКТ </w:t>
            </w:r>
            <w:proofErr w:type="gramStart"/>
            <w:r w:rsidRPr="00CD051C">
              <w:rPr>
                <w:color w:val="auto"/>
                <w:sz w:val="24"/>
                <w:szCs w:val="24"/>
              </w:rPr>
              <w:t>-э</w:t>
            </w:r>
            <w:proofErr w:type="gramEnd"/>
            <w:r w:rsidRPr="00CD051C">
              <w:rPr>
                <w:color w:val="auto"/>
                <w:sz w:val="24"/>
                <w:szCs w:val="24"/>
              </w:rPr>
              <w:t xml:space="preserve">пизодически.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>Оснащение учебного про</w:t>
            </w:r>
            <w:r w:rsidRPr="00CD051C">
              <w:rPr>
                <w:color w:val="auto"/>
                <w:spacing w:val="-1"/>
                <w:sz w:val="24"/>
                <w:szCs w:val="24"/>
              </w:rPr>
              <w:softHyphen/>
              <w:t>цесса требует системати</w:t>
            </w:r>
            <w:r w:rsidRPr="00CD051C">
              <w:rPr>
                <w:color w:val="auto"/>
                <w:spacing w:val="-1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t xml:space="preserve">зации для эффективного использования.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shd w:val="clear" w:color="auto" w:fill="FFFFFF"/>
              <w:spacing w:after="0" w:line="240" w:lineRule="auto"/>
              <w:ind w:right="24" w:hanging="5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Не использует ИКТ, в основном ставит </w:t>
            </w:r>
            <w:r w:rsidRPr="00CD051C">
              <w:rPr>
                <w:color w:val="auto"/>
                <w:spacing w:val="-2"/>
                <w:sz w:val="24"/>
                <w:szCs w:val="24"/>
              </w:rPr>
              <w:t xml:space="preserve">и реализует предметные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>цели в организации учеб</w:t>
            </w:r>
            <w:r w:rsidRPr="00CD051C">
              <w:rPr>
                <w:color w:val="auto"/>
                <w:spacing w:val="-1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t xml:space="preserve">ного процесса.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Дидактическое оснащение </w:t>
            </w:r>
            <w:r w:rsidRPr="00CD051C">
              <w:rPr>
                <w:color w:val="auto"/>
                <w:sz w:val="24"/>
                <w:szCs w:val="24"/>
              </w:rPr>
              <w:t>требует доработки по со</w:t>
            </w:r>
            <w:r w:rsidRPr="00CD051C">
              <w:rPr>
                <w:color w:val="auto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lastRenderedPageBreak/>
              <w:t>держанию, форме и коли</w:t>
            </w:r>
            <w:r w:rsidRPr="00CD051C">
              <w:rPr>
                <w:color w:val="auto"/>
                <w:sz w:val="24"/>
                <w:szCs w:val="24"/>
              </w:rPr>
              <w:softHyphen/>
              <w:t>честву.</w:t>
            </w:r>
          </w:p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" w:hanging="5"/>
              <w:rPr>
                <w:color w:val="auto"/>
                <w:sz w:val="24"/>
                <w:szCs w:val="24"/>
              </w:rPr>
            </w:pPr>
          </w:p>
        </w:tc>
      </w:tr>
      <w:tr w:rsidR="00F64C1D" w:rsidRPr="00CD051C" w:rsidTr="004E2192">
        <w:trPr>
          <w:trHeight w:val="2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shd w:val="clear" w:color="auto" w:fill="FFFFFF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D051C">
              <w:rPr>
                <w:bCs/>
                <w:color w:val="auto"/>
                <w:spacing w:val="-6"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CD051C">
              <w:rPr>
                <w:color w:val="auto"/>
                <w:sz w:val="24"/>
                <w:szCs w:val="24"/>
              </w:rPr>
              <w:t>Аутопсихологическая</w:t>
            </w:r>
            <w:proofErr w:type="spellEnd"/>
            <w:r w:rsidRPr="00CD051C">
              <w:rPr>
                <w:color w:val="auto"/>
                <w:sz w:val="24"/>
                <w:szCs w:val="24"/>
              </w:rPr>
              <w:t xml:space="preserve"> компетентность </w:t>
            </w:r>
          </w:p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color w:val="auto"/>
                <w:sz w:val="24"/>
                <w:szCs w:val="24"/>
              </w:rPr>
            </w:pPr>
            <w:proofErr w:type="gramStart"/>
            <w:r w:rsidRPr="00CD051C">
              <w:rPr>
                <w:color w:val="auto"/>
                <w:sz w:val="24"/>
                <w:szCs w:val="24"/>
              </w:rPr>
              <w:t>Осведомлен о способах профессионального самосовершенствования, а также о сильных и слабых сторонах своей собственной личности и ее деятельности, о том, что и как нужно сделать в отношении самого себя, чтобы повысить качество своего труда.</w:t>
            </w:r>
            <w:proofErr w:type="gramEnd"/>
            <w:r w:rsidRPr="00CD051C">
              <w:rPr>
                <w:color w:val="auto"/>
                <w:sz w:val="24"/>
                <w:szCs w:val="24"/>
              </w:rPr>
              <w:t xml:space="preserve"> Постоянно повышает свой про</w:t>
            </w:r>
            <w:r w:rsidRPr="00CD051C">
              <w:rPr>
                <w:color w:val="auto"/>
                <w:sz w:val="24"/>
                <w:szCs w:val="24"/>
              </w:rPr>
              <w:softHyphen/>
              <w:t>фессиональный уровень, актив</w:t>
            </w:r>
            <w:r w:rsidRPr="00CD051C">
              <w:rPr>
                <w:color w:val="auto"/>
                <w:sz w:val="24"/>
                <w:szCs w:val="24"/>
              </w:rPr>
              <w:softHyphen/>
            </w: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но участвует в профессиональных </w:t>
            </w:r>
            <w:r w:rsidRPr="00CD051C">
              <w:rPr>
                <w:color w:val="auto"/>
                <w:sz w:val="24"/>
                <w:szCs w:val="24"/>
              </w:rPr>
              <w:t xml:space="preserve">конкурсах, семинарах, научно-практических конференциях.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1"/>
                <w:sz w:val="24"/>
                <w:szCs w:val="24"/>
              </w:rPr>
              <w:t>Повышает квалификацию, однако для выбора содер</w:t>
            </w:r>
            <w:r w:rsidRPr="00CD051C">
              <w:rPr>
                <w:color w:val="auto"/>
                <w:spacing w:val="-1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t xml:space="preserve">жания и форм требуется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>методическая помощь.</w:t>
            </w:r>
            <w:r w:rsidRPr="00CD051C">
              <w:rPr>
                <w:color w:val="auto"/>
                <w:sz w:val="24"/>
                <w:szCs w:val="24"/>
              </w:rPr>
              <w:t xml:space="preserve"> Эпизодически использует информацию о сильных и слабых сторонах своей собственной личности и ее деятельности.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Испытывает затруднения в использовании информации </w:t>
            </w:r>
            <w:r w:rsidRPr="00CD051C">
              <w:rPr>
                <w:color w:val="auto"/>
                <w:sz w:val="24"/>
                <w:szCs w:val="24"/>
              </w:rPr>
              <w:t xml:space="preserve">о способах профессионального самосовершенствования, а также о сильных и слабых сторонах своей деятельности. </w:t>
            </w:r>
            <w:r w:rsidRPr="00CD051C">
              <w:rPr>
                <w:color w:val="auto"/>
                <w:spacing w:val="-1"/>
                <w:sz w:val="24"/>
                <w:szCs w:val="24"/>
              </w:rPr>
              <w:t>Довольствуется методиче</w:t>
            </w:r>
            <w:r w:rsidRPr="00CD051C">
              <w:rPr>
                <w:color w:val="auto"/>
                <w:spacing w:val="-1"/>
                <w:sz w:val="24"/>
                <w:szCs w:val="24"/>
              </w:rPr>
              <w:softHyphen/>
            </w:r>
            <w:r w:rsidRPr="00CD051C">
              <w:rPr>
                <w:color w:val="auto"/>
                <w:sz w:val="24"/>
                <w:szCs w:val="24"/>
              </w:rPr>
              <w:t>ским "багажом", получен</w:t>
            </w:r>
            <w:r w:rsidRPr="00CD051C">
              <w:rPr>
                <w:color w:val="auto"/>
                <w:sz w:val="24"/>
                <w:szCs w:val="24"/>
              </w:rPr>
              <w:softHyphen/>
            </w:r>
            <w:r w:rsidRPr="00CD051C">
              <w:rPr>
                <w:color w:val="auto"/>
                <w:spacing w:val="-1"/>
                <w:sz w:val="24"/>
                <w:szCs w:val="24"/>
              </w:rPr>
              <w:t xml:space="preserve">ным только в результате </w:t>
            </w:r>
            <w:r w:rsidRPr="00CD051C">
              <w:rPr>
                <w:color w:val="auto"/>
                <w:sz w:val="24"/>
                <w:szCs w:val="24"/>
              </w:rPr>
              <w:t>собственного опыта. По</w:t>
            </w:r>
            <w:r w:rsidRPr="00CD051C">
              <w:rPr>
                <w:color w:val="auto"/>
                <w:sz w:val="24"/>
                <w:szCs w:val="24"/>
              </w:rPr>
              <w:softHyphen/>
              <w:t>требность в профессио</w:t>
            </w:r>
            <w:r w:rsidRPr="00CD051C">
              <w:rPr>
                <w:color w:val="auto"/>
                <w:sz w:val="24"/>
                <w:szCs w:val="24"/>
              </w:rPr>
              <w:softHyphen/>
              <w:t>нальном росте слабо вы</w:t>
            </w:r>
            <w:r w:rsidRPr="00CD051C">
              <w:rPr>
                <w:color w:val="auto"/>
                <w:sz w:val="24"/>
                <w:szCs w:val="24"/>
              </w:rPr>
              <w:softHyphen/>
              <w:t>ражена.</w:t>
            </w:r>
          </w:p>
        </w:tc>
      </w:tr>
    </w:tbl>
    <w:p w:rsidR="00CD051C" w:rsidRPr="00CD051C" w:rsidRDefault="00CD051C" w:rsidP="00CD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CD051C" w:rsidRPr="00CD051C" w:rsidRDefault="00083B94" w:rsidP="00CD051C">
      <w:pPr>
        <w:shd w:val="clear" w:color="auto" w:fill="FFFFFF"/>
        <w:spacing w:after="0" w:line="240" w:lineRule="auto"/>
        <w:ind w:left="0" w:firstLine="567"/>
        <w:rPr>
          <w:color w:val="auto"/>
          <w:sz w:val="24"/>
          <w:szCs w:val="24"/>
        </w:rPr>
      </w:pPr>
      <w:r w:rsidRPr="00F64C1D">
        <w:rPr>
          <w:color w:val="auto"/>
          <w:sz w:val="24"/>
          <w:szCs w:val="24"/>
        </w:rPr>
        <w:t>(</w:t>
      </w:r>
      <w:r w:rsidR="00CD051C" w:rsidRPr="00CD051C">
        <w:rPr>
          <w:bCs/>
          <w:color w:val="auto"/>
          <w:sz w:val="24"/>
          <w:szCs w:val="24"/>
        </w:rPr>
        <w:t xml:space="preserve">8-10 баллов - </w:t>
      </w:r>
      <w:r w:rsidR="00CD051C" w:rsidRPr="00CD051C">
        <w:rPr>
          <w:iCs/>
          <w:color w:val="auto"/>
          <w:spacing w:val="-8"/>
          <w:sz w:val="24"/>
          <w:szCs w:val="24"/>
        </w:rPr>
        <w:t>достаточный уровень;</w:t>
      </w:r>
      <w:r w:rsidR="00CD051C" w:rsidRPr="00CD051C">
        <w:rPr>
          <w:bCs/>
          <w:color w:val="auto"/>
          <w:sz w:val="24"/>
          <w:szCs w:val="24"/>
        </w:rPr>
        <w:t xml:space="preserve"> 5-7 баллов - </w:t>
      </w:r>
      <w:r w:rsidR="00CD051C" w:rsidRPr="00CD051C">
        <w:rPr>
          <w:iCs/>
          <w:color w:val="auto"/>
          <w:spacing w:val="-5"/>
          <w:sz w:val="24"/>
          <w:szCs w:val="24"/>
        </w:rPr>
        <w:t xml:space="preserve">оптимальный уровень; </w:t>
      </w:r>
      <w:r w:rsidR="00CD051C" w:rsidRPr="00CD051C">
        <w:rPr>
          <w:bCs/>
          <w:color w:val="auto"/>
          <w:sz w:val="24"/>
          <w:szCs w:val="24"/>
        </w:rPr>
        <w:t xml:space="preserve">4 балла и ниже </w:t>
      </w:r>
      <w:proofErr w:type="gramStart"/>
      <w:r w:rsidR="00CD051C" w:rsidRPr="00CD051C">
        <w:rPr>
          <w:bCs/>
          <w:color w:val="auto"/>
          <w:sz w:val="24"/>
          <w:szCs w:val="24"/>
        </w:rPr>
        <w:t>-</w:t>
      </w:r>
      <w:r w:rsidR="00CD051C" w:rsidRPr="00CD051C">
        <w:rPr>
          <w:iCs/>
          <w:color w:val="auto"/>
          <w:spacing w:val="-5"/>
          <w:sz w:val="24"/>
          <w:szCs w:val="24"/>
        </w:rPr>
        <w:t>к</w:t>
      </w:r>
      <w:proofErr w:type="gramEnd"/>
      <w:r w:rsidR="00CD051C" w:rsidRPr="00CD051C">
        <w:rPr>
          <w:iCs/>
          <w:color w:val="auto"/>
          <w:spacing w:val="-5"/>
          <w:sz w:val="24"/>
          <w:szCs w:val="24"/>
        </w:rPr>
        <w:t>ритический уровень.</w:t>
      </w:r>
      <w:r w:rsidRPr="00F64C1D">
        <w:rPr>
          <w:iCs/>
          <w:color w:val="auto"/>
          <w:spacing w:val="-5"/>
          <w:sz w:val="24"/>
          <w:szCs w:val="24"/>
        </w:rPr>
        <w:t>)</w:t>
      </w:r>
    </w:p>
    <w:p w:rsidR="00CD051C" w:rsidRPr="00CD051C" w:rsidRDefault="00684FC3" w:rsidP="00CD051C">
      <w:pPr>
        <w:shd w:val="clear" w:color="auto" w:fill="FFFFFF"/>
        <w:spacing w:after="0" w:line="240" w:lineRule="auto"/>
        <w:ind w:left="0" w:right="11" w:firstLine="5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таблице 2 представлены результаты тестирования педагогов, обучающихся в школе второй год. </w:t>
      </w:r>
      <w:r w:rsidR="00CD051C" w:rsidRPr="00CD051C">
        <w:rPr>
          <w:color w:val="auto"/>
          <w:sz w:val="24"/>
          <w:szCs w:val="24"/>
        </w:rPr>
        <w:t>Было проведено два среза и получены следующие результаты:</w:t>
      </w:r>
    </w:p>
    <w:p w:rsidR="00CD051C" w:rsidRPr="00684FC3" w:rsidRDefault="00684FC3" w:rsidP="00684FC3">
      <w:pPr>
        <w:shd w:val="clear" w:color="auto" w:fill="FFFFFF"/>
        <w:spacing w:after="0" w:line="240" w:lineRule="auto"/>
        <w:ind w:left="0" w:right="11" w:firstLine="540"/>
        <w:jc w:val="right"/>
        <w:rPr>
          <w:color w:val="auto"/>
          <w:sz w:val="20"/>
          <w:szCs w:val="20"/>
        </w:rPr>
      </w:pPr>
      <w:r w:rsidRPr="00684FC3">
        <w:rPr>
          <w:color w:val="auto"/>
          <w:sz w:val="20"/>
          <w:szCs w:val="20"/>
        </w:rPr>
        <w:t>Таблица 2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1"/>
        <w:gridCol w:w="1732"/>
        <w:gridCol w:w="1732"/>
      </w:tblGrid>
      <w:tr w:rsidR="00F64C1D" w:rsidRPr="00CD051C" w:rsidTr="00800A6E">
        <w:trPr>
          <w:trHeight w:val="435"/>
          <w:jc w:val="center"/>
        </w:trPr>
        <w:tc>
          <w:tcPr>
            <w:tcW w:w="6301" w:type="dxa"/>
          </w:tcPr>
          <w:p w:rsidR="00CD051C" w:rsidRPr="00CD051C" w:rsidRDefault="00CD051C" w:rsidP="00CD051C">
            <w:pPr>
              <w:shd w:val="clear" w:color="auto" w:fill="FFFFFF"/>
              <w:spacing w:after="0" w:line="240" w:lineRule="auto"/>
              <w:ind w:left="0" w:right="11"/>
              <w:rPr>
                <w:color w:val="auto"/>
                <w:sz w:val="24"/>
                <w:szCs w:val="24"/>
              </w:rPr>
            </w:pPr>
            <w:r w:rsidRPr="00CD051C">
              <w:rPr>
                <w:bCs/>
                <w:color w:val="auto"/>
                <w:sz w:val="24"/>
                <w:szCs w:val="24"/>
              </w:rPr>
              <w:t>Составляющие</w:t>
            </w:r>
          </w:p>
          <w:p w:rsidR="00CD051C" w:rsidRPr="00CD051C" w:rsidRDefault="00CD051C" w:rsidP="00CD051C">
            <w:pPr>
              <w:spacing w:after="0" w:line="240" w:lineRule="auto"/>
              <w:ind w:left="0" w:right="11"/>
              <w:rPr>
                <w:color w:val="auto"/>
                <w:sz w:val="24"/>
                <w:szCs w:val="24"/>
              </w:rPr>
            </w:pPr>
            <w:r w:rsidRPr="00CD051C">
              <w:rPr>
                <w:bCs/>
                <w:color w:val="auto"/>
                <w:spacing w:val="-10"/>
                <w:sz w:val="24"/>
                <w:szCs w:val="24"/>
              </w:rPr>
              <w:t>профессиональной компетентности</w:t>
            </w:r>
          </w:p>
        </w:tc>
        <w:tc>
          <w:tcPr>
            <w:tcW w:w="1732" w:type="dxa"/>
          </w:tcPr>
          <w:p w:rsidR="00CD051C" w:rsidRPr="00CD051C" w:rsidRDefault="00CD051C" w:rsidP="00CD051C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 xml:space="preserve">Уровень </w:t>
            </w:r>
          </w:p>
          <w:p w:rsidR="00CD051C" w:rsidRPr="00CD051C" w:rsidRDefault="00CD051C" w:rsidP="004E2192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(октябрь, 201</w:t>
            </w:r>
            <w:r w:rsidR="004E2192" w:rsidRPr="00F64C1D">
              <w:rPr>
                <w:color w:val="auto"/>
                <w:sz w:val="24"/>
                <w:szCs w:val="24"/>
              </w:rPr>
              <w:t>8</w:t>
            </w:r>
            <w:r w:rsidRPr="00CD051C">
              <w:rPr>
                <w:color w:val="auto"/>
                <w:sz w:val="24"/>
                <w:szCs w:val="24"/>
              </w:rPr>
              <w:t xml:space="preserve"> г.)</w:t>
            </w:r>
          </w:p>
        </w:tc>
        <w:tc>
          <w:tcPr>
            <w:tcW w:w="1732" w:type="dxa"/>
          </w:tcPr>
          <w:p w:rsidR="00CD051C" w:rsidRPr="00CD051C" w:rsidRDefault="00CD051C" w:rsidP="004E2192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Уровень (октябрь, 201</w:t>
            </w:r>
            <w:r w:rsidR="004E2192" w:rsidRPr="00F64C1D">
              <w:rPr>
                <w:color w:val="auto"/>
                <w:sz w:val="24"/>
                <w:szCs w:val="24"/>
              </w:rPr>
              <w:t>9</w:t>
            </w:r>
            <w:r w:rsidRPr="00CD051C">
              <w:rPr>
                <w:color w:val="auto"/>
                <w:sz w:val="24"/>
                <w:szCs w:val="24"/>
              </w:rPr>
              <w:t xml:space="preserve"> г.)</w:t>
            </w:r>
          </w:p>
        </w:tc>
      </w:tr>
      <w:tr w:rsidR="00F64C1D" w:rsidRPr="00CD051C" w:rsidTr="00800A6E">
        <w:trPr>
          <w:trHeight w:val="274"/>
          <w:jc w:val="center"/>
        </w:trPr>
        <w:tc>
          <w:tcPr>
            <w:tcW w:w="6301" w:type="dxa"/>
          </w:tcPr>
          <w:p w:rsidR="00CD051C" w:rsidRPr="00CD051C" w:rsidRDefault="00CD051C" w:rsidP="00CD051C">
            <w:pPr>
              <w:spacing w:after="0" w:line="240" w:lineRule="auto"/>
              <w:ind w:left="0" w:right="11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 xml:space="preserve">Специальная и профессиональная компетентности в области преподаваемой дисциплины </w:t>
            </w:r>
          </w:p>
        </w:tc>
        <w:tc>
          <w:tcPr>
            <w:tcW w:w="1732" w:type="dxa"/>
          </w:tcPr>
          <w:p w:rsidR="00CD051C" w:rsidRPr="00CD051C" w:rsidRDefault="00083B94" w:rsidP="00CD051C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F64C1D">
              <w:rPr>
                <w:color w:val="auto"/>
                <w:sz w:val="24"/>
                <w:szCs w:val="24"/>
              </w:rPr>
              <w:t>5</w:t>
            </w:r>
            <w:r w:rsidR="00CD051C" w:rsidRPr="00CD051C">
              <w:rPr>
                <w:color w:val="auto"/>
                <w:sz w:val="24"/>
                <w:szCs w:val="24"/>
              </w:rPr>
              <w:t>,4</w:t>
            </w:r>
          </w:p>
        </w:tc>
        <w:tc>
          <w:tcPr>
            <w:tcW w:w="1732" w:type="dxa"/>
          </w:tcPr>
          <w:p w:rsidR="00CD051C" w:rsidRPr="00CD051C" w:rsidRDefault="00CD051C" w:rsidP="00083B94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6,</w:t>
            </w:r>
            <w:r w:rsidR="00083B94" w:rsidRPr="00F64C1D">
              <w:rPr>
                <w:color w:val="auto"/>
                <w:sz w:val="24"/>
                <w:szCs w:val="24"/>
              </w:rPr>
              <w:t>2</w:t>
            </w:r>
          </w:p>
        </w:tc>
      </w:tr>
      <w:tr w:rsidR="00F64C1D" w:rsidRPr="00CD051C" w:rsidTr="00800A6E">
        <w:trPr>
          <w:trHeight w:val="667"/>
          <w:jc w:val="center"/>
        </w:trPr>
        <w:tc>
          <w:tcPr>
            <w:tcW w:w="6301" w:type="dxa"/>
          </w:tcPr>
          <w:p w:rsidR="00CD051C" w:rsidRPr="00CD051C" w:rsidRDefault="00CD051C" w:rsidP="00CD051C">
            <w:pPr>
              <w:spacing w:after="0" w:line="240" w:lineRule="auto"/>
              <w:ind w:left="0" w:right="11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 xml:space="preserve">Методическая (процессуальная) компетентность в области владения формами, методами и средствами формирования ЗУН учащихся </w:t>
            </w:r>
          </w:p>
        </w:tc>
        <w:tc>
          <w:tcPr>
            <w:tcW w:w="1732" w:type="dxa"/>
          </w:tcPr>
          <w:p w:rsidR="00CD051C" w:rsidRPr="00CD051C" w:rsidRDefault="00CD051C" w:rsidP="00083B94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5,</w:t>
            </w:r>
            <w:r w:rsidR="00083B94" w:rsidRPr="00F64C1D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CD051C" w:rsidRPr="00CD051C" w:rsidRDefault="00CD051C" w:rsidP="00083B94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6,</w:t>
            </w:r>
            <w:r w:rsidR="00083B94" w:rsidRPr="00F64C1D">
              <w:rPr>
                <w:color w:val="auto"/>
                <w:sz w:val="24"/>
                <w:szCs w:val="24"/>
              </w:rPr>
              <w:t>4</w:t>
            </w:r>
          </w:p>
        </w:tc>
      </w:tr>
      <w:tr w:rsidR="00F64C1D" w:rsidRPr="00CD051C" w:rsidTr="00800A6E">
        <w:trPr>
          <w:trHeight w:val="667"/>
          <w:jc w:val="center"/>
        </w:trPr>
        <w:tc>
          <w:tcPr>
            <w:tcW w:w="6301" w:type="dxa"/>
          </w:tcPr>
          <w:p w:rsidR="00CD051C" w:rsidRPr="00CD051C" w:rsidRDefault="00CD051C" w:rsidP="00CD051C">
            <w:pPr>
              <w:tabs>
                <w:tab w:val="left" w:pos="0"/>
              </w:tabs>
              <w:spacing w:after="0" w:line="240" w:lineRule="auto"/>
              <w:ind w:left="0" w:right="11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 xml:space="preserve">Дифференциально-психологическая компетентность в области мотивов, способностей, направленности учащихся </w:t>
            </w:r>
          </w:p>
        </w:tc>
        <w:tc>
          <w:tcPr>
            <w:tcW w:w="1732" w:type="dxa"/>
          </w:tcPr>
          <w:p w:rsidR="00CD051C" w:rsidRPr="00CD051C" w:rsidRDefault="00083B94" w:rsidP="00083B94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F64C1D">
              <w:rPr>
                <w:color w:val="auto"/>
                <w:sz w:val="24"/>
                <w:szCs w:val="24"/>
              </w:rPr>
              <w:t>5</w:t>
            </w:r>
            <w:r w:rsidR="00CD051C" w:rsidRPr="00CD051C">
              <w:rPr>
                <w:color w:val="auto"/>
                <w:sz w:val="24"/>
                <w:szCs w:val="24"/>
              </w:rPr>
              <w:t>,</w:t>
            </w:r>
            <w:r w:rsidRPr="00F64C1D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32" w:type="dxa"/>
          </w:tcPr>
          <w:p w:rsidR="00CD051C" w:rsidRPr="00CD051C" w:rsidRDefault="00CD051C" w:rsidP="00083B94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6,</w:t>
            </w:r>
            <w:r w:rsidR="00083B94" w:rsidRPr="00F64C1D">
              <w:rPr>
                <w:color w:val="auto"/>
                <w:sz w:val="24"/>
                <w:szCs w:val="24"/>
              </w:rPr>
              <w:t>3</w:t>
            </w:r>
          </w:p>
        </w:tc>
      </w:tr>
      <w:tr w:rsidR="00F64C1D" w:rsidRPr="00CD051C" w:rsidTr="00800A6E">
        <w:trPr>
          <w:trHeight w:val="435"/>
          <w:jc w:val="center"/>
        </w:trPr>
        <w:tc>
          <w:tcPr>
            <w:tcW w:w="6301" w:type="dxa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1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 xml:space="preserve">Социально-психологическая (коммуникативная) компетентность в области процессов общения </w:t>
            </w:r>
          </w:p>
        </w:tc>
        <w:tc>
          <w:tcPr>
            <w:tcW w:w="1732" w:type="dxa"/>
          </w:tcPr>
          <w:p w:rsidR="00CD051C" w:rsidRPr="00CD051C" w:rsidRDefault="00083B94" w:rsidP="00083B94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F64C1D">
              <w:rPr>
                <w:color w:val="auto"/>
                <w:sz w:val="24"/>
                <w:szCs w:val="24"/>
              </w:rPr>
              <w:t>5</w:t>
            </w:r>
            <w:r w:rsidR="00CD051C" w:rsidRPr="00CD051C">
              <w:rPr>
                <w:color w:val="auto"/>
                <w:sz w:val="24"/>
                <w:szCs w:val="24"/>
              </w:rPr>
              <w:t>,</w:t>
            </w:r>
            <w:r w:rsidRPr="00F64C1D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732" w:type="dxa"/>
          </w:tcPr>
          <w:p w:rsidR="00CD051C" w:rsidRPr="00CD051C" w:rsidRDefault="00CD051C" w:rsidP="004E2192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6,</w:t>
            </w:r>
            <w:r w:rsidR="004E2192" w:rsidRPr="00F64C1D">
              <w:rPr>
                <w:color w:val="auto"/>
                <w:sz w:val="24"/>
                <w:szCs w:val="24"/>
              </w:rPr>
              <w:t>5</w:t>
            </w:r>
          </w:p>
        </w:tc>
      </w:tr>
      <w:tr w:rsidR="00F64C1D" w:rsidRPr="00CD051C" w:rsidTr="00800A6E">
        <w:trPr>
          <w:trHeight w:val="217"/>
          <w:jc w:val="center"/>
        </w:trPr>
        <w:tc>
          <w:tcPr>
            <w:tcW w:w="6301" w:type="dxa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1"/>
              <w:rPr>
                <w:color w:val="auto"/>
                <w:sz w:val="24"/>
                <w:szCs w:val="24"/>
              </w:rPr>
            </w:pPr>
            <w:proofErr w:type="spellStart"/>
            <w:r w:rsidRPr="00CD051C">
              <w:rPr>
                <w:color w:val="auto"/>
                <w:sz w:val="24"/>
                <w:szCs w:val="24"/>
              </w:rPr>
              <w:t>Медиакомпетентность</w:t>
            </w:r>
            <w:proofErr w:type="spellEnd"/>
            <w:r w:rsidRPr="00CD051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CD051C" w:rsidRPr="00CD051C" w:rsidRDefault="00CD051C" w:rsidP="00CD051C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6,4</w:t>
            </w:r>
          </w:p>
        </w:tc>
        <w:tc>
          <w:tcPr>
            <w:tcW w:w="1732" w:type="dxa"/>
          </w:tcPr>
          <w:p w:rsidR="00CD051C" w:rsidRPr="00CD051C" w:rsidRDefault="00CD051C" w:rsidP="00CD051C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6,7</w:t>
            </w:r>
          </w:p>
        </w:tc>
      </w:tr>
      <w:tr w:rsidR="00F64C1D" w:rsidRPr="00CD051C" w:rsidTr="00800A6E">
        <w:trPr>
          <w:trHeight w:val="232"/>
          <w:jc w:val="center"/>
        </w:trPr>
        <w:tc>
          <w:tcPr>
            <w:tcW w:w="6301" w:type="dxa"/>
          </w:tcPr>
          <w:p w:rsidR="00CD051C" w:rsidRPr="00CD051C" w:rsidRDefault="00CD051C" w:rsidP="00CD05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1"/>
              <w:rPr>
                <w:color w:val="auto"/>
                <w:sz w:val="24"/>
                <w:szCs w:val="24"/>
              </w:rPr>
            </w:pPr>
            <w:proofErr w:type="spellStart"/>
            <w:r w:rsidRPr="00CD051C">
              <w:rPr>
                <w:color w:val="auto"/>
                <w:sz w:val="24"/>
                <w:szCs w:val="24"/>
              </w:rPr>
              <w:t>Аутопсихологическая</w:t>
            </w:r>
            <w:proofErr w:type="spellEnd"/>
            <w:r w:rsidRPr="00CD051C">
              <w:rPr>
                <w:color w:val="auto"/>
                <w:sz w:val="24"/>
                <w:szCs w:val="24"/>
              </w:rPr>
              <w:t xml:space="preserve"> компетентность </w:t>
            </w:r>
          </w:p>
        </w:tc>
        <w:tc>
          <w:tcPr>
            <w:tcW w:w="1732" w:type="dxa"/>
          </w:tcPr>
          <w:p w:rsidR="00CD051C" w:rsidRPr="00CD051C" w:rsidRDefault="00CD051C" w:rsidP="00CD051C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5,5</w:t>
            </w:r>
          </w:p>
        </w:tc>
        <w:tc>
          <w:tcPr>
            <w:tcW w:w="1732" w:type="dxa"/>
          </w:tcPr>
          <w:p w:rsidR="00CD051C" w:rsidRPr="00CD051C" w:rsidRDefault="00CD051C" w:rsidP="00CD051C">
            <w:pPr>
              <w:spacing w:after="0" w:line="240" w:lineRule="auto"/>
              <w:ind w:left="0" w:right="11"/>
              <w:jc w:val="center"/>
              <w:rPr>
                <w:color w:val="auto"/>
                <w:sz w:val="24"/>
                <w:szCs w:val="24"/>
              </w:rPr>
            </w:pPr>
            <w:r w:rsidRPr="00CD051C">
              <w:rPr>
                <w:color w:val="auto"/>
                <w:sz w:val="24"/>
                <w:szCs w:val="24"/>
              </w:rPr>
              <w:t>5,8</w:t>
            </w:r>
          </w:p>
        </w:tc>
      </w:tr>
    </w:tbl>
    <w:p w:rsidR="00CD051C" w:rsidRPr="00CD051C" w:rsidRDefault="00CD051C" w:rsidP="00CD051C">
      <w:pPr>
        <w:spacing w:after="0" w:line="240" w:lineRule="auto"/>
        <w:ind w:left="0" w:right="11" w:firstLine="540"/>
        <w:rPr>
          <w:color w:val="auto"/>
          <w:sz w:val="24"/>
          <w:szCs w:val="24"/>
        </w:rPr>
      </w:pPr>
      <w:r w:rsidRPr="00CD051C">
        <w:rPr>
          <w:color w:val="auto"/>
          <w:sz w:val="24"/>
          <w:szCs w:val="24"/>
        </w:rPr>
        <w:t xml:space="preserve"> </w:t>
      </w:r>
    </w:p>
    <w:p w:rsidR="00CD051C" w:rsidRPr="00F64C1D" w:rsidRDefault="00CD051C" w:rsidP="00F64C1D">
      <w:pPr>
        <w:spacing w:after="0" w:line="240" w:lineRule="auto"/>
        <w:ind w:left="0" w:right="11" w:firstLine="540"/>
        <w:rPr>
          <w:color w:val="auto"/>
          <w:sz w:val="24"/>
          <w:szCs w:val="24"/>
        </w:rPr>
      </w:pPr>
      <w:r w:rsidRPr="00CD051C">
        <w:rPr>
          <w:color w:val="auto"/>
          <w:sz w:val="24"/>
          <w:szCs w:val="24"/>
        </w:rPr>
        <w:t xml:space="preserve">Таким образом, отмечается положительная динамика по уровню </w:t>
      </w:r>
      <w:proofErr w:type="spellStart"/>
      <w:r w:rsidRPr="00CD051C">
        <w:rPr>
          <w:color w:val="auto"/>
          <w:sz w:val="24"/>
          <w:szCs w:val="24"/>
        </w:rPr>
        <w:t>сформированности</w:t>
      </w:r>
      <w:proofErr w:type="spellEnd"/>
      <w:r w:rsidRPr="00CD051C">
        <w:rPr>
          <w:color w:val="auto"/>
          <w:sz w:val="24"/>
          <w:szCs w:val="24"/>
        </w:rPr>
        <w:t xml:space="preserve"> всех компетентностей. При этом уровень </w:t>
      </w:r>
      <w:proofErr w:type="spellStart"/>
      <w:r w:rsidRPr="00CD051C">
        <w:rPr>
          <w:color w:val="auto"/>
          <w:sz w:val="24"/>
          <w:szCs w:val="24"/>
        </w:rPr>
        <w:t>сформированности</w:t>
      </w:r>
      <w:proofErr w:type="spellEnd"/>
      <w:r w:rsidRPr="00CD051C">
        <w:rPr>
          <w:color w:val="auto"/>
          <w:sz w:val="24"/>
          <w:szCs w:val="24"/>
        </w:rPr>
        <w:t xml:space="preserve"> всех компетентностей – оптимальный. </w:t>
      </w:r>
      <w:proofErr w:type="gramStart"/>
      <w:r w:rsidRPr="00CD051C">
        <w:rPr>
          <w:color w:val="auto"/>
          <w:sz w:val="24"/>
          <w:szCs w:val="24"/>
        </w:rPr>
        <w:t xml:space="preserve">Наименее сформированы специальная и профессиональная компетентности в области преподаваемой дисциплины и </w:t>
      </w:r>
      <w:proofErr w:type="spellStart"/>
      <w:r w:rsidRPr="00CD051C">
        <w:rPr>
          <w:color w:val="auto"/>
          <w:sz w:val="24"/>
          <w:szCs w:val="24"/>
        </w:rPr>
        <w:t>аутопсихологическая</w:t>
      </w:r>
      <w:proofErr w:type="spellEnd"/>
      <w:r w:rsidRPr="00CD051C">
        <w:rPr>
          <w:color w:val="auto"/>
          <w:sz w:val="24"/>
          <w:szCs w:val="24"/>
        </w:rPr>
        <w:t xml:space="preserve"> компетентность.</w:t>
      </w:r>
      <w:proofErr w:type="gramEnd"/>
    </w:p>
    <w:p w:rsidR="00CD051C" w:rsidRPr="00F64C1D" w:rsidRDefault="00F64C1D" w:rsidP="00CD051C">
      <w:pPr>
        <w:tabs>
          <w:tab w:val="center" w:pos="5040"/>
          <w:tab w:val="left" w:pos="9180"/>
        </w:tabs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F64C1D">
        <w:rPr>
          <w:bCs/>
          <w:color w:val="auto"/>
          <w:sz w:val="24"/>
          <w:szCs w:val="24"/>
        </w:rPr>
        <w:t>Р</w:t>
      </w:r>
      <w:r w:rsidR="00CD051C" w:rsidRPr="00F64C1D">
        <w:rPr>
          <w:bCs/>
          <w:color w:val="auto"/>
          <w:sz w:val="24"/>
          <w:szCs w:val="24"/>
        </w:rPr>
        <w:t>абота школы начинающего учителя создает условия для привлечения молодых специалистов к активному включению в учебно-воспитательный процесс школы, помогает в освоении новых педагогических технологий, приобщает к работе по самообразованию, учит планировать и оценивать результаты своей профессиональной деятельности. Вот такой дифференцированный подход способствует раскрытию профессиональных способностей каждого учителя и позволяет оказать индивидуальную, дифференцированную методическую помощь.</w:t>
      </w:r>
    </w:p>
    <w:sectPr w:rsidR="00CD051C" w:rsidRPr="00F6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52A"/>
    <w:multiLevelType w:val="hybridMultilevel"/>
    <w:tmpl w:val="F85A3466"/>
    <w:lvl w:ilvl="0" w:tplc="AE545A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E5FE6"/>
    <w:multiLevelType w:val="hybridMultilevel"/>
    <w:tmpl w:val="75F83470"/>
    <w:lvl w:ilvl="0" w:tplc="251E5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C5E53"/>
    <w:multiLevelType w:val="hybridMultilevel"/>
    <w:tmpl w:val="B9B25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91029"/>
    <w:multiLevelType w:val="hybridMultilevel"/>
    <w:tmpl w:val="6E4C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B7853"/>
    <w:multiLevelType w:val="hybridMultilevel"/>
    <w:tmpl w:val="D14ABA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15C61"/>
    <w:multiLevelType w:val="hybridMultilevel"/>
    <w:tmpl w:val="69149956"/>
    <w:lvl w:ilvl="0" w:tplc="251E5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B3417"/>
    <w:multiLevelType w:val="hybridMultilevel"/>
    <w:tmpl w:val="25B4D6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CE68706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501BB"/>
    <w:multiLevelType w:val="hybridMultilevel"/>
    <w:tmpl w:val="14E635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637391"/>
    <w:multiLevelType w:val="hybridMultilevel"/>
    <w:tmpl w:val="9168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23012"/>
    <w:multiLevelType w:val="hybridMultilevel"/>
    <w:tmpl w:val="BC18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C74E4"/>
    <w:multiLevelType w:val="hybridMultilevel"/>
    <w:tmpl w:val="F0709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85F77"/>
    <w:multiLevelType w:val="hybridMultilevel"/>
    <w:tmpl w:val="322883A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8F81A63"/>
    <w:multiLevelType w:val="hybridMultilevel"/>
    <w:tmpl w:val="E3FCF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97C9D"/>
    <w:multiLevelType w:val="hybridMultilevel"/>
    <w:tmpl w:val="67D4C5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51E509A">
      <w:numFmt w:val="bullet"/>
      <w:lvlText w:val="-"/>
      <w:lvlJc w:val="left"/>
      <w:pPr>
        <w:ind w:left="1095" w:hanging="3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BE"/>
    <w:rsid w:val="000314AB"/>
    <w:rsid w:val="00083B94"/>
    <w:rsid w:val="001B12F6"/>
    <w:rsid w:val="00211E65"/>
    <w:rsid w:val="00270FBE"/>
    <w:rsid w:val="004E2192"/>
    <w:rsid w:val="005C1124"/>
    <w:rsid w:val="00684FC3"/>
    <w:rsid w:val="006D3F73"/>
    <w:rsid w:val="007C5909"/>
    <w:rsid w:val="009E650E"/>
    <w:rsid w:val="00AB00A4"/>
    <w:rsid w:val="00CD051C"/>
    <w:rsid w:val="00F64C1D"/>
    <w:rsid w:val="00F7386F"/>
    <w:rsid w:val="00FC55BC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BE"/>
    <w:pPr>
      <w:spacing w:after="76" w:line="268" w:lineRule="auto"/>
      <w:ind w:left="10" w:right="1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1124"/>
    <w:pPr>
      <w:keepNext/>
      <w:keepLines/>
      <w:spacing w:after="90" w:line="259" w:lineRule="auto"/>
      <w:ind w:right="1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FB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C1124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a4">
    <w:name w:val="List Paragraph"/>
    <w:basedOn w:val="a"/>
    <w:uiPriority w:val="34"/>
    <w:qFormat/>
    <w:rsid w:val="00F64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BE"/>
    <w:pPr>
      <w:spacing w:after="76" w:line="268" w:lineRule="auto"/>
      <w:ind w:left="10" w:right="1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1124"/>
    <w:pPr>
      <w:keepNext/>
      <w:keepLines/>
      <w:spacing w:after="90" w:line="259" w:lineRule="auto"/>
      <w:ind w:right="1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FB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C1124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a4">
    <w:name w:val="List Paragraph"/>
    <w:basedOn w:val="a"/>
    <w:uiPriority w:val="34"/>
    <w:qFormat/>
    <w:rsid w:val="00F64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2020-12-07T15:32:00Z</dcterms:created>
  <dcterms:modified xsi:type="dcterms:W3CDTF">2020-12-09T13:31:00Z</dcterms:modified>
</cp:coreProperties>
</file>