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9D" w:rsidRDefault="00AF0E9D" w:rsidP="00AF0E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Краткосрочный план</w:t>
      </w:r>
    </w:p>
    <w:tbl>
      <w:tblPr>
        <w:tblStyle w:val="a5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3"/>
        <w:gridCol w:w="3173"/>
        <w:gridCol w:w="1202"/>
        <w:gridCol w:w="277"/>
        <w:gridCol w:w="3402"/>
        <w:gridCol w:w="1363"/>
        <w:gridCol w:w="1708"/>
        <w:gridCol w:w="2459"/>
      </w:tblGrid>
      <w:tr w:rsidR="00AF0E9D" w:rsidTr="00AF0E9D"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школа №т11 имени Ы.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Алтынсарина</w:t>
            </w:r>
            <w:proofErr w:type="spellEnd"/>
          </w:p>
        </w:tc>
      </w:tr>
      <w:tr w:rsidR="00AF0E9D" w:rsidTr="00AF0E9D"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9D" w:rsidTr="00AF0E9D"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7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9D" w:rsidTr="00AF0E9D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§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30-31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ТАКОЕ ЗОЖ  </w:t>
            </w:r>
          </w:p>
        </w:tc>
      </w:tr>
      <w:tr w:rsidR="00AF0E9D" w:rsidTr="00AF0E9D"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0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Прогнозировать содержание по заголовку или началу текста.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аргументированное высказывание (рассуждение с элементами описания и/или повествования) на основе личных впечатлений и наблюдений.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Представлять информацию в виде иллюстраций, сюжетных рисунков, комиксов, с использованием ИКТ.</w:t>
            </w:r>
          </w:p>
        </w:tc>
      </w:tr>
      <w:tr w:rsidR="00AF0E9D" w:rsidTr="00AF0E9D"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0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Сравнивать тексты; отличить диалогическую речь от монологической речи;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существительные с прилагательными;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события, соблюдая последовательность;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называть слова одним словом или сочетанием;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вводные слова;</w:t>
            </w:r>
          </w:p>
        </w:tc>
      </w:tr>
      <w:tr w:rsidR="00AF0E9D" w:rsidTr="00AF0E9D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AF0E9D" w:rsidTr="00AF0E9D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9D" w:rsidTr="00AF0E9D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 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AF0E9D" w:rsidRDefault="00AF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среды.</w:t>
            </w: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создания психологической атмосферы проводит игру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Корзина идей и понятий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возьмитесь за руки и улыбнитесь друг другу.  Скажите, что вы сейчас почувствовали?</w:t>
            </w:r>
          </w:p>
          <w:p w:rsidR="00AF0E9D" w:rsidRDefault="00AF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надеюсь, что это ощущение вы сохраните до конца урока.</w:t>
            </w:r>
          </w:p>
          <w:p w:rsidR="00AF0E9D" w:rsidRDefault="00AF0E9D">
            <w:pPr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Актуализация знаний.</w:t>
            </w: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Как вы думаете, о чём пойдет речь на данном уроке.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определяют тему урока. </w:t>
            </w:r>
          </w:p>
          <w:p w:rsidR="00AF0E9D" w:rsidRDefault="00AF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AF0E9D" w:rsidRPr="00A63016" w:rsidRDefault="00AF0E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A63016" w:rsidRP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ченики</w:t>
            </w:r>
            <w:r w:rsidR="00A63016" w:rsidRP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ыясняют</w:t>
            </w:r>
            <w:r w:rsidRP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все, что знают или думают по  теме урока. </w:t>
            </w:r>
          </w:p>
          <w:p w:rsidR="00AF0E9D" w:rsidRDefault="00AF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</w:p>
          <w:p w:rsidR="00AF0E9D" w:rsidRDefault="00AF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Ключевые слова</w:t>
            </w:r>
          </w:p>
          <w:p w:rsidR="00AF0E9D" w:rsidRDefault="00AF0E9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AF0E9D" w:rsidRDefault="00AF0E9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40D4D2" wp14:editId="75078893">
                  <wp:extent cx="1533525" cy="1148646"/>
                  <wp:effectExtent l="0" t="0" r="0" b="0"/>
                  <wp:docPr id="4" name="Рисунок 4" descr="Технология развития критического мышления у детей дошкольного возраста -  презентация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хнология развития критического мышления у детей дошкольного возраста -  презентация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510" cy="1149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Взаимооценка.</w:t>
            </w: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484DD" wp14:editId="59E9F32B">
                  <wp:extent cx="1261346" cy="828675"/>
                  <wp:effectExtent l="0" t="0" r="0" b="0"/>
                  <wp:docPr id="1" name="Рисунок 1" descr="Описание: 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46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E9D" w:rsidTr="00AF0E9D">
        <w:trPr>
          <w:trHeight w:val="416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IV. Освоение изученного материала.</w:t>
            </w: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тексту</w:t>
            </w:r>
            <w:r w:rsidR="00A63016">
              <w:rPr>
                <w:rFonts w:ascii="Times New Roman" w:hAnsi="Times New Roman" w:cs="Times New Roman"/>
                <w:b/>
                <w:sz w:val="24"/>
                <w:szCs w:val="24"/>
              </w:rPr>
              <w:t>. Стратегия «ТАСК анализ»</w:t>
            </w:r>
          </w:p>
          <w:p w:rsidR="00AF0E9D" w:rsidRDefault="00AF0E9D" w:rsidP="00AF0E9D">
            <w:pPr>
              <w:pStyle w:val="Default"/>
              <w:numPr>
                <w:ilvl w:val="0"/>
                <w:numId w:val="1"/>
              </w:numPr>
            </w:pPr>
            <w:r>
              <w:t>Чтение текста</w:t>
            </w:r>
            <w:proofErr w:type="gramStart"/>
            <w:r>
              <w:t xml:space="preserve"> У</w:t>
            </w:r>
            <w:proofErr w:type="gramEnd"/>
            <w:r>
              <w:t>пр. 168</w:t>
            </w:r>
          </w:p>
          <w:p w:rsidR="00AF0E9D" w:rsidRPr="00AF0E9D" w:rsidRDefault="00AF0E9D" w:rsidP="00AF0E9D">
            <w:pPr>
              <w:pStyle w:val="Default"/>
              <w:ind w:left="720"/>
              <w:rPr>
                <w:color w:val="000000" w:themeColor="text1"/>
              </w:rPr>
            </w:pPr>
            <w:proofErr w:type="spellStart"/>
            <w:r w:rsidRPr="00AF0E9D">
              <w:rPr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Таск</w:t>
            </w:r>
            <w:proofErr w:type="spellEnd"/>
            <w:r w:rsidRPr="00AF0E9D">
              <w:rPr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-анализ.</w:t>
            </w:r>
            <w:r w:rsidRPr="00AF0E9D">
              <w:rPr>
                <w:color w:val="000000" w:themeColor="text1"/>
                <w:sz w:val="21"/>
                <w:szCs w:val="21"/>
                <w:shd w:val="clear" w:color="auto" w:fill="FFFFFF"/>
              </w:rPr>
              <w:t> ТАСК – (это сокращение для слов Тезис — Анализ — Синтез — Ключ), </w:t>
            </w:r>
          </w:p>
          <w:p w:rsidR="00AF0E9D" w:rsidRDefault="00AF0E9D">
            <w:pPr>
              <w:pStyle w:val="Default"/>
            </w:pPr>
            <w:r>
              <w:t>2. Работа в группах</w:t>
            </w:r>
          </w:p>
          <w:p w:rsidR="00A63016" w:rsidRDefault="00A63016">
            <w:pPr>
              <w:pStyle w:val="Default"/>
            </w:pPr>
          </w:p>
          <w:p w:rsidR="00A63016" w:rsidRDefault="0000754B">
            <w:pPr>
              <w:pStyle w:val="Default"/>
            </w:pPr>
            <w:r>
              <w:rPr>
                <w:noProof/>
                <w:lang w:eastAsia="ru-RU"/>
              </w:rPr>
              <w:drawing>
                <wp:inline distT="0" distB="0" distL="0" distR="0" wp14:anchorId="403BDF0C" wp14:editId="53E894BE">
                  <wp:extent cx="1905000" cy="990600"/>
                  <wp:effectExtent l="0" t="0" r="0" b="0"/>
                  <wp:docPr id="9" name="Рисунок 9" descr="Классный час &quot;Здоровье и здоровый образ жизни челове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лассный час &quot;Здоровье и здоровый образ жизни челове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073" cy="99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016" w:rsidRDefault="00A63016">
            <w:pPr>
              <w:pStyle w:val="Default"/>
            </w:pPr>
          </w:p>
          <w:p w:rsidR="00A63016" w:rsidRDefault="00A63016">
            <w:pPr>
              <w:pStyle w:val="Default"/>
              <w:rPr>
                <w:b/>
                <w:bCs/>
              </w:rPr>
            </w:pP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Физкультурная минутка</w:t>
            </w:r>
          </w:p>
          <w:p w:rsidR="00C2072B" w:rsidRDefault="00C20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2072B" w:rsidRDefault="00C20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0E9D" w:rsidRDefault="00AF0E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Закрепление изученного материала.</w:t>
            </w:r>
          </w:p>
          <w:p w:rsidR="00FC6A7D" w:rsidRDefault="00FC6A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Работа в паре</w:t>
            </w:r>
          </w:p>
          <w:p w:rsidR="00AF0E9D" w:rsidRDefault="00A63016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1</w:t>
            </w:r>
            <w:r w:rsidR="00AF0E9D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. С помощью Интернета (поиск в </w:t>
            </w:r>
            <w:proofErr w:type="spellStart"/>
            <w:r w:rsidR="00AF0E9D">
              <w:rPr>
                <w:rFonts w:ascii="Times New Roman" w:eastAsia="SchoolBookKza" w:hAnsi="Times New Roman" w:cs="Times New Roman"/>
                <w:sz w:val="24"/>
                <w:szCs w:val="24"/>
              </w:rPr>
              <w:t>Google</w:t>
            </w:r>
            <w:proofErr w:type="spellEnd"/>
            <w:r w:rsidR="00AF0E9D">
              <w:rPr>
                <w:rFonts w:ascii="Times New Roman" w:eastAsia="SchoolBookKza" w:hAnsi="Times New Roman" w:cs="Times New Roman"/>
                <w:sz w:val="24"/>
                <w:szCs w:val="24"/>
              </w:rPr>
              <w:t>) подготовьте галерею иллюстраций по летним и зимним видам спорта и проведите презентацию в классе.</w:t>
            </w: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Ученики выполняют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 тексту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proofErr w:type="gramEnd"/>
            <w:r w:rsid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C6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A63016" w:rsidRP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чат</w:t>
            </w:r>
            <w:r w:rsidR="00A63016" w:rsidRPr="00A6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ся независимо размышлять об отдельных моментах текста.</w:t>
            </w: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0075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группа готовит буклет «Здоровый образ жизни»</w:t>
            </w:r>
          </w:p>
          <w:p w:rsidR="0000754B" w:rsidRDefault="000075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группа готовит буклет «Экология в жизни человека»</w:t>
            </w: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0754B" w:rsidRDefault="000075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C20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Учащиеся выполняют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инутку</w:t>
            </w:r>
            <w:proofErr w:type="spellEnd"/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Учащиеся  готовят иллюстрацию по зимним и летним видам спорта, используя интернет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eastAsia="SchoolBookKza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eastAsia="SchoolBookKza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BA9A26" wp14:editId="22B876C1">
                  <wp:extent cx="1536700" cy="1152525"/>
                  <wp:effectExtent l="0" t="0" r="6350" b="9525"/>
                  <wp:docPr id="5" name="Рисунок 5" descr="Презентация на тему: &quot;В методическую палитру тьютора ТЕХНОЛОГИЯ РАЗВИТИЯ  КРИТИЧЕСКОГО МЫШЛЕНИЯ.&quot;. Скачать бесплатно и без регистраци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на тему: &quot;В методическую палитру тьютора ТЕХНОЛОГИЯ РАЗВИТИЯ  КРИТИЧЕСКОГО МЫШЛЕНИЯ.&quot;. Скачать бесплатно и без регистраци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E9D" w:rsidRDefault="00AF0E9D">
            <w:pPr>
              <w:rPr>
                <w:rFonts w:ascii="Times New Roman" w:eastAsia="SchoolBookKza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eastAsia="SchoolBookKza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9D" w:rsidRDefault="00AF0E9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noProof/>
                <w:lang w:eastAsia="ru-RU"/>
              </w:rPr>
              <w:t xml:space="preserve"> </w:t>
            </w: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7D" w:rsidRDefault="0000754B">
            <w:pPr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AB80BA" wp14:editId="5E76465F">
                  <wp:extent cx="1247775" cy="770501"/>
                  <wp:effectExtent l="0" t="0" r="0" b="0"/>
                  <wp:docPr id="8" name="Рисунок 8" descr="Методика проведения физминуток у детей дошкольного возра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етодика проведения физминуток у детей дошкольного возра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A7D" w:rsidRDefault="00FC6A7D">
            <w:pPr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4C2990" w:rsidRDefault="004C2990">
            <w:pPr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4C2990" w:rsidRDefault="004C2990">
            <w:pPr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4C2990" w:rsidRDefault="004C2990">
            <w:pPr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FC6A7D" w:rsidRDefault="00FC6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(поиск в </w:t>
            </w:r>
            <w:proofErr w:type="spellStart"/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)</w:t>
            </w:r>
          </w:p>
          <w:p w:rsidR="00FC6A7D" w:rsidRDefault="00FC6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54B" w:rsidRDefault="0000754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0754B" w:rsidRDefault="0000754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стратегия «2 звезды и 1 пожелание».</w:t>
            </w: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5D7888" wp14:editId="32E5B952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259715</wp:posOffset>
                      </wp:positionV>
                      <wp:extent cx="381000" cy="352425"/>
                      <wp:effectExtent l="21590" t="21590" r="26035" b="26035"/>
                      <wp:wrapNone/>
                      <wp:docPr id="3" name="5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524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3" o:spid="_x0000_s1026" style="position:absolute;margin-left:18.2pt;margin-top:20.45pt;width:3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0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1WRAIAAFIEAAAOAAAAZHJzL2Uyb0RvYy54bWysVF2O0zAQfkfiDpbft0n/oBs1Xa26FCEt&#10;sNLCAVzHaSwc24zdpuUCPHKVFWKFhARnyN6IsdMt5Uc8IF5GnszMNzPfzGR6tq0V2Qhw0uic9nsp&#10;JUJzU0i9yunrV4uTCSXOM10wZbTI6U44ejZ7+GDa2EwMTGVUIYAgiHZZY3NaeW+zJHG8EjVzPWOF&#10;RmNpoGYeVVglBbAG0WuVDNL0UdIYKCwYLpzDrxedkc4iflkK7l+WpROeqJxibT5KiHIZZDKbsmwF&#10;zFaS78tg/1BFzaTGpAeoC+YZWYP8DaqWHIwzpe9xUyemLCUXsQfspp/+0s11xayIvSA5zh5ocv8P&#10;lr/YXAGRRU6HlGhW44jGJ+2X9lv7tb29e4/y5u4DaT+3H9tblJ/aGzIMpDXWZRh7ba8gtO3speFv&#10;HNFmXjG9EucApqkEK7DUfvBPfgoIisNQsmyemwJzsrU3kb9tCXUARGbINo5pdxiT2HrC8eNw0k9T&#10;HCZH03A8GA3GMQPL7oMtOP9UmJqER05x/2Ac0dnm0vlQDcvufWL1RsliIZWKCqyWcwVkw3BlFgvM&#10;FLcEQ9yxm9KkyenpGJP/HSIA/Bmilh53X8k6p5ODE8sCbU90ETfTM6m6N+ZXes9joK4bwdIUO6QR&#10;TLfYeIj4qAy8o6TBpcbe364ZCErUM42jOO2PRuEKojIaPx6gAseW5bGFaY5QOfWUdM+57y5nbUGu&#10;KszUj71rc47jK2VkNoy2q2pfLC5uJHx/ZOEyjvXo9eNXMPsOAAD//wMAUEsDBBQABgAIAAAAIQAp&#10;c9KE2wAAAAcBAAAPAAAAZHJzL2Rvd25yZXYueG1sTI5BS8NAFITvgv9heYIXaTdqCTZmU1T0olC0&#10;7cHja/aZBHffxuy2jf/eVzzoaRhmmPnKxeid2tMQu8AGLqcZKOI62I4bA5v10+QGVEzIFl1gMvBN&#10;ERbV6UmJhQ0HfqP9KjVKRjgWaKBNqS+0jnVLHuM09MSSfYTBYxI7NNoOeJBx7/RVluXaY8fy0GJP&#10;Dy3Vn6udN9D0X7Wzy4u1e3l+HeO9xvD+mBtzfjbe3YJKNKa/MhzxBR0qYdqGHduonIHrfCZNA7Ns&#10;Dkry+dFvf1VXpf7PX/0AAAD//wMAUEsBAi0AFAAGAAgAAAAhALaDOJL+AAAA4QEAABMAAAAAAAAA&#10;AAAAAAAAAAAAAFtDb250ZW50X1R5cGVzXS54bWxQSwECLQAUAAYACAAAACEAOP0h/9YAAACUAQAA&#10;CwAAAAAAAAAAAAAAAAAvAQAAX3JlbHMvLnJlbHNQSwECLQAUAAYACAAAACEAjCYtVkQCAABSBAAA&#10;DgAAAAAAAAAAAAAAAAAuAgAAZHJzL2Uyb0RvYy54bWxQSwECLQAUAAYACAAAACEAKXPShNsAAAAH&#10;AQAADwAAAAAAAAAAAAAAAACeBAAAZHJzL2Rvd25yZXYueG1sUEsFBgAAAAAEAAQA8wAAAKYFAAAA&#10;AA==&#10;" path="m,134614r145530,1l190500,r44970,134615l381000,134614,263263,217810r44972,134614l190500,269227,72765,352424,117737,217810,,134614xe" fillcolor="red">
                      <v:stroke joinstyle="miter"/>
                      <v:path o:connecttype="custom" o:connectlocs="0,134614;145530,134615;190500,0;235470,134615;381000,134614;263263,217810;308235,352424;190500,269227;72765,352424;117737,217810;0,134614" o:connectangles="0,0,0,0,0,0,0,0,0,0,0"/>
                    </v:shape>
                  </w:pict>
                </mc:Fallback>
              </mc:AlternateContent>
            </w:r>
            <w:r>
              <w:rPr>
                <w:rFonts w:eastAsia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3564E" wp14:editId="4512CE2B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130175</wp:posOffset>
                      </wp:positionV>
                      <wp:extent cx="504825" cy="533400"/>
                      <wp:effectExtent l="21590" t="25400" r="26035" b="22225"/>
                      <wp:wrapNone/>
                      <wp:docPr id="2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533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" o:spid="_x0000_s1026" style="position:absolute;margin-left:66.95pt;margin-top:10.25pt;width:39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48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f9RQIAAFIEAAAOAAAAZHJzL2Uyb0RvYy54bWysVF1uEzEQfkfiDpbfm92kWUhX2VRVShBS&#10;gUqFAzheb9bCa5uxk025AI9cpUJUSEhwhu2NGHvTEH7EAyIPI8/O+PM338xkerptFNkIcNLogg4H&#10;KSVCc1NKvSro61eLowklzjNdMmW0KOi1cPR09vDBtLW5GJnaqFIAQRDt8tYWtPbe5knieC0a5gbG&#10;Co3BykDDPLqwSkpgLaI3Khml6aOkNVBaMFw4h1/P+yCdRfyqEty/rConPFEFRW4+Woh2GWwym7J8&#10;BczWku9osH9g0TCp8dE91DnzjKxB/gbVSA7GmcoPuGkSU1WSi1gDVjNMf6nmqmZWxFpQHGf3Mrn/&#10;B8tfbC6ByLKgI0o0a7BF2VH3pfvWfe1u796jvbn7QLrP3cfuFu2n7oaMgmitdTnevbKXEMp29sLw&#10;N45oM6+ZXokzANPWgpVIdRjyk58uBMfhVbJsn5sS32Rrb6J+2wqaAIjKkG1s0/W+TWLrCcePWTqe&#10;jDJKOIay4+NxGtuYsPz+sgXnnwrTkHAoKM4fZBGdbS6cD2xYfp8T2Rsly4VUKjqwWs4VkA3DkVks&#10;UvzFArDIwzSlSVvQkwyJ/B0iAPwZopEeZ1/JpqCTfRLLg2xPdBkn0zOp+jNSVnqnY5Cub8HSlNco&#10;I5h+sHER8VAbeEdJi0ONtb9dMxCUqGcaW3EyHI/DFkRnnD0eoQOHkeVhhGmOUAX1lPTHue83Z21B&#10;rmp8aRhr1+YM21fJqGxobc9qRxYHNwq+W7KwGYd+zPrxVzD7DgAA//8DAFBLAwQUAAYACAAAACEA&#10;xoY2t98AAAAKAQAADwAAAGRycy9kb3ducmV2LnhtbEyPQUvDQBCF74L/YRnBm91tkoqN2ZQi9CQI&#10;tooeN8k0CWZnQ3bbTf+948keH+/jzTfFZraDOOPke0calgsFAql2TU+tho/D7uEJhA+GGjM4Qg0X&#10;9LApb28Kkzcu0jue96EVPEI+Nxq6EMZcSl93aI1fuBGJu6ObrAkcp1Y2k4k8bgeZKPUoremJL3Rm&#10;xJcO65/9yWo49rvvr/XhLZrxol6rKoufMdlqfX83b59BBJzDPwx/+qwOJTtV7kSNFwPnNF0zqiFR&#10;KxAMJMs0A1Fxo7IVyLKQ1y+UvwAAAP//AwBQSwECLQAUAAYACAAAACEAtoM4kv4AAADhAQAAEwAA&#10;AAAAAAAAAAAAAAAAAAAAW0NvbnRlbnRfVHlwZXNdLnhtbFBLAQItABQABgAIAAAAIQA4/SH/1gAA&#10;AJQBAAALAAAAAAAAAAAAAAAAAC8BAABfcmVscy8ucmVsc1BLAQItABQABgAIAAAAIQBpuof9RQIA&#10;AFIEAAAOAAAAAAAAAAAAAAAAAC4CAABkcnMvZTJvRG9jLnhtbFBLAQItABQABgAIAAAAIQDGhja3&#10;3wAAAAoBAAAPAAAAAAAAAAAAAAAAAJ8EAABkcnMvZG93bnJldi54bWxQSwUGAAAAAAQABADzAAAA&#10;qwUAAAAA&#10;" path="m1,203740r192826,2l252413,r59585,203742l504824,203740,348824,329658r59588,203741l252413,407479,96413,533399,156001,329658,1,203740xe" fillcolor="red">
                      <v:stroke joinstyle="miter"/>
                      <v:path o:connecttype="custom" o:connectlocs="1,203740;192827,203742;252413,0;311998,203742;504824,203740;348824,329658;408412,533399;252413,407479;96413,533399;156001,329658;1,203740" o:connectangles="0,0,0,0,0,0,0,0,0,0,0"/>
                    </v:shape>
                  </w:pict>
                </mc:Fallback>
              </mc:AlternateContent>
            </w:r>
          </w:p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7D" w:rsidRDefault="00FC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9D" w:rsidRDefault="00AF0E9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90" w:rsidRDefault="004C2990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90" w:rsidRDefault="004C2990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90" w:rsidRDefault="004C2990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7D" w:rsidRPr="00FC6A7D" w:rsidRDefault="00FC6A7D" w:rsidP="00FC6A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EDC0AF" wp14:editId="3738FFA9">
                  <wp:extent cx="1257300" cy="638175"/>
                  <wp:effectExtent l="0" t="0" r="0" b="9525"/>
                  <wp:docPr id="7" name="Рисунок 7" descr="Большой палец вверх и большой палец вниз знак установлен. векторная  иллюстрация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ольшой палец вверх и большой палец вниз знак установлен. векторная  иллюстрация |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242"/>
                          <a:stretch/>
                        </pic:blipFill>
                        <pic:spPr bwMode="auto">
                          <a:xfrm>
                            <a:off x="0" y="0"/>
                            <a:ext cx="1257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E9D" w:rsidTr="00AF0E9D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урока </w:t>
            </w:r>
          </w:p>
          <w:p w:rsidR="00A63016" w:rsidRDefault="00A630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3016" w:rsidRDefault="00A630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3016" w:rsidRDefault="00A630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F0E9D" w:rsidRDefault="00A6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9D" w:rsidRDefault="00AF0E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E9D" w:rsidRDefault="00AF0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Для самостоятельного изучения предлагается «УС».</w:t>
            </w:r>
          </w:p>
          <w:p w:rsidR="00AF0E9D" w:rsidRDefault="00A63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E86D2E" wp14:editId="27BF16CD">
                  <wp:extent cx="1352550" cy="1014413"/>
                  <wp:effectExtent l="0" t="0" r="0" b="0"/>
                  <wp:docPr id="6" name="Рисунок 6" descr="Урок &quot;Здоровый образ жизни&quot; 3 класс урок, презентац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рок &quot;Здоровый образ жизни&quot; 3 класс урок, презентац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016" w:rsidRDefault="00A63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F0E9D" w:rsidRDefault="00AF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16" w:rsidRDefault="00A630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3016" w:rsidRDefault="00A630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0E9D" w:rsidRDefault="00A630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отвечают на вопросы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9D" w:rsidRDefault="00AF0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F39" w:rsidRDefault="00ED5F39"/>
    <w:sectPr w:rsidR="00ED5F39" w:rsidSect="004C29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E48"/>
    <w:multiLevelType w:val="hybridMultilevel"/>
    <w:tmpl w:val="EE00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2B"/>
    <w:rsid w:val="0000754B"/>
    <w:rsid w:val="004C2990"/>
    <w:rsid w:val="00A63016"/>
    <w:rsid w:val="00AF0E9D"/>
    <w:rsid w:val="00C2072B"/>
    <w:rsid w:val="00CD4B2B"/>
    <w:rsid w:val="00ED5F39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F0E9D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semiHidden/>
    <w:rsid w:val="00AF0E9D"/>
  </w:style>
  <w:style w:type="paragraph" w:customStyle="1" w:styleId="Default">
    <w:name w:val="Default"/>
    <w:qFormat/>
    <w:rsid w:val="00AF0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F0E9D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F0E9D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semiHidden/>
    <w:rsid w:val="00AF0E9D"/>
  </w:style>
  <w:style w:type="paragraph" w:customStyle="1" w:styleId="Default">
    <w:name w:val="Default"/>
    <w:qFormat/>
    <w:rsid w:val="00AF0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F0E9D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2021-05-19T07:54:00Z</dcterms:created>
  <dcterms:modified xsi:type="dcterms:W3CDTF">2021-05-19T08:28:00Z</dcterms:modified>
</cp:coreProperties>
</file>