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61" w:rsidRDefault="007A5261" w:rsidP="007A5261">
      <w:pPr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ЗАДАНИЯ ПО СУММАТИВНОМУ ОЦЕНИВАНИЮ ЗА 2 ЧЕТВЕРТЬ</w:t>
      </w:r>
    </w:p>
    <w:tbl>
      <w:tblPr>
        <w:tblStyle w:val="a3"/>
        <w:tblW w:w="10109" w:type="dxa"/>
        <w:tblInd w:w="-645" w:type="dxa"/>
        <w:tblLayout w:type="fixed"/>
        <w:tblLook w:val="04A0"/>
      </w:tblPr>
      <w:tblGrid>
        <w:gridCol w:w="469"/>
        <w:gridCol w:w="2376"/>
        <w:gridCol w:w="255"/>
        <w:gridCol w:w="851"/>
        <w:gridCol w:w="4110"/>
        <w:gridCol w:w="1302"/>
        <w:gridCol w:w="746"/>
      </w:tblGrid>
      <w:tr w:rsidR="007A5261" w:rsidRPr="00906589" w:rsidTr="000B38E9">
        <w:trPr>
          <w:gridBefore w:val="1"/>
          <w:wBefore w:w="469" w:type="dxa"/>
        </w:trPr>
        <w:tc>
          <w:tcPr>
            <w:tcW w:w="9640" w:type="dxa"/>
            <w:gridSpan w:val="6"/>
            <w:shd w:val="clear" w:color="auto" w:fill="auto"/>
          </w:tcPr>
          <w:p w:rsidR="007A5261" w:rsidRPr="00AC095F" w:rsidRDefault="007A5261" w:rsidP="000B38E9">
            <w:pPr>
              <w:widowControl w:val="0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AC095F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AC0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Суммативное оценивание за раздел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«Жизненные ценности» </w:t>
            </w:r>
          </w:p>
          <w:p w:rsidR="007A5261" w:rsidRPr="00AC095F" w:rsidRDefault="007A5261" w:rsidP="000B38E9">
            <w:pPr>
              <w:widowControl w:val="0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C095F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kk-KZ"/>
              </w:rPr>
              <w:t>« 5 » класс</w:t>
            </w:r>
          </w:p>
        </w:tc>
      </w:tr>
      <w:tr w:rsidR="007A5261" w:rsidRPr="00906589" w:rsidTr="000B38E9">
        <w:trPr>
          <w:gridBefore w:val="1"/>
          <w:wBefore w:w="469" w:type="dxa"/>
          <w:trHeight w:val="1574"/>
        </w:trPr>
        <w:tc>
          <w:tcPr>
            <w:tcW w:w="2376" w:type="dxa"/>
          </w:tcPr>
          <w:p w:rsidR="007A5261" w:rsidRPr="00CD178E" w:rsidRDefault="007A5261" w:rsidP="000B38E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 обучения</w:t>
            </w:r>
          </w:p>
          <w:p w:rsidR="007A5261" w:rsidRPr="00CD178E" w:rsidRDefault="007A5261" w:rsidP="000B38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gridSpan w:val="5"/>
          </w:tcPr>
          <w:p w:rsidR="007A5261" w:rsidRPr="00AC095F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5261" w:rsidRPr="00AC095F" w:rsidRDefault="007A5261" w:rsidP="000B38E9">
            <w:pPr>
              <w:pStyle w:val="a6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5.2.5.1. Формулировать  вопросы, отражающие                                  </w:t>
            </w:r>
          </w:p>
          <w:p w:rsidR="007A5261" w:rsidRPr="00AC095F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отношение к тексту.   </w:t>
            </w:r>
          </w:p>
          <w:p w:rsidR="007A5261" w:rsidRPr="00AC095F" w:rsidRDefault="007A5261" w:rsidP="000B38E9">
            <w:pPr>
              <w:pStyle w:val="a6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261" w:rsidRPr="00AC095F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5.3.2.1.  Излагать основное содержание текста.</w:t>
            </w:r>
          </w:p>
          <w:p w:rsidR="007A5261" w:rsidRPr="00AC095F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5261" w:rsidRPr="00906589" w:rsidTr="000B38E9">
        <w:trPr>
          <w:gridBefore w:val="1"/>
          <w:wBefore w:w="469" w:type="dxa"/>
          <w:trHeight w:val="878"/>
        </w:trPr>
        <w:tc>
          <w:tcPr>
            <w:tcW w:w="2376" w:type="dxa"/>
          </w:tcPr>
          <w:p w:rsidR="007A5261" w:rsidRPr="003876DF" w:rsidRDefault="007A5261" w:rsidP="000B38E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7264" w:type="dxa"/>
            <w:gridSpan w:val="5"/>
          </w:tcPr>
          <w:p w:rsidR="007A5261" w:rsidRPr="00AC095F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Чтение</w:t>
            </w:r>
          </w:p>
          <w:p w:rsidR="007A5261" w:rsidRPr="00AC095F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Письмо</w:t>
            </w:r>
          </w:p>
        </w:tc>
      </w:tr>
      <w:tr w:rsidR="007A5261" w:rsidRPr="00906589" w:rsidTr="000B38E9">
        <w:trPr>
          <w:gridBefore w:val="1"/>
          <w:wBefore w:w="469" w:type="dxa"/>
          <w:trHeight w:val="962"/>
        </w:trPr>
        <w:tc>
          <w:tcPr>
            <w:tcW w:w="2376" w:type="dxa"/>
          </w:tcPr>
          <w:p w:rsidR="007A5261" w:rsidRPr="00CD178E" w:rsidRDefault="007A5261" w:rsidP="000B38E9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7264" w:type="dxa"/>
            <w:gridSpan w:val="5"/>
          </w:tcPr>
          <w:p w:rsidR="007A5261" w:rsidRPr="00AC095F" w:rsidRDefault="007A5261" w:rsidP="000B38E9">
            <w:pPr>
              <w:pStyle w:val="1"/>
              <w:ind w:left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AC095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Обучающийся</w:t>
            </w:r>
          </w:p>
          <w:p w:rsidR="007A5261" w:rsidRPr="00AC095F" w:rsidRDefault="007A5261" w:rsidP="000B38E9">
            <w:pPr>
              <w:pStyle w:val="a6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Формулирует вопросы высокого порядка, отражающие отношение к тексту.</w:t>
            </w:r>
          </w:p>
          <w:p w:rsidR="007A5261" w:rsidRPr="00AC095F" w:rsidRDefault="007A5261" w:rsidP="000B38E9">
            <w:pPr>
              <w:pStyle w:val="a6"/>
              <w:ind w:left="-56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261" w:rsidRPr="00AC095F" w:rsidRDefault="007A5261" w:rsidP="000B38E9">
            <w:pPr>
              <w:pStyle w:val="a6"/>
              <w:ind w:left="-56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>Излагает основное содержание текста.</w:t>
            </w:r>
          </w:p>
          <w:p w:rsidR="007A5261" w:rsidRPr="00AC095F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61" w:rsidRPr="00906589" w:rsidTr="000B38E9">
        <w:trPr>
          <w:gridBefore w:val="1"/>
          <w:wBefore w:w="469" w:type="dxa"/>
          <w:trHeight w:val="882"/>
        </w:trPr>
        <w:tc>
          <w:tcPr>
            <w:tcW w:w="2376" w:type="dxa"/>
          </w:tcPr>
          <w:p w:rsidR="007A5261" w:rsidRPr="00CD178E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 мыслительных навыков</w:t>
            </w:r>
          </w:p>
        </w:tc>
        <w:tc>
          <w:tcPr>
            <w:tcW w:w="7264" w:type="dxa"/>
            <w:gridSpan w:val="5"/>
          </w:tcPr>
          <w:p w:rsidR="007A5261" w:rsidRPr="00AC095F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</w:t>
            </w:r>
          </w:p>
          <w:p w:rsidR="007A5261" w:rsidRPr="00AC095F" w:rsidRDefault="007A5261" w:rsidP="000B38E9">
            <w:pPr>
              <w:pStyle w:val="a6"/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Применение</w:t>
            </w:r>
          </w:p>
          <w:p w:rsidR="007A5261" w:rsidRPr="00AC095F" w:rsidRDefault="007A5261" w:rsidP="000B38E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61" w:rsidRPr="00906589" w:rsidTr="000B38E9">
        <w:trPr>
          <w:gridBefore w:val="1"/>
          <w:wBefore w:w="469" w:type="dxa"/>
          <w:trHeight w:val="334"/>
        </w:trPr>
        <w:tc>
          <w:tcPr>
            <w:tcW w:w="2376" w:type="dxa"/>
          </w:tcPr>
          <w:p w:rsidR="007A5261" w:rsidRPr="00CD178E" w:rsidRDefault="007A5261" w:rsidP="000B38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</w:t>
            </w:r>
          </w:p>
          <w:p w:rsidR="007A5261" w:rsidRPr="00CD178E" w:rsidRDefault="007A5261" w:rsidP="000B3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4" w:type="dxa"/>
            <w:gridSpan w:val="5"/>
          </w:tcPr>
          <w:p w:rsidR="007A5261" w:rsidRPr="00AC095F" w:rsidRDefault="007A5261" w:rsidP="000B3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минут</w:t>
            </w:r>
          </w:p>
        </w:tc>
      </w:tr>
      <w:tr w:rsidR="007A5261" w:rsidRPr="00906589" w:rsidTr="000B38E9">
        <w:trPr>
          <w:gridBefore w:val="1"/>
          <w:wBefore w:w="469" w:type="dxa"/>
          <w:trHeight w:val="3425"/>
        </w:trPr>
        <w:tc>
          <w:tcPr>
            <w:tcW w:w="9640" w:type="dxa"/>
            <w:gridSpan w:val="6"/>
          </w:tcPr>
          <w:p w:rsidR="007A5261" w:rsidRPr="00AC095F" w:rsidRDefault="007A5261" w:rsidP="000B38E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09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Задания:</w:t>
            </w:r>
          </w:p>
          <w:p w:rsidR="007A5261" w:rsidRPr="00AC095F" w:rsidRDefault="007A5261" w:rsidP="000B38E9">
            <w:pPr>
              <w:pStyle w:val="a6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1.Прочитайте текст.  (2 мин.)</w:t>
            </w:r>
          </w:p>
          <w:p w:rsidR="007A5261" w:rsidRPr="00AC095F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2.Составьте 3 вопроса высокого порядка, </w:t>
            </w:r>
            <w:proofErr w:type="gramStart"/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отражающие</w:t>
            </w:r>
            <w:proofErr w:type="gramEnd"/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ваше отношение к тексту. </w:t>
            </w:r>
          </w:p>
          <w:p w:rsidR="007A5261" w:rsidRPr="00AC095F" w:rsidRDefault="007A5261" w:rsidP="000B38E9">
            <w:pPr>
              <w:pStyle w:val="a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>(8  мин.)</w:t>
            </w:r>
          </w:p>
          <w:p w:rsidR="007A5261" w:rsidRPr="00AC095F" w:rsidRDefault="007A5261" w:rsidP="000B38E9">
            <w:pPr>
              <w:pStyle w:val="a6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261" w:rsidRPr="00AC095F" w:rsidRDefault="007A5261" w:rsidP="000B38E9">
            <w:pPr>
              <w:pStyle w:val="a7"/>
              <w:shd w:val="clear" w:color="auto" w:fill="FFFFFF"/>
              <w:spacing w:before="0" w:beforeAutospacing="0" w:after="0" w:afterAutospacing="0"/>
              <w:ind w:firstLine="150"/>
              <w:jc w:val="center"/>
              <w:textAlignment w:val="baseline"/>
              <w:rPr>
                <w:color w:val="444444"/>
                <w:sz w:val="28"/>
                <w:szCs w:val="28"/>
              </w:rPr>
            </w:pPr>
            <w:r w:rsidRPr="00AC095F">
              <w:rPr>
                <w:rStyle w:val="a8"/>
                <w:color w:val="444444"/>
                <w:sz w:val="28"/>
                <w:szCs w:val="28"/>
                <w:bdr w:val="none" w:sz="0" w:space="0" w:color="auto" w:frame="1"/>
              </w:rPr>
              <w:t>ОБЫКНОВЕННЫЙ ЧЕЛОВЕК</w:t>
            </w:r>
          </w:p>
          <w:p w:rsidR="007A5261" w:rsidRPr="00AC095F" w:rsidRDefault="007A5261" w:rsidP="000B38E9">
            <w:pPr>
              <w:pStyle w:val="a6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В жаркой, сухой степи колодец. Возле колодца изба. В ней живут дед с внуком. У колодца на длинной веревке ведро. Идут, едут люди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— заворачивают к колодцу, пьют воду, благодарят деда. </w:t>
            </w:r>
          </w:p>
          <w:p w:rsidR="007A5261" w:rsidRPr="00AC095F" w:rsidRDefault="007A5261" w:rsidP="000B38E9">
            <w:pPr>
              <w:pStyle w:val="a6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Однажды ведро оторвалось и упало в глубокий колодец. Не было у деда другого ведра. Нечем воды достать и напиться. На другой день утром подъезжает к дедовой избе мужик в телеге. Под соломой у него ведро. </w:t>
            </w:r>
            <w:proofErr w:type="gramStart"/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Проезжий посмотрел на колодец, глянул на деда с внуком, ударил кнутом лошадей и поехал дальше.</w:t>
            </w:r>
            <w:proofErr w:type="gramEnd"/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Что это за человек? – спросил внук деда.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  <w:t>- Это не человек, - ответил дед.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В полдень проезжал мимо дедовой избы другой хозяин. Он достал из-под соломы ведро, привязал к веревке, достал воды и напился сам, дал напиться деду и внуку, вылил воду в сухой песок, спрятал ведро опять в солому и поехал.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то это за человек? – спросил деда внук.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  <w:t>- И это еще не человек, - ответил дед.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Вечером остановился у дедовой избы третий проезжий. Он достал из телеги ведро, привязал к верёвке, набрал воды, напился, поблагодарил и поехал, а ведро оставил привязанным у колодца.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>А это что за человек? – спросил внук.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br/>
              <w:t>- Обыкновенный, - ответил дед.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AC0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</w:t>
            </w:r>
          </w:p>
          <w:p w:rsidR="007A5261" w:rsidRPr="00AC095F" w:rsidRDefault="007A5261" w:rsidP="000B38E9">
            <w:pPr>
              <w:pStyle w:val="a7"/>
              <w:shd w:val="clear" w:color="auto" w:fill="FFFFFF"/>
              <w:spacing w:before="0" w:beforeAutospacing="0" w:after="0" w:afterAutospacing="0"/>
              <w:ind w:firstLine="150"/>
              <w:jc w:val="right"/>
              <w:textAlignment w:val="baseline"/>
              <w:rPr>
                <w:color w:val="444444"/>
                <w:sz w:val="28"/>
                <w:szCs w:val="28"/>
                <w:lang w:val="kk-KZ"/>
              </w:rPr>
            </w:pPr>
            <w:r w:rsidRPr="00AC095F">
              <w:rPr>
                <w:rStyle w:val="a8"/>
                <w:color w:val="444444"/>
                <w:sz w:val="28"/>
                <w:szCs w:val="28"/>
                <w:bdr w:val="none" w:sz="0" w:space="0" w:color="auto" w:frame="1"/>
                <w:lang w:val="kk-KZ"/>
              </w:rPr>
              <w:t>(В. А.  Сухомлинский)</w:t>
            </w:r>
          </w:p>
          <w:p w:rsidR="007A5261" w:rsidRPr="00AC095F" w:rsidRDefault="007A5261" w:rsidP="000B38E9">
            <w:pPr>
              <w:pStyle w:val="a6"/>
              <w:ind w:left="-34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A5261" w:rsidRPr="00AC095F" w:rsidRDefault="007A5261" w:rsidP="000B38E9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C095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(https://ucthat-v-skole.ru/biblioteka/detskie-rasskazy/339-chelovek)</w:t>
            </w:r>
          </w:p>
          <w:p w:rsidR="007A5261" w:rsidRPr="00AC095F" w:rsidRDefault="007A5261" w:rsidP="000B3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5261" w:rsidRPr="00AC095F" w:rsidRDefault="007A5261" w:rsidP="000B38E9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Задание 2.  </w:t>
            </w:r>
          </w:p>
          <w:p w:rsidR="007A5261" w:rsidRPr="00AC095F" w:rsidRDefault="007A5261" w:rsidP="000B38E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Напишите изложение, передавая  основное содержание данного  текста.     </w:t>
            </w:r>
          </w:p>
          <w:p w:rsidR="007A5261" w:rsidRPr="00AC095F" w:rsidRDefault="007A5261" w:rsidP="000B38E9">
            <w:pPr>
              <w:pStyle w:val="a6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(20 мин.) 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</w:t>
            </w:r>
          </w:p>
          <w:p w:rsidR="007A5261" w:rsidRPr="00AC095F" w:rsidRDefault="007A5261" w:rsidP="000B3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5261" w:rsidRPr="00AC095F" w:rsidRDefault="007A5261" w:rsidP="000B3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312"/>
          <w:jc w:val="center"/>
        </w:trPr>
        <w:tc>
          <w:tcPr>
            <w:tcW w:w="3100" w:type="dxa"/>
            <w:gridSpan w:val="3"/>
            <w:vMerge w:val="restart"/>
          </w:tcPr>
          <w:p w:rsidR="007A5261" w:rsidRPr="00CD178E" w:rsidRDefault="007A5261" w:rsidP="000B38E9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851" w:type="dxa"/>
            <w:vMerge w:val="restart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4110" w:type="dxa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302" w:type="dxa"/>
            <w:vMerge w:val="restart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312"/>
          <w:jc w:val="center"/>
        </w:trPr>
        <w:tc>
          <w:tcPr>
            <w:tcW w:w="3100" w:type="dxa"/>
            <w:gridSpan w:val="3"/>
            <w:vMerge/>
          </w:tcPr>
          <w:p w:rsidR="007A5261" w:rsidRPr="00CD178E" w:rsidRDefault="007A5261" w:rsidP="000B38E9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1302" w:type="dxa"/>
            <w:vMerge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1215"/>
          <w:jc w:val="center"/>
        </w:trPr>
        <w:tc>
          <w:tcPr>
            <w:tcW w:w="3100" w:type="dxa"/>
            <w:gridSpan w:val="3"/>
            <w:vMerge w:val="restart"/>
          </w:tcPr>
          <w:p w:rsidR="007A5261" w:rsidRPr="00CD178E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вопросы, отражающие отношение к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5261" w:rsidRPr="00CD178E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7A5261" w:rsidRPr="00CD178E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61" w:rsidRPr="00330F23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3 вопроса высокого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отражающие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отношение к тексту (1 балл за каждый правильный ответ).</w:t>
            </w:r>
          </w:p>
        </w:tc>
        <w:tc>
          <w:tcPr>
            <w:tcW w:w="1302" w:type="dxa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564"/>
          <w:jc w:val="center"/>
        </w:trPr>
        <w:tc>
          <w:tcPr>
            <w:tcW w:w="3100" w:type="dxa"/>
            <w:gridSpan w:val="3"/>
            <w:vMerge/>
          </w:tcPr>
          <w:p w:rsidR="007A5261" w:rsidRPr="00CD178E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7A5261" w:rsidRPr="00CD178E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178E">
              <w:rPr>
                <w:rFonts w:ascii="Times New Roman" w:hAnsi="Times New Roman" w:cs="Times New Roman"/>
                <w:sz w:val="24"/>
                <w:szCs w:val="24"/>
              </w:rPr>
              <w:t>аписывает 3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опроса, соблюдая грамматические </w:t>
            </w:r>
            <w:r w:rsidRPr="00CD178E">
              <w:rPr>
                <w:rFonts w:ascii="Times New Roman" w:hAnsi="Times New Roman" w:cs="Times New Roman"/>
                <w:sz w:val="24"/>
                <w:szCs w:val="24"/>
              </w:rPr>
              <w:t xml:space="preserve">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261" w:rsidRPr="00CD178E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483"/>
          <w:jc w:val="center"/>
        </w:trPr>
        <w:tc>
          <w:tcPr>
            <w:tcW w:w="3100" w:type="dxa"/>
            <w:gridSpan w:val="3"/>
            <w:vMerge w:val="restart"/>
          </w:tcPr>
          <w:p w:rsidR="007A5261" w:rsidRPr="00CD178E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Излагает основное содержание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7A5261" w:rsidRPr="00CD178E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Пишет изложение, передавая основное содержание текста.</w:t>
            </w:r>
          </w:p>
        </w:tc>
        <w:tc>
          <w:tcPr>
            <w:tcW w:w="1302" w:type="dxa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465"/>
          <w:jc w:val="center"/>
        </w:trPr>
        <w:tc>
          <w:tcPr>
            <w:tcW w:w="3100" w:type="dxa"/>
            <w:gridSpan w:val="3"/>
            <w:vMerge/>
          </w:tcPr>
          <w:p w:rsidR="007A5261" w:rsidRDefault="007A5261" w:rsidP="000B38E9">
            <w:pPr>
              <w:tabs>
                <w:tab w:val="left" w:pos="344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7A5261" w:rsidRPr="00CD178E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последовательность и логику изложения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465"/>
          <w:jc w:val="center"/>
        </w:trPr>
        <w:tc>
          <w:tcPr>
            <w:tcW w:w="3100" w:type="dxa"/>
            <w:gridSpan w:val="3"/>
            <w:vMerge/>
          </w:tcPr>
          <w:p w:rsidR="007A5261" w:rsidRDefault="007A5261" w:rsidP="000B38E9">
            <w:pPr>
              <w:tabs>
                <w:tab w:val="left" w:pos="344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7A5261" w:rsidRPr="00CD178E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орфографические нормы языка (д</w:t>
            </w: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опу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скает не более 3</w:t>
            </w: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ошибок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02" w:type="dxa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746" w:type="dxa"/>
          <w:trHeight w:val="555"/>
          <w:jc w:val="center"/>
        </w:trPr>
        <w:tc>
          <w:tcPr>
            <w:tcW w:w="3100" w:type="dxa"/>
            <w:gridSpan w:val="3"/>
            <w:vMerge/>
          </w:tcPr>
          <w:p w:rsidR="007A5261" w:rsidRDefault="007A5261" w:rsidP="000B38E9">
            <w:pPr>
              <w:tabs>
                <w:tab w:val="left" w:pos="344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7A5261" w:rsidRPr="00CD178E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пунктуационные нормы языка (д</w:t>
            </w: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опу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скает не более 4 </w:t>
            </w:r>
            <w:r w:rsidRPr="00CD178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изученные правила).</w:t>
            </w:r>
          </w:p>
        </w:tc>
        <w:tc>
          <w:tcPr>
            <w:tcW w:w="1302" w:type="dxa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5261" w:rsidRPr="00906589" w:rsidTr="000B38E9">
        <w:tblPrEx>
          <w:jc w:val="center"/>
        </w:tblPrEx>
        <w:trPr>
          <w:gridAfter w:val="1"/>
          <w:wAfter w:w="746" w:type="dxa"/>
          <w:trHeight w:val="312"/>
          <w:jc w:val="center"/>
        </w:trPr>
        <w:tc>
          <w:tcPr>
            <w:tcW w:w="8061" w:type="dxa"/>
            <w:gridSpan w:val="5"/>
            <w:vAlign w:val="center"/>
          </w:tcPr>
          <w:p w:rsidR="007A5261" w:rsidRPr="00906589" w:rsidRDefault="007A5261" w:rsidP="000B38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6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баллов:</w:t>
            </w:r>
          </w:p>
        </w:tc>
        <w:tc>
          <w:tcPr>
            <w:tcW w:w="1302" w:type="dxa"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000000" w:rsidRDefault="007A5261"/>
    <w:p w:rsidR="007A5261" w:rsidRDefault="007A5261"/>
    <w:tbl>
      <w:tblPr>
        <w:tblStyle w:val="a3"/>
        <w:tblW w:w="10111" w:type="dxa"/>
        <w:tblInd w:w="-647" w:type="dxa"/>
        <w:tblLayout w:type="fixed"/>
        <w:tblLook w:val="04A0"/>
      </w:tblPr>
      <w:tblGrid>
        <w:gridCol w:w="471"/>
        <w:gridCol w:w="2376"/>
        <w:gridCol w:w="255"/>
        <w:gridCol w:w="851"/>
        <w:gridCol w:w="4110"/>
        <w:gridCol w:w="1577"/>
        <w:gridCol w:w="471"/>
      </w:tblGrid>
      <w:tr w:rsidR="007A5261" w:rsidRPr="00906589" w:rsidTr="000B38E9">
        <w:trPr>
          <w:gridBefore w:val="1"/>
          <w:wBefore w:w="471" w:type="dxa"/>
        </w:trPr>
        <w:tc>
          <w:tcPr>
            <w:tcW w:w="9640" w:type="dxa"/>
            <w:gridSpan w:val="6"/>
            <w:shd w:val="clear" w:color="auto" w:fill="auto"/>
          </w:tcPr>
          <w:p w:rsidR="007A5261" w:rsidRDefault="007A5261" w:rsidP="000B38E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A5261" w:rsidRPr="006D076F" w:rsidRDefault="007A5261" w:rsidP="000B38E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Суммативное оценивание за раздел </w:t>
            </w:r>
            <w:r w:rsidRPr="006D076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D076F">
              <w:rPr>
                <w:rFonts w:ascii="Times New Roman" w:hAnsi="Times New Roman" w:cs="Times New Roman"/>
                <w:sz w:val="28"/>
                <w:szCs w:val="28"/>
              </w:rPr>
              <w:t>Мир профессий».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C095F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kk-KZ"/>
              </w:rPr>
              <w:t>« 5 » класс</w:t>
            </w:r>
          </w:p>
          <w:p w:rsidR="007A5261" w:rsidRPr="00370DFC" w:rsidRDefault="007A5261" w:rsidP="000B38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61" w:rsidRPr="00906589" w:rsidTr="000B38E9">
        <w:trPr>
          <w:gridBefore w:val="1"/>
          <w:wBefore w:w="471" w:type="dxa"/>
          <w:trHeight w:val="1574"/>
        </w:trPr>
        <w:tc>
          <w:tcPr>
            <w:tcW w:w="2376" w:type="dxa"/>
          </w:tcPr>
          <w:p w:rsidR="007A5261" w:rsidRPr="00CD178E" w:rsidRDefault="007A5261" w:rsidP="000B38E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 обучения</w:t>
            </w:r>
          </w:p>
          <w:p w:rsidR="007A5261" w:rsidRPr="00CD178E" w:rsidRDefault="007A5261" w:rsidP="000B38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gridSpan w:val="5"/>
          </w:tcPr>
          <w:p w:rsidR="007A5261" w:rsidRDefault="007A5261" w:rsidP="000B38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076F">
              <w:rPr>
                <w:rFonts w:ascii="Times New Roman" w:hAnsi="Times New Roman" w:cs="Times New Roman"/>
                <w:sz w:val="28"/>
                <w:szCs w:val="28"/>
              </w:rPr>
              <w:t>5.2.3.1 понимать применение прямого и переносного значения слов, синонимов, антонимов, омонимов и многозначных слов,  использованных автором в тексте для различных целей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5261" w:rsidRDefault="007A5261" w:rsidP="000B38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261" w:rsidRPr="006D076F" w:rsidRDefault="007A5261" w:rsidP="000B38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076F">
              <w:rPr>
                <w:rFonts w:ascii="Times New Roman" w:hAnsi="Times New Roman" w:cs="Times New Roman"/>
                <w:sz w:val="28"/>
                <w:szCs w:val="28"/>
              </w:rPr>
              <w:t>5.3.3.1 представлять информацию в виде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5261" w:rsidRPr="00906589" w:rsidTr="000B38E9">
        <w:trPr>
          <w:gridBefore w:val="1"/>
          <w:wBefore w:w="471" w:type="dxa"/>
          <w:trHeight w:val="878"/>
        </w:trPr>
        <w:tc>
          <w:tcPr>
            <w:tcW w:w="2376" w:type="dxa"/>
          </w:tcPr>
          <w:p w:rsidR="007A5261" w:rsidRPr="003876DF" w:rsidRDefault="007A5261" w:rsidP="000B38E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7264" w:type="dxa"/>
            <w:gridSpan w:val="5"/>
          </w:tcPr>
          <w:p w:rsidR="007A5261" w:rsidRPr="00752221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  <w:p w:rsidR="007A5261" w:rsidRPr="00AC095F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Письмо</w:t>
            </w:r>
          </w:p>
        </w:tc>
      </w:tr>
      <w:tr w:rsidR="007A5261" w:rsidRPr="00906589" w:rsidTr="000B38E9">
        <w:trPr>
          <w:gridBefore w:val="1"/>
          <w:wBefore w:w="471" w:type="dxa"/>
          <w:trHeight w:val="962"/>
        </w:trPr>
        <w:tc>
          <w:tcPr>
            <w:tcW w:w="2376" w:type="dxa"/>
          </w:tcPr>
          <w:p w:rsidR="007A5261" w:rsidRPr="00CD178E" w:rsidRDefault="007A5261" w:rsidP="000B38E9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7264" w:type="dxa"/>
            <w:gridSpan w:val="5"/>
          </w:tcPr>
          <w:p w:rsidR="007A5261" w:rsidRDefault="007A5261" w:rsidP="000B38E9">
            <w:pPr>
              <w:pStyle w:val="1"/>
              <w:ind w:left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AC095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Обучающийся</w:t>
            </w:r>
          </w:p>
          <w:p w:rsidR="007A5261" w:rsidRDefault="007A5261" w:rsidP="000B38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понимает </w:t>
            </w:r>
            <w:r w:rsidRPr="006D076F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прямого и переносного значения слов, синонимов, антонимов, омонимов и многозначных слов,  использованных автором в тексте для различных целей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5261" w:rsidRDefault="007A5261" w:rsidP="000B38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261" w:rsidRPr="00AC095F" w:rsidRDefault="007A5261" w:rsidP="000B38E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</w:t>
            </w:r>
            <w:r w:rsidRPr="006D076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в виде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5261" w:rsidRPr="00AC095F" w:rsidRDefault="007A5261" w:rsidP="000B38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61" w:rsidRPr="00906589" w:rsidTr="000B38E9">
        <w:trPr>
          <w:gridBefore w:val="1"/>
          <w:wBefore w:w="471" w:type="dxa"/>
          <w:trHeight w:val="882"/>
        </w:trPr>
        <w:tc>
          <w:tcPr>
            <w:tcW w:w="2376" w:type="dxa"/>
          </w:tcPr>
          <w:p w:rsidR="007A5261" w:rsidRPr="00CD178E" w:rsidRDefault="007A5261" w:rsidP="000B38E9">
            <w:pPr>
              <w:tabs>
                <w:tab w:val="left" w:pos="344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 мыслительных навыков</w:t>
            </w:r>
          </w:p>
        </w:tc>
        <w:tc>
          <w:tcPr>
            <w:tcW w:w="7264" w:type="dxa"/>
            <w:gridSpan w:val="5"/>
          </w:tcPr>
          <w:p w:rsidR="007A5261" w:rsidRPr="00AC095F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</w:t>
            </w:r>
          </w:p>
          <w:p w:rsidR="007A5261" w:rsidRPr="00AC095F" w:rsidRDefault="007A5261" w:rsidP="000B38E9">
            <w:pPr>
              <w:pStyle w:val="a6"/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Применение</w:t>
            </w:r>
          </w:p>
          <w:p w:rsidR="007A5261" w:rsidRPr="00AC095F" w:rsidRDefault="007A5261" w:rsidP="000B38E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61" w:rsidRPr="00906589" w:rsidTr="000B38E9">
        <w:trPr>
          <w:gridBefore w:val="1"/>
          <w:wBefore w:w="471" w:type="dxa"/>
          <w:trHeight w:val="334"/>
        </w:trPr>
        <w:tc>
          <w:tcPr>
            <w:tcW w:w="2376" w:type="dxa"/>
          </w:tcPr>
          <w:p w:rsidR="007A5261" w:rsidRPr="00CD178E" w:rsidRDefault="007A5261" w:rsidP="000B38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</w:t>
            </w:r>
          </w:p>
          <w:p w:rsidR="007A5261" w:rsidRPr="00CD178E" w:rsidRDefault="007A5261" w:rsidP="000B3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4" w:type="dxa"/>
            <w:gridSpan w:val="5"/>
          </w:tcPr>
          <w:p w:rsidR="007A5261" w:rsidRPr="00AC095F" w:rsidRDefault="007A5261" w:rsidP="000B3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0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минут</w:t>
            </w:r>
          </w:p>
        </w:tc>
      </w:tr>
      <w:tr w:rsidR="007A5261" w:rsidRPr="00906589" w:rsidTr="000B38E9">
        <w:trPr>
          <w:gridBefore w:val="1"/>
          <w:wBefore w:w="471" w:type="dxa"/>
          <w:trHeight w:val="2684"/>
        </w:trPr>
        <w:tc>
          <w:tcPr>
            <w:tcW w:w="9640" w:type="dxa"/>
            <w:gridSpan w:val="6"/>
            <w:shd w:val="clear" w:color="auto" w:fill="FFFFFF" w:themeFill="background1"/>
          </w:tcPr>
          <w:p w:rsidR="007A5261" w:rsidRPr="00AC095F" w:rsidRDefault="007A5261" w:rsidP="000B38E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09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Задания:</w:t>
            </w:r>
          </w:p>
          <w:p w:rsidR="007A5261" w:rsidRPr="00AC095F" w:rsidRDefault="007A5261" w:rsidP="000B38E9">
            <w:pPr>
              <w:pStyle w:val="a6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текст.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7A5261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Выпишите 3 слова в переносном значении.</w:t>
            </w:r>
          </w:p>
          <w:p w:rsidR="007A5261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3. Подберите антонимы к словам.</w:t>
            </w:r>
          </w:p>
          <w:p w:rsidR="007A5261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261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трудная ситуация –</w:t>
            </w:r>
          </w:p>
          <w:p w:rsidR="007A5261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оставаться спокойным – </w:t>
            </w:r>
          </w:p>
          <w:p w:rsidR="007A5261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уверенность –</w:t>
            </w:r>
          </w:p>
          <w:p w:rsidR="007A5261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261" w:rsidRPr="00366812" w:rsidRDefault="007A5261" w:rsidP="000B38E9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 xml:space="preserve">Врач – это человек, готовый посвятить себя служению людям.  </w:t>
            </w:r>
            <w:proofErr w:type="gramStart"/>
            <w:r w:rsidRPr="00366812">
              <w:rPr>
                <w:rFonts w:ascii="Times New Roman" w:hAnsi="Times New Roman" w:cs="Times New Roman"/>
                <w:sz w:val="28"/>
                <w:szCs w:val="28"/>
              </w:rPr>
              <w:t>Он берет на себя ответственность за самое прекрасное на свете – жизнь человека.</w:t>
            </w:r>
            <w:proofErr w:type="gramEnd"/>
            <w:r w:rsidRPr="0036681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 врача –  одна из самых благородных, гуманных и необходимых профессий на земле. 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br/>
              <w:t>Какими качествами должен обладать человек, который  выбрал для себя профессию врача?</w:t>
            </w:r>
          </w:p>
          <w:p w:rsidR="007A5261" w:rsidRDefault="007A5261" w:rsidP="000B38E9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>Врач должен любить людей. </w:t>
            </w:r>
            <w:r w:rsidRPr="00EF2117">
              <w:rPr>
                <w:rFonts w:ascii="Times New Roman" w:hAnsi="Times New Roman" w:cs="Times New Roman"/>
                <w:bCs/>
                <w:sz w:val="28"/>
                <w:szCs w:val="28"/>
              </w:rPr>
              <w:t>Можно иметь прекрасные знания, быть готовыми к самым трудным ситуациям, но без любви и сострадания нет хорошего врача. </w:t>
            </w:r>
            <w:r w:rsidRPr="00EF2117">
              <w:rPr>
                <w:rFonts w:ascii="Times New Roman" w:hAnsi="Times New Roman" w:cs="Times New Roman"/>
                <w:sz w:val="28"/>
                <w:szCs w:val="28"/>
              </w:rPr>
              <w:t>Потому что дело врача –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 xml:space="preserve"> облегчать страдания и спасать от смерти больных.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Врач призван служить здоровью каждого человека и всего народа.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>Призвание врача требует, чтобы он выполнял свои обязанности, следуя голосу совести и руководствуясь принципами врачебной этики.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br/>
              <w:t> Нужно, что бы врач всегда оставался спокойным.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>Врач должен быть спокойным и уверенным внешне и при любых обстоятельствах сохранять внутреннее спокойствие.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>В  личной жизни могут быть различные события, но, когда врач подходит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 xml:space="preserve"> больному, то необходимо думать только о нем, болеть его страданием, жить мыслью, как быстро и правильно помочь ему.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812">
              <w:rPr>
                <w:rFonts w:ascii="Times New Roman" w:hAnsi="Times New Roman" w:cs="Times New Roman"/>
                <w:sz w:val="28"/>
                <w:szCs w:val="28"/>
              </w:rPr>
              <w:t>Спокойствие и уверенность врача передаются больному и помогают ему выздороветь.</w:t>
            </w:r>
          </w:p>
          <w:p w:rsidR="007A5261" w:rsidRPr="00463CD2" w:rsidRDefault="007A5261" w:rsidP="000B38E9">
            <w:pPr>
              <w:ind w:firstLine="176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668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CD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http://kuzmenkoev.ru/index.php/russkij-yazyk/podgotovka-k-oge/111-tekst-vybor-professii</w:t>
            </w:r>
          </w:p>
          <w:p w:rsidR="007A5261" w:rsidRPr="00AC095F" w:rsidRDefault="007A5261" w:rsidP="000B38E9">
            <w:pPr>
              <w:pStyle w:val="a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</w:t>
            </w:r>
            <w:r w:rsidRPr="00AC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мин.)</w:t>
            </w:r>
          </w:p>
          <w:p w:rsidR="007A5261" w:rsidRPr="00AC095F" w:rsidRDefault="007A5261" w:rsidP="000B38E9">
            <w:pPr>
              <w:pStyle w:val="a6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261" w:rsidRPr="00AC095F" w:rsidRDefault="007A5261" w:rsidP="000B38E9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0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Задание 2.  </w:t>
            </w:r>
          </w:p>
          <w:p w:rsidR="007A5261" w:rsidRDefault="007A5261" w:rsidP="000B38E9">
            <w:pPr>
              <w:pStyle w:val="a6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 иллюстрацию к данному тексту.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A5261" w:rsidRPr="00CD0A72" w:rsidRDefault="007A5261" w:rsidP="000B38E9">
            <w:pPr>
              <w:pStyle w:val="a6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(20  мин)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471" w:type="dxa"/>
          <w:trHeight w:val="312"/>
          <w:jc w:val="center"/>
        </w:trPr>
        <w:tc>
          <w:tcPr>
            <w:tcW w:w="3102" w:type="dxa"/>
            <w:gridSpan w:val="3"/>
            <w:vMerge w:val="restart"/>
          </w:tcPr>
          <w:p w:rsidR="007A5261" w:rsidRPr="00CD178E" w:rsidRDefault="007A5261" w:rsidP="000B38E9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851" w:type="dxa"/>
            <w:vMerge w:val="restart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4110" w:type="dxa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577" w:type="dxa"/>
            <w:vMerge w:val="restart"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8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471" w:type="dxa"/>
          <w:trHeight w:val="312"/>
          <w:jc w:val="center"/>
        </w:trPr>
        <w:tc>
          <w:tcPr>
            <w:tcW w:w="3102" w:type="dxa"/>
            <w:gridSpan w:val="3"/>
            <w:vMerge/>
          </w:tcPr>
          <w:p w:rsidR="007A5261" w:rsidRPr="00CD178E" w:rsidRDefault="007A5261" w:rsidP="000B38E9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7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1577" w:type="dxa"/>
            <w:vMerge/>
            <w:vAlign w:val="center"/>
          </w:tcPr>
          <w:p w:rsidR="007A5261" w:rsidRPr="00CD178E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261" w:rsidRPr="00CD178E" w:rsidTr="000B38E9">
        <w:tblPrEx>
          <w:jc w:val="center"/>
        </w:tblPrEx>
        <w:trPr>
          <w:gridAfter w:val="1"/>
          <w:wAfter w:w="471" w:type="dxa"/>
          <w:trHeight w:val="1051"/>
          <w:jc w:val="center"/>
        </w:trPr>
        <w:tc>
          <w:tcPr>
            <w:tcW w:w="3102" w:type="dxa"/>
            <w:gridSpan w:val="3"/>
            <w:vMerge w:val="restart"/>
          </w:tcPr>
          <w:p w:rsidR="007A5261" w:rsidRPr="0052035B" w:rsidRDefault="007A5261" w:rsidP="000B38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35B">
              <w:rPr>
                <w:rFonts w:ascii="Times New Roman" w:hAnsi="Times New Roman" w:cs="Times New Roman"/>
                <w:sz w:val="24"/>
                <w:szCs w:val="24"/>
              </w:rPr>
              <w:t>онимает  применение прямого и переносного значения слов, синонимов, антонимов, омонимов и многозначных слов,  использованных автором в тексте для различных целей</w:t>
            </w:r>
          </w:p>
        </w:tc>
        <w:tc>
          <w:tcPr>
            <w:tcW w:w="851" w:type="dxa"/>
            <w:vMerge w:val="restart"/>
            <w:vAlign w:val="center"/>
          </w:tcPr>
          <w:p w:rsidR="007A5261" w:rsidRPr="0052035B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7A5261" w:rsidRPr="0052035B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61" w:rsidRPr="0052035B" w:rsidRDefault="007A5261" w:rsidP="000B38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2035B">
              <w:rPr>
                <w:rFonts w:ascii="Times New Roman" w:hAnsi="Times New Roman" w:cs="Times New Roman"/>
                <w:sz w:val="24"/>
                <w:szCs w:val="24"/>
              </w:rPr>
              <w:t>Выписывает из  текста 3 слова в переносном значении</w:t>
            </w:r>
          </w:p>
        </w:tc>
        <w:tc>
          <w:tcPr>
            <w:tcW w:w="1577" w:type="dxa"/>
            <w:vAlign w:val="center"/>
          </w:tcPr>
          <w:p w:rsidR="007A5261" w:rsidRPr="0052035B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471" w:type="dxa"/>
          <w:trHeight w:val="1823"/>
          <w:jc w:val="center"/>
        </w:trPr>
        <w:tc>
          <w:tcPr>
            <w:tcW w:w="3102" w:type="dxa"/>
            <w:gridSpan w:val="3"/>
            <w:vMerge/>
          </w:tcPr>
          <w:p w:rsidR="007A5261" w:rsidRPr="0052035B" w:rsidRDefault="007A5261" w:rsidP="000B38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A5261" w:rsidRPr="0052035B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7A5261" w:rsidRPr="0052035B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61" w:rsidRPr="0052035B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5B">
              <w:rPr>
                <w:rFonts w:ascii="Times New Roman" w:hAnsi="Times New Roman" w:cs="Times New Roman"/>
                <w:sz w:val="24"/>
                <w:szCs w:val="24"/>
              </w:rPr>
              <w:t xml:space="preserve">Подбирает антонимы к словам </w:t>
            </w:r>
          </w:p>
          <w:p w:rsidR="007A5261" w:rsidRPr="0052035B" w:rsidRDefault="007A5261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5B">
              <w:rPr>
                <w:rFonts w:ascii="Times New Roman" w:hAnsi="Times New Roman" w:cs="Times New Roman"/>
                <w:sz w:val="24"/>
                <w:szCs w:val="24"/>
              </w:rPr>
              <w:t>(за каждый правильный ответ 1 балл)</w:t>
            </w:r>
          </w:p>
        </w:tc>
        <w:tc>
          <w:tcPr>
            <w:tcW w:w="1577" w:type="dxa"/>
            <w:vAlign w:val="center"/>
          </w:tcPr>
          <w:p w:rsidR="007A5261" w:rsidRPr="0052035B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5261" w:rsidRPr="00CD178E" w:rsidTr="000B38E9">
        <w:tblPrEx>
          <w:jc w:val="center"/>
        </w:tblPrEx>
        <w:trPr>
          <w:gridAfter w:val="1"/>
          <w:wAfter w:w="471" w:type="dxa"/>
          <w:trHeight w:val="1458"/>
          <w:jc w:val="center"/>
        </w:trPr>
        <w:tc>
          <w:tcPr>
            <w:tcW w:w="3102" w:type="dxa"/>
            <w:gridSpan w:val="3"/>
          </w:tcPr>
          <w:p w:rsidR="007A5261" w:rsidRPr="0052035B" w:rsidRDefault="007A5261" w:rsidP="000B38E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35B">
              <w:rPr>
                <w:rFonts w:ascii="Times New Roman" w:hAnsi="Times New Roman" w:cs="Times New Roman"/>
                <w:sz w:val="24"/>
                <w:szCs w:val="24"/>
              </w:rPr>
              <w:t>редставляет  информацию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 рисунков</w:t>
            </w:r>
          </w:p>
          <w:p w:rsidR="007A5261" w:rsidRPr="0052035B" w:rsidRDefault="007A5261" w:rsidP="000B38E9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A5261" w:rsidRPr="0052035B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7A5261" w:rsidRPr="0052035B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261" w:rsidRPr="0052035B" w:rsidRDefault="007A5261" w:rsidP="000B38E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5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Изображает иллюстрацию к тексту</w:t>
            </w:r>
          </w:p>
        </w:tc>
        <w:tc>
          <w:tcPr>
            <w:tcW w:w="1577" w:type="dxa"/>
            <w:vAlign w:val="center"/>
          </w:tcPr>
          <w:p w:rsidR="007A5261" w:rsidRPr="0052035B" w:rsidRDefault="007A5261" w:rsidP="000B3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A5261" w:rsidRPr="00906589" w:rsidTr="000B38E9">
        <w:tblPrEx>
          <w:jc w:val="center"/>
        </w:tblPrEx>
        <w:trPr>
          <w:gridAfter w:val="1"/>
          <w:wAfter w:w="471" w:type="dxa"/>
          <w:trHeight w:val="312"/>
          <w:jc w:val="center"/>
        </w:trPr>
        <w:tc>
          <w:tcPr>
            <w:tcW w:w="8063" w:type="dxa"/>
            <w:gridSpan w:val="5"/>
            <w:vAlign w:val="center"/>
          </w:tcPr>
          <w:p w:rsidR="007A5261" w:rsidRPr="00906589" w:rsidRDefault="007A5261" w:rsidP="000B38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6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баллов:</w:t>
            </w:r>
          </w:p>
        </w:tc>
        <w:tc>
          <w:tcPr>
            <w:tcW w:w="1577" w:type="dxa"/>
            <w:vAlign w:val="center"/>
          </w:tcPr>
          <w:p w:rsidR="007A5261" w:rsidRPr="00906589" w:rsidRDefault="007A5261" w:rsidP="000B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7A5261" w:rsidRDefault="007A5261" w:rsidP="007A5261">
      <w:pPr>
        <w:rPr>
          <w:lang w:val="kk-KZ"/>
        </w:rPr>
      </w:pPr>
    </w:p>
    <w:p w:rsidR="007A5261" w:rsidRDefault="007A5261"/>
    <w:sectPr w:rsidR="007A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805F4"/>
    <w:multiLevelType w:val="hybridMultilevel"/>
    <w:tmpl w:val="FEFA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A5261"/>
    <w:rsid w:val="007A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A52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A5261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7A5261"/>
    <w:rPr>
      <w:rFonts w:eastAsiaTheme="minorHAnsi"/>
      <w:lang w:eastAsia="en-US"/>
    </w:rPr>
  </w:style>
  <w:style w:type="paragraph" w:customStyle="1" w:styleId="1">
    <w:name w:val="Абзац списка1"/>
    <w:basedOn w:val="a"/>
    <w:link w:val="ListParagraphChar"/>
    <w:qFormat/>
    <w:rsid w:val="007A5261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1"/>
    <w:locked/>
    <w:rsid w:val="007A5261"/>
    <w:rPr>
      <w:rFonts w:ascii="Calibri" w:eastAsia="Calibri" w:hAnsi="Calibri" w:cs="Times New Roman"/>
      <w:lang w:val="en-GB"/>
    </w:rPr>
  </w:style>
  <w:style w:type="paragraph" w:styleId="a6">
    <w:name w:val="No Spacing"/>
    <w:uiPriority w:val="99"/>
    <w:qFormat/>
    <w:rsid w:val="007A526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7A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A52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2024-03-26T07:47:00Z</dcterms:created>
  <dcterms:modified xsi:type="dcterms:W3CDTF">2024-03-26T07:47:00Z</dcterms:modified>
</cp:coreProperties>
</file>