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2414" w14:textId="77777777" w:rsidR="000C3075" w:rsidRDefault="000C3075" w:rsidP="000C3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075">
        <w:rPr>
          <w:rFonts w:ascii="Times New Roman" w:hAnsi="Times New Roman" w:cs="Times New Roman"/>
          <w:b/>
          <w:bCs/>
          <w:sz w:val="28"/>
          <w:szCs w:val="28"/>
        </w:rPr>
        <w:t>Методическая основа подготовки старшеклассников к ЕНТ по грамотности чтения</w:t>
      </w:r>
    </w:p>
    <w:p w14:paraId="0757AB3A" w14:textId="3B313A80" w:rsidR="00C34407" w:rsidRPr="00C34407" w:rsidRDefault="00C34407" w:rsidP="00C344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34407">
        <w:rPr>
          <w:rFonts w:ascii="Times New Roman" w:hAnsi="Times New Roman" w:cs="Times New Roman"/>
          <w:i/>
          <w:iCs/>
          <w:sz w:val="28"/>
          <w:szCs w:val="28"/>
        </w:rPr>
        <w:t xml:space="preserve">Авторы статьи </w:t>
      </w:r>
    </w:p>
    <w:p w14:paraId="32079F95" w14:textId="49DB537A" w:rsidR="00C34407" w:rsidRPr="00C34407" w:rsidRDefault="00C34407" w:rsidP="00C344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34407">
        <w:rPr>
          <w:rFonts w:ascii="Times New Roman" w:hAnsi="Times New Roman" w:cs="Times New Roman"/>
          <w:i/>
          <w:iCs/>
          <w:sz w:val="28"/>
          <w:szCs w:val="28"/>
        </w:rPr>
        <w:t xml:space="preserve">Кравченко Ольга Александровна и </w:t>
      </w:r>
    </w:p>
    <w:p w14:paraId="71F01209" w14:textId="77777777" w:rsidR="00C34407" w:rsidRPr="00C34407" w:rsidRDefault="00C34407" w:rsidP="00C344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34407">
        <w:rPr>
          <w:rFonts w:ascii="Times New Roman" w:hAnsi="Times New Roman" w:cs="Times New Roman"/>
          <w:i/>
          <w:iCs/>
          <w:sz w:val="28"/>
          <w:szCs w:val="28"/>
        </w:rPr>
        <w:t xml:space="preserve">Франк Антонина Степановна, </w:t>
      </w:r>
    </w:p>
    <w:p w14:paraId="2582365F" w14:textId="77777777" w:rsidR="00C2313B" w:rsidRDefault="00C34407" w:rsidP="00C344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34407">
        <w:rPr>
          <w:rFonts w:ascii="Times New Roman" w:hAnsi="Times New Roman" w:cs="Times New Roman"/>
          <w:i/>
          <w:iCs/>
          <w:sz w:val="28"/>
          <w:szCs w:val="28"/>
        </w:rPr>
        <w:t>учителя русского языка и литературы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6950648" w14:textId="77777777" w:rsidR="00C2313B" w:rsidRDefault="00C34407" w:rsidP="00C344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КГУ «Общеобразовательная школа №16 </w:t>
      </w:r>
    </w:p>
    <w:p w14:paraId="7278D221" w14:textId="77777777" w:rsidR="00C2313B" w:rsidRDefault="00C34407" w:rsidP="00C344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отдела образования города Костаная» </w:t>
      </w:r>
    </w:p>
    <w:p w14:paraId="5B18C4CF" w14:textId="77777777" w:rsidR="00C2313B" w:rsidRDefault="00C34407" w:rsidP="00C344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Управления образования </w:t>
      </w:r>
    </w:p>
    <w:p w14:paraId="6C36EC90" w14:textId="2022335A" w:rsidR="00C34407" w:rsidRPr="00C34407" w:rsidRDefault="00C34407" w:rsidP="00C344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акимата Костанайской области</w:t>
      </w:r>
    </w:p>
    <w:p w14:paraId="39F22A05" w14:textId="77777777" w:rsidR="00A65473" w:rsidRDefault="00A65473" w:rsidP="00872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BDACB" w14:textId="1F3F7A0D" w:rsidR="00872BC2" w:rsidRDefault="00872BC2" w:rsidP="00A65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BC2">
        <w:rPr>
          <w:rFonts w:ascii="Times New Roman" w:hAnsi="Times New Roman" w:cs="Times New Roman"/>
          <w:sz w:val="28"/>
          <w:szCs w:val="28"/>
        </w:rPr>
        <w:t xml:space="preserve">Грамотность чтения является одним из ключевых навыков, необходимых для успешного обучения и сдачи Единого Национального Тестирования (ЕНТ). Грамотность чтения </w:t>
      </w:r>
      <w:r w:rsidR="00A65473" w:rsidRPr="00872BC2">
        <w:rPr>
          <w:rFonts w:ascii="Times New Roman" w:hAnsi="Times New Roman" w:cs="Times New Roman"/>
          <w:sz w:val="28"/>
          <w:szCs w:val="28"/>
        </w:rPr>
        <w:t>— это</w:t>
      </w:r>
      <w:r w:rsidRPr="00872BC2">
        <w:rPr>
          <w:rFonts w:ascii="Times New Roman" w:hAnsi="Times New Roman" w:cs="Times New Roman"/>
          <w:sz w:val="28"/>
          <w:szCs w:val="28"/>
        </w:rPr>
        <w:t xml:space="preserve"> способность понимать и интерпретировать тексты, а также извлекать из них необходимую информацию. Она включает в себя следующие компоненты:</w:t>
      </w:r>
      <w:r w:rsidR="00A65473">
        <w:rPr>
          <w:rFonts w:ascii="Times New Roman" w:hAnsi="Times New Roman" w:cs="Times New Roman"/>
          <w:sz w:val="28"/>
          <w:szCs w:val="28"/>
        </w:rPr>
        <w:t xml:space="preserve"> </w:t>
      </w:r>
      <w:r w:rsidRPr="00872BC2">
        <w:rPr>
          <w:rFonts w:ascii="Times New Roman" w:hAnsi="Times New Roman" w:cs="Times New Roman"/>
          <w:sz w:val="28"/>
          <w:szCs w:val="28"/>
        </w:rPr>
        <w:t>понимание прочитанного</w:t>
      </w:r>
      <w:r w:rsidR="00A65473">
        <w:rPr>
          <w:rFonts w:ascii="Times New Roman" w:hAnsi="Times New Roman" w:cs="Times New Roman"/>
          <w:sz w:val="28"/>
          <w:szCs w:val="28"/>
        </w:rPr>
        <w:t xml:space="preserve">, </w:t>
      </w:r>
      <w:r w:rsidRPr="00872BC2">
        <w:rPr>
          <w:rFonts w:ascii="Times New Roman" w:hAnsi="Times New Roman" w:cs="Times New Roman"/>
          <w:sz w:val="28"/>
          <w:szCs w:val="28"/>
        </w:rPr>
        <w:t>умение находить основную идею текста</w:t>
      </w:r>
      <w:r w:rsidR="00A65473">
        <w:rPr>
          <w:rFonts w:ascii="Times New Roman" w:hAnsi="Times New Roman" w:cs="Times New Roman"/>
          <w:sz w:val="28"/>
          <w:szCs w:val="28"/>
        </w:rPr>
        <w:t xml:space="preserve">, </w:t>
      </w:r>
      <w:r w:rsidRPr="00872BC2">
        <w:rPr>
          <w:rFonts w:ascii="Times New Roman" w:hAnsi="Times New Roman" w:cs="Times New Roman"/>
          <w:sz w:val="28"/>
          <w:szCs w:val="28"/>
        </w:rPr>
        <w:t xml:space="preserve">способность анализировать и оценивать </w:t>
      </w:r>
      <w:r w:rsidR="00A65473" w:rsidRPr="00872BC2">
        <w:rPr>
          <w:rFonts w:ascii="Times New Roman" w:hAnsi="Times New Roman" w:cs="Times New Roman"/>
          <w:sz w:val="28"/>
          <w:szCs w:val="28"/>
        </w:rPr>
        <w:t>информацию</w:t>
      </w:r>
      <w:r w:rsidR="00A65473">
        <w:rPr>
          <w:rFonts w:ascii="Times New Roman" w:hAnsi="Times New Roman" w:cs="Times New Roman"/>
          <w:sz w:val="28"/>
          <w:szCs w:val="28"/>
        </w:rPr>
        <w:t>, критическое</w:t>
      </w:r>
      <w:r w:rsidRPr="00872BC2">
        <w:rPr>
          <w:rFonts w:ascii="Times New Roman" w:hAnsi="Times New Roman" w:cs="Times New Roman"/>
          <w:sz w:val="28"/>
          <w:szCs w:val="28"/>
        </w:rPr>
        <w:t xml:space="preserve"> мышление и умение делать выводы.</w:t>
      </w:r>
    </w:p>
    <w:p w14:paraId="10DA45E4" w14:textId="77777777" w:rsidR="00A65473" w:rsidRPr="00A65473" w:rsidRDefault="00A65473" w:rsidP="00A65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473">
        <w:rPr>
          <w:rFonts w:ascii="Times New Roman" w:hAnsi="Times New Roman" w:cs="Times New Roman"/>
          <w:sz w:val="28"/>
          <w:szCs w:val="28"/>
        </w:rPr>
        <w:t xml:space="preserve">Одной из основных задач учителя русского языка и литературы в современной казахстанской школе является формирование навыков грамотного, вдумчивого чтения. Эти навыки мы, без сомнения, формируем, начиная с 5 класса, когда при помощи разного рода заданий и упражнений реализуем цели по просмотровому, поисковому, ознакомительному, комментированному, детальному и изучающему видам чтения. </w:t>
      </w:r>
    </w:p>
    <w:p w14:paraId="129578CF" w14:textId="20B7E3B1" w:rsidR="00A65473" w:rsidRDefault="00A65473" w:rsidP="00A65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473">
        <w:rPr>
          <w:rFonts w:ascii="Times New Roman" w:hAnsi="Times New Roman" w:cs="Times New Roman"/>
          <w:sz w:val="28"/>
          <w:szCs w:val="28"/>
        </w:rPr>
        <w:t>В 11-м классе у учащихся должны быть сформированы не только умения правильно читать, но и применять разные виды чтения в различных ситуациях. Задания по грамотности чтения проверяют уровень сформированности данных умений и навыков через поиск информации в тексте и её интерпретацию, постановку проблемных вопросов к тексту, выявление авторской позиции и определение способов её выражения, сравнение текстов.</w:t>
      </w:r>
    </w:p>
    <w:p w14:paraId="42FB43AD" w14:textId="4BF112B1" w:rsidR="00EB2731" w:rsidRDefault="00EB2731" w:rsidP="00A65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же на качество подготовки учеников к ЕНТ влияют постоянно меняющиеся требования и формат самих заданий. То это были тексты с 20 вопросами, проверяющими внимательность прочтения текста и знание типов и стилей речи. Затем количество вопросов уменьшилось до 15, появились вопросы не только на знание текста, но и на умение извлекать явную и скрытую информацию. </w:t>
      </w:r>
      <w:r w:rsidR="00EF4165" w:rsidRPr="00EF4165">
        <w:rPr>
          <w:rFonts w:ascii="Times New Roman" w:hAnsi="Times New Roman" w:cs="Times New Roman"/>
          <w:sz w:val="28"/>
          <w:szCs w:val="28"/>
        </w:rPr>
        <w:t>С 2023 года формат сдачи ЕНТ по грамотности чтения был изменен: выпускникам предлагаются 2 текста объемом до 300 слов с 5-ю заданиями к каждому из них. Максимальное количество баллов по грамотности чтения – 10 (по 1 баллу за каждый правильный ответ из 4-х предложенных)</w:t>
      </w:r>
      <w:r w:rsidR="00EF4165">
        <w:rPr>
          <w:rFonts w:ascii="Times New Roman" w:hAnsi="Times New Roman" w:cs="Times New Roman"/>
          <w:sz w:val="28"/>
          <w:szCs w:val="28"/>
        </w:rPr>
        <w:t xml:space="preserve">, </w:t>
      </w:r>
      <w:r w:rsidR="00AF1A82">
        <w:rPr>
          <w:rFonts w:ascii="Times New Roman" w:hAnsi="Times New Roman" w:cs="Times New Roman"/>
          <w:sz w:val="28"/>
          <w:szCs w:val="28"/>
        </w:rPr>
        <w:t>выпускники</w:t>
      </w:r>
      <w:r w:rsidR="00EF4165" w:rsidRPr="00EF4165">
        <w:rPr>
          <w:rFonts w:ascii="Times New Roman" w:hAnsi="Times New Roman" w:cs="Times New Roman"/>
          <w:sz w:val="28"/>
          <w:szCs w:val="28"/>
        </w:rPr>
        <w:t xml:space="preserve"> должны уметь различать факт и мнение, явную и скрытую информацию</w:t>
      </w:r>
      <w:r w:rsidR="00576F0B">
        <w:rPr>
          <w:rFonts w:ascii="Times New Roman" w:hAnsi="Times New Roman" w:cs="Times New Roman"/>
          <w:sz w:val="28"/>
          <w:szCs w:val="28"/>
        </w:rPr>
        <w:t xml:space="preserve">, </w:t>
      </w:r>
      <w:r w:rsidR="00576F0B" w:rsidRPr="00576F0B">
        <w:rPr>
          <w:rFonts w:ascii="Times New Roman" w:hAnsi="Times New Roman" w:cs="Times New Roman"/>
          <w:sz w:val="28"/>
          <w:szCs w:val="28"/>
        </w:rPr>
        <w:t xml:space="preserve">отличать проблемный вопрос от других его видов </w:t>
      </w:r>
      <w:r w:rsidR="00EF4165" w:rsidRPr="00EF4165">
        <w:rPr>
          <w:rFonts w:ascii="Times New Roman" w:hAnsi="Times New Roman" w:cs="Times New Roman"/>
          <w:sz w:val="28"/>
          <w:szCs w:val="28"/>
        </w:rPr>
        <w:t>и выявлять авторскую позицию</w:t>
      </w:r>
      <w:r w:rsidR="009C3F10">
        <w:rPr>
          <w:rFonts w:ascii="Times New Roman" w:hAnsi="Times New Roman" w:cs="Times New Roman"/>
          <w:sz w:val="28"/>
          <w:szCs w:val="28"/>
        </w:rPr>
        <w:t>, авторскую оценку</w:t>
      </w:r>
      <w:r w:rsidR="00576F0B" w:rsidRPr="00576F0B">
        <w:t xml:space="preserve"> </w:t>
      </w:r>
      <w:r w:rsidR="00576F0B" w:rsidRPr="00576F0B">
        <w:rPr>
          <w:rFonts w:ascii="Times New Roman" w:hAnsi="Times New Roman" w:cs="Times New Roman"/>
          <w:sz w:val="28"/>
          <w:szCs w:val="28"/>
        </w:rPr>
        <w:t>и способы её выражения</w:t>
      </w:r>
      <w:r w:rsidR="00EF4165" w:rsidRPr="00EF4165">
        <w:rPr>
          <w:rFonts w:ascii="Times New Roman" w:hAnsi="Times New Roman" w:cs="Times New Roman"/>
          <w:sz w:val="28"/>
          <w:szCs w:val="28"/>
        </w:rPr>
        <w:t>.</w:t>
      </w:r>
    </w:p>
    <w:p w14:paraId="42C5FEBF" w14:textId="443710EB" w:rsidR="00576F0B" w:rsidRDefault="00A65473" w:rsidP="0057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сформировать необходимые навыки у учащихся, чтобы они успешно ориентировались в </w:t>
      </w:r>
      <w:r w:rsidR="00EF4165">
        <w:rPr>
          <w:rFonts w:ascii="Times New Roman" w:hAnsi="Times New Roman" w:cs="Times New Roman"/>
          <w:sz w:val="28"/>
          <w:szCs w:val="28"/>
        </w:rPr>
        <w:t>вопросах</w:t>
      </w:r>
      <w:r>
        <w:rPr>
          <w:rFonts w:ascii="Times New Roman" w:hAnsi="Times New Roman" w:cs="Times New Roman"/>
          <w:sz w:val="28"/>
          <w:szCs w:val="28"/>
        </w:rPr>
        <w:t xml:space="preserve"> по грамотности чтения на ЕНТ?</w:t>
      </w:r>
      <w:r w:rsidR="0033404F">
        <w:rPr>
          <w:rFonts w:ascii="Times New Roman" w:hAnsi="Times New Roman" w:cs="Times New Roman"/>
          <w:sz w:val="28"/>
          <w:szCs w:val="28"/>
        </w:rPr>
        <w:t xml:space="preserve"> </w:t>
      </w:r>
      <w:r w:rsidR="00872BC2" w:rsidRPr="00872BC2">
        <w:rPr>
          <w:rFonts w:ascii="Times New Roman" w:hAnsi="Times New Roman" w:cs="Times New Roman"/>
          <w:sz w:val="28"/>
          <w:szCs w:val="28"/>
        </w:rPr>
        <w:t xml:space="preserve">Для развития грамотности чтения используются различные методы и подходы, </w:t>
      </w:r>
      <w:r w:rsidR="00872BC2" w:rsidRPr="00872BC2">
        <w:rPr>
          <w:rFonts w:ascii="Times New Roman" w:hAnsi="Times New Roman" w:cs="Times New Roman"/>
          <w:sz w:val="28"/>
          <w:szCs w:val="28"/>
        </w:rPr>
        <w:lastRenderedPageBreak/>
        <w:t>включая</w:t>
      </w:r>
      <w:r w:rsidR="0033404F">
        <w:rPr>
          <w:rFonts w:ascii="Times New Roman" w:hAnsi="Times New Roman" w:cs="Times New Roman"/>
          <w:sz w:val="28"/>
          <w:szCs w:val="28"/>
        </w:rPr>
        <w:t xml:space="preserve"> ч</w:t>
      </w:r>
      <w:r w:rsidR="00872BC2" w:rsidRPr="00872BC2">
        <w:rPr>
          <w:rFonts w:ascii="Times New Roman" w:hAnsi="Times New Roman" w:cs="Times New Roman"/>
          <w:sz w:val="28"/>
          <w:szCs w:val="28"/>
        </w:rPr>
        <w:t>тение и анализ текстов</w:t>
      </w:r>
      <w:r w:rsidR="0033404F">
        <w:rPr>
          <w:rFonts w:ascii="Times New Roman" w:hAnsi="Times New Roman" w:cs="Times New Roman"/>
          <w:sz w:val="28"/>
          <w:szCs w:val="28"/>
        </w:rPr>
        <w:t xml:space="preserve">. </w:t>
      </w:r>
      <w:r w:rsidR="00872BC2" w:rsidRPr="00872BC2">
        <w:rPr>
          <w:rFonts w:ascii="Times New Roman" w:hAnsi="Times New Roman" w:cs="Times New Roman"/>
          <w:sz w:val="28"/>
          <w:szCs w:val="28"/>
        </w:rPr>
        <w:t>Учащимся следует предложить различные виды текстов, например, научно-популярные статьи, художественные произведения, тексты на разные темы. Важно научить их анализировать и понимать содержание, находить главные идеи и делать выводы.</w:t>
      </w:r>
      <w:r w:rsidR="0033404F">
        <w:rPr>
          <w:rFonts w:ascii="Times New Roman" w:hAnsi="Times New Roman" w:cs="Times New Roman"/>
          <w:sz w:val="28"/>
          <w:szCs w:val="28"/>
        </w:rPr>
        <w:t xml:space="preserve"> Также необходимо научить выпускников работать с вопросами, </w:t>
      </w:r>
      <w:r w:rsidR="00872BC2" w:rsidRPr="00872BC2">
        <w:rPr>
          <w:rFonts w:ascii="Times New Roman" w:hAnsi="Times New Roman" w:cs="Times New Roman"/>
          <w:sz w:val="28"/>
          <w:szCs w:val="28"/>
        </w:rPr>
        <w:t xml:space="preserve">которые помогают разобраться в содержании </w:t>
      </w:r>
      <w:r w:rsidR="0033404F">
        <w:rPr>
          <w:rFonts w:ascii="Times New Roman" w:hAnsi="Times New Roman" w:cs="Times New Roman"/>
          <w:sz w:val="28"/>
          <w:szCs w:val="28"/>
        </w:rPr>
        <w:t xml:space="preserve">текста </w:t>
      </w:r>
      <w:r w:rsidR="00872BC2" w:rsidRPr="00872BC2">
        <w:rPr>
          <w:rFonts w:ascii="Times New Roman" w:hAnsi="Times New Roman" w:cs="Times New Roman"/>
          <w:sz w:val="28"/>
          <w:szCs w:val="28"/>
        </w:rPr>
        <w:t>и понять его основные идеи.</w:t>
      </w:r>
      <w:r w:rsidR="00576F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D7C98" w14:textId="6A5B11C7" w:rsidR="009A5AF1" w:rsidRDefault="00576F0B" w:rsidP="0057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как находить в тексте конкретную информацию? </w:t>
      </w:r>
      <w:r w:rsidRPr="00576F0B">
        <w:rPr>
          <w:rFonts w:ascii="Times New Roman" w:hAnsi="Times New Roman" w:cs="Times New Roman"/>
          <w:sz w:val="28"/>
          <w:szCs w:val="28"/>
        </w:rPr>
        <w:t>Конкретная информация в тексте – это та информация, которая содержится в тексте и выражена имплицитно, т.е. явно.</w:t>
      </w:r>
      <w:r w:rsidRPr="00576F0B">
        <w:t xml:space="preserve"> </w:t>
      </w:r>
      <w:r w:rsidRPr="00576F0B">
        <w:rPr>
          <w:rFonts w:ascii="Times New Roman" w:hAnsi="Times New Roman" w:cs="Times New Roman"/>
          <w:sz w:val="28"/>
          <w:szCs w:val="28"/>
        </w:rPr>
        <w:t>Одним из примеров конкретной информации является научная статья, которая содержит четкие исследовательские результаты и выводы. В этом случае, информация подкреплена экспериментами, наблюдениями или другими объективными данными, что делает ее конкретной и достоверной.</w:t>
      </w:r>
      <w:r>
        <w:rPr>
          <w:rFonts w:ascii="Times New Roman" w:hAnsi="Times New Roman" w:cs="Times New Roman"/>
          <w:sz w:val="28"/>
          <w:szCs w:val="28"/>
        </w:rPr>
        <w:t xml:space="preserve"> Примером задания на нахождение конкретной информации может быть следующее:</w:t>
      </w:r>
      <w:r w:rsidRPr="00576F0B">
        <w:t xml:space="preserve"> </w:t>
      </w:r>
      <w:r>
        <w:t>«</w:t>
      </w:r>
      <w:r w:rsidRPr="00576F0B">
        <w:rPr>
          <w:rFonts w:ascii="Times New Roman" w:hAnsi="Times New Roman" w:cs="Times New Roman"/>
          <w:sz w:val="28"/>
          <w:szCs w:val="28"/>
        </w:rPr>
        <w:t>Феномен зеленого луча известен был еще в Древнем Египте. На сохранившихся в пирамидах рисунках можно видеть изображение солнца с расходящимися во все стороны зелеными лучами. Шесть тысяч лет ждали эти рисунки открытия, столько же, а может, и больше лет ждали люди объяснения изумрудного солнца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6F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F0B">
        <w:rPr>
          <w:rFonts w:ascii="Times New Roman" w:hAnsi="Times New Roman" w:cs="Times New Roman"/>
          <w:sz w:val="28"/>
          <w:szCs w:val="28"/>
        </w:rPr>
        <w:t>Вопрос на поиск конкретной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в данном тексте</w:t>
      </w:r>
      <w:r w:rsidRPr="00576F0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6F0B">
        <w:rPr>
          <w:rFonts w:ascii="Times New Roman" w:hAnsi="Times New Roman" w:cs="Times New Roman"/>
          <w:sz w:val="28"/>
          <w:szCs w:val="28"/>
        </w:rPr>
        <w:t>В каком древнем государстве был известен феномен зеленого луча?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CEBC7AF" w14:textId="35203F6F" w:rsidR="00576F0B" w:rsidRDefault="00576F0B" w:rsidP="0057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научить при подготовке к ЕНТ </w:t>
      </w:r>
      <w:r w:rsidR="00C34407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авторскую позицию в тексте? </w:t>
      </w:r>
      <w:r w:rsidRPr="00576F0B">
        <w:rPr>
          <w:rFonts w:ascii="Times New Roman" w:hAnsi="Times New Roman" w:cs="Times New Roman"/>
          <w:sz w:val="28"/>
          <w:szCs w:val="28"/>
        </w:rPr>
        <w:t xml:space="preserve">Авторская позиция проявляется, прежде всего, в отношении автора к изображаемым явлениям, событиям, героям и их поступкам. При выявлении авторской позиции важно учитывать, что в тексте может использоваться такой приём, как ирония — употребление слова или выражения в таком контексте, который придаёт слову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576F0B">
        <w:rPr>
          <w:rFonts w:ascii="Times New Roman" w:hAnsi="Times New Roman" w:cs="Times New Roman"/>
          <w:sz w:val="28"/>
          <w:szCs w:val="28"/>
        </w:rPr>
        <w:t>выражению прямо противоположное значение. Кроме того, доказывая свою точку зрения, многие авторы отталкиваются от различных высказываний своих реальных или возможных оппонентов, т. е. приводят высказывания, с которыми не согласны. Позиция автора может быть выражена прямо (в отдельных предложениях, обращениях к читателю и т. п.) или косвенно (в поступках, мыслях героев, с помощью различных художественных средств).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F0B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ом задания на выявление авторской позиции</w:t>
      </w:r>
      <w:r w:rsidR="00562C10">
        <w:rPr>
          <w:rFonts w:ascii="Times New Roman" w:hAnsi="Times New Roman" w:cs="Times New Roman"/>
          <w:sz w:val="28"/>
          <w:szCs w:val="28"/>
        </w:rPr>
        <w:t xml:space="preserve"> может служить текст: «</w:t>
      </w:r>
      <w:r w:rsidRPr="00576F0B">
        <w:rPr>
          <w:rFonts w:ascii="Times New Roman" w:hAnsi="Times New Roman" w:cs="Times New Roman"/>
          <w:sz w:val="28"/>
          <w:szCs w:val="28"/>
        </w:rPr>
        <w:t>Искусство Древней Руси представляет собой важную часть культурного наследия всех восточнославянских народов. Многочисленные произведения искусства Древней Руси – результат творчества огромного количества художников, живших на территории современных Украины, Беларуси и России в период с IX до первой трети XIII веков. К сожалению, до наших дней сохранилось лишь небольшое количество работ старинных мастеров</w:t>
      </w:r>
      <w:r w:rsidR="00562C10">
        <w:rPr>
          <w:rFonts w:ascii="Times New Roman" w:hAnsi="Times New Roman" w:cs="Times New Roman"/>
          <w:sz w:val="28"/>
          <w:szCs w:val="28"/>
        </w:rPr>
        <w:t>»</w:t>
      </w:r>
      <w:r w:rsidRPr="00576F0B">
        <w:rPr>
          <w:rFonts w:ascii="Times New Roman" w:hAnsi="Times New Roman" w:cs="Times New Roman"/>
          <w:sz w:val="28"/>
          <w:szCs w:val="28"/>
        </w:rPr>
        <w:t>.</w:t>
      </w:r>
      <w:r w:rsidR="00562C10">
        <w:rPr>
          <w:rFonts w:ascii="Times New Roman" w:hAnsi="Times New Roman" w:cs="Times New Roman"/>
          <w:sz w:val="28"/>
          <w:szCs w:val="28"/>
        </w:rPr>
        <w:t xml:space="preserve"> В данном тексте а</w:t>
      </w:r>
      <w:r w:rsidRPr="00576F0B">
        <w:rPr>
          <w:rFonts w:ascii="Times New Roman" w:hAnsi="Times New Roman" w:cs="Times New Roman"/>
          <w:sz w:val="28"/>
          <w:szCs w:val="28"/>
        </w:rPr>
        <w:t>вторскую позицию содержит предложение</w:t>
      </w:r>
      <w:r w:rsidR="00562C10">
        <w:rPr>
          <w:rFonts w:ascii="Times New Roman" w:hAnsi="Times New Roman" w:cs="Times New Roman"/>
          <w:sz w:val="28"/>
          <w:szCs w:val="28"/>
        </w:rPr>
        <w:t>:</w:t>
      </w:r>
      <w:r w:rsidRPr="00576F0B">
        <w:rPr>
          <w:rFonts w:ascii="Times New Roman" w:hAnsi="Times New Roman" w:cs="Times New Roman"/>
          <w:sz w:val="28"/>
          <w:szCs w:val="28"/>
        </w:rPr>
        <w:t xml:space="preserve"> «К сожалению, до наших дней сохранилось лишь небольшое количество работ старинных мастеров»</w:t>
      </w:r>
      <w:r w:rsidR="00562C10">
        <w:rPr>
          <w:rFonts w:ascii="Times New Roman" w:hAnsi="Times New Roman" w:cs="Times New Roman"/>
          <w:sz w:val="28"/>
          <w:szCs w:val="28"/>
        </w:rPr>
        <w:t xml:space="preserve">, </w:t>
      </w:r>
      <w:r w:rsidRPr="00576F0B">
        <w:rPr>
          <w:rFonts w:ascii="Times New Roman" w:hAnsi="Times New Roman" w:cs="Times New Roman"/>
          <w:sz w:val="28"/>
          <w:szCs w:val="28"/>
        </w:rPr>
        <w:t>поскольку посредством вводного слова выражены чувства автора.</w:t>
      </w:r>
    </w:p>
    <w:p w14:paraId="3D48DA50" w14:textId="465B534B" w:rsidR="00576F0B" w:rsidRDefault="00C34407" w:rsidP="00C34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наконец, как </w:t>
      </w:r>
      <w:r w:rsidRPr="00C34407">
        <w:rPr>
          <w:rFonts w:ascii="Times New Roman" w:hAnsi="Times New Roman" w:cs="Times New Roman"/>
          <w:sz w:val="28"/>
          <w:szCs w:val="28"/>
        </w:rPr>
        <w:t xml:space="preserve">отличать проблемный вопрос от других </w:t>
      </w:r>
      <w:r>
        <w:rPr>
          <w:rFonts w:ascii="Times New Roman" w:hAnsi="Times New Roman" w:cs="Times New Roman"/>
          <w:sz w:val="28"/>
          <w:szCs w:val="28"/>
        </w:rPr>
        <w:t xml:space="preserve">видов вопросов? </w:t>
      </w:r>
      <w:r w:rsidRPr="00C34407">
        <w:rPr>
          <w:rFonts w:ascii="Times New Roman" w:hAnsi="Times New Roman" w:cs="Times New Roman"/>
          <w:sz w:val="28"/>
          <w:szCs w:val="28"/>
        </w:rPr>
        <w:t xml:space="preserve">Проблемный вопрос – это вопрос, ответить на который возможно только в результате осмысления содержания текста, его понимания и интерпретации. </w:t>
      </w:r>
      <w:r w:rsidRPr="00C34407">
        <w:rPr>
          <w:rFonts w:ascii="Times New Roman" w:hAnsi="Times New Roman" w:cs="Times New Roman"/>
          <w:sz w:val="28"/>
          <w:szCs w:val="28"/>
        </w:rPr>
        <w:lastRenderedPageBreak/>
        <w:t>Ответ на проблемный вопрос раскрывает глубинный смысл текста, дискутирует о проблеме, которую поднимает автор.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407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 текста</w:t>
      </w:r>
      <w:r w:rsidRPr="00C3440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407">
        <w:rPr>
          <w:rFonts w:ascii="Times New Roman" w:hAnsi="Times New Roman" w:cs="Times New Roman"/>
          <w:sz w:val="28"/>
          <w:szCs w:val="28"/>
        </w:rPr>
        <w:t>А звездные дожди? В отдельных участках нашей небесной сферы это явление повторяется через определенные промежутки времени. С давних пор, например, были замечены периодические обильные звездные дожди, «выпадающие» в том участке неба, где находится созвездие Льва. Они повторяются каждые тридцать три года. Последний раз их видели в ноябре 1966 года. А звездный дождь 1933 года прописан в созвездии Дракона. Он повторился в 1946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407">
        <w:rPr>
          <w:rFonts w:ascii="Times New Roman" w:hAnsi="Times New Roman" w:cs="Times New Roman"/>
          <w:sz w:val="28"/>
          <w:szCs w:val="28"/>
        </w:rPr>
        <w:t>Как рождаются такие дожди? Дело в том, что в мировом пространстве, кроме отдельных метеорных частиц, носятся целые рои метеорных тел. Подобно планетам, они вращаются вокруг Солнца и время от времени, пересекая орбиту Земли, попадают в земную атмосферу. Если это происходит ночью, то мы и наблюдаем яркий звездный дождь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4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407">
        <w:rPr>
          <w:rFonts w:ascii="Times New Roman" w:hAnsi="Times New Roman" w:cs="Times New Roman"/>
          <w:sz w:val="28"/>
          <w:szCs w:val="28"/>
        </w:rPr>
        <w:t xml:space="preserve">Проблемный вопрос к </w:t>
      </w:r>
      <w:r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C34407">
        <w:rPr>
          <w:rFonts w:ascii="Times New Roman" w:hAnsi="Times New Roman" w:cs="Times New Roman"/>
          <w:sz w:val="28"/>
          <w:szCs w:val="28"/>
        </w:rPr>
        <w:t xml:space="preserve">тексту: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407">
        <w:rPr>
          <w:rFonts w:ascii="Times New Roman" w:hAnsi="Times New Roman" w:cs="Times New Roman"/>
          <w:sz w:val="28"/>
          <w:szCs w:val="28"/>
        </w:rPr>
        <w:t>От чего образуются звёздные дожди и как часто можно их увидеть?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75B2286" w14:textId="11F8BD0C" w:rsidR="00C2313B" w:rsidRDefault="00C2313B" w:rsidP="00C34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13B">
        <w:rPr>
          <w:rFonts w:ascii="Times New Roman" w:hAnsi="Times New Roman" w:cs="Times New Roman"/>
          <w:sz w:val="28"/>
          <w:szCs w:val="28"/>
        </w:rPr>
        <w:t>Подготовка выпускников к ЕНТ по грамотности чтения является важным шагом на пути к успешному прохождению этого экзамена. Обучение грамотному чтению должно быть неотъемлемой частью образовательного процесса, начиная с начальной школы и заканчивая старшей. Только так мы сможем подготовить выпускников, способных успешно конкурировать на рынке труда и достигать своих целей в жизни.</w:t>
      </w:r>
    </w:p>
    <w:sectPr w:rsidR="00C2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C2"/>
    <w:rsid w:val="000C3075"/>
    <w:rsid w:val="0033404F"/>
    <w:rsid w:val="00562C10"/>
    <w:rsid w:val="00576F0B"/>
    <w:rsid w:val="007A5435"/>
    <w:rsid w:val="00872BC2"/>
    <w:rsid w:val="009A5AF1"/>
    <w:rsid w:val="009C3F10"/>
    <w:rsid w:val="00A65473"/>
    <w:rsid w:val="00AF1A82"/>
    <w:rsid w:val="00C2313B"/>
    <w:rsid w:val="00C34407"/>
    <w:rsid w:val="00EB2731"/>
    <w:rsid w:val="00E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EF31"/>
  <w15:chartTrackingRefBased/>
  <w15:docId w15:val="{84762433-84D9-4D23-8BBB-C54790EE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</dc:creator>
  <cp:keywords/>
  <dc:description/>
  <cp:lastModifiedBy>Пользователь</cp:lastModifiedBy>
  <cp:revision>7</cp:revision>
  <dcterms:created xsi:type="dcterms:W3CDTF">2024-03-27T04:48:00Z</dcterms:created>
  <dcterms:modified xsi:type="dcterms:W3CDTF">2024-03-28T03:18:00Z</dcterms:modified>
</cp:coreProperties>
</file>