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765FB" w14:textId="77777777" w:rsidR="003B7FE0" w:rsidRPr="00EE7ED0" w:rsidRDefault="00EE7E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7ED0">
        <w:rPr>
          <w:rFonts w:ascii="Times New Roman" w:hAnsi="Times New Roman" w:cs="Times New Roman"/>
          <w:b/>
          <w:bCs/>
          <w:sz w:val="28"/>
          <w:szCs w:val="28"/>
          <w:lang w:val="ru-RU"/>
        </w:rPr>
        <w:t>К ВОПРОСУ О КОЛОРАТИВНОЙ ЛЕКСИКЕ</w:t>
      </w:r>
    </w:p>
    <w:p w14:paraId="5E2E843B" w14:textId="77777777" w:rsidR="003B7FE0" w:rsidRPr="00EE7ED0" w:rsidRDefault="003B7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7CA46" w14:textId="77777777" w:rsidR="003B7FE0" w:rsidRPr="00EE7ED0" w:rsidRDefault="00EE7ED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Хажиханова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Д.И.,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Ларгина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А.С., Кирсанов Д.В.</w:t>
      </w:r>
    </w:p>
    <w:p w14:paraId="67B64D58" w14:textId="77777777" w:rsidR="003B7FE0" w:rsidRPr="00EE7ED0" w:rsidRDefault="00EE7ED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Карагандинский университет имени Е.А.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Букетова</w:t>
      </w:r>
      <w:proofErr w:type="spellEnd"/>
    </w:p>
    <w:p w14:paraId="33674EFD" w14:textId="77777777" w:rsidR="003B7FE0" w:rsidRDefault="00EE7E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durdonakh07@gmail.com</w:t>
      </w:r>
    </w:p>
    <w:p w14:paraId="5EC4AE39" w14:textId="77777777" w:rsidR="003B7FE0" w:rsidRDefault="003B7FE0">
      <w:pPr>
        <w:rPr>
          <w:rFonts w:ascii="Times New Roman" w:hAnsi="Times New Roman" w:cs="Times New Roman"/>
          <w:sz w:val="28"/>
          <w:szCs w:val="28"/>
        </w:rPr>
      </w:pPr>
    </w:p>
    <w:p w14:paraId="539A29D9" w14:textId="77777777" w:rsidR="003B7FE0" w:rsidRDefault="00EE7ED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Аннотация</w:t>
      </w:r>
      <w:proofErr w:type="spellEnd"/>
    </w:p>
    <w:p w14:paraId="2261ABD2" w14:textId="50EF93BF" w:rsidR="003B7FE0" w:rsidRPr="00EE7ED0" w:rsidRDefault="00EE7ED0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В статье 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рассматриваются теоретические и прикладные аспекты изучения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колоративной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лексики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слов и выражений, обозначающих цвета и оттенки, а также их метафорически переосмысленных форм. Анализируется история возникновения понятия, основные направления исследования (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диахрония, лексикография, когнитивный и прагматический подходы), а также особенности функционирования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колоративов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в художественном тексте, средствах массовой информации и коммерческой коммуникации. На основе современных научных источников обосновывается зн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ачимость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колоративной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лексики как выразительного и концептуального элемента языка.</w:t>
      </w:r>
    </w:p>
    <w:p w14:paraId="6390EDE6" w14:textId="77777777" w:rsidR="003B7FE0" w:rsidRPr="00EE7ED0" w:rsidRDefault="00EE7ED0">
      <w:pPr>
        <w:ind w:firstLineChars="100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Ключевые слова: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колоративная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лексика; цветообозначения; семантика цвета; базовые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колоративы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>; СМИ; ме</w:t>
      </w:r>
      <w:r>
        <w:rPr>
          <w:rFonts w:ascii="Times New Roman" w:hAnsi="Times New Roman" w:cs="Times New Roman"/>
          <w:sz w:val="28"/>
          <w:szCs w:val="28"/>
          <w:lang w:val="ru-RU"/>
        </w:rPr>
        <w:t>диа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gramStart"/>
      <w:r w:rsidRPr="00EE7ED0">
        <w:rPr>
          <w:rFonts w:ascii="Times New Roman" w:hAnsi="Times New Roman" w:cs="Times New Roman"/>
          <w:sz w:val="28"/>
          <w:szCs w:val="28"/>
          <w:lang w:val="ru-RU"/>
        </w:rPr>
        <w:t>реклама;  лексикография</w:t>
      </w:r>
      <w:proofErr w:type="gramEnd"/>
      <w:r w:rsidRPr="00EE7ED0">
        <w:rPr>
          <w:rFonts w:ascii="Times New Roman" w:hAnsi="Times New Roman" w:cs="Times New Roman"/>
          <w:sz w:val="28"/>
          <w:szCs w:val="28"/>
          <w:lang w:val="ru-RU"/>
        </w:rPr>
        <w:t>; когнитивная лингвистика.</w:t>
      </w:r>
    </w:p>
    <w:p w14:paraId="3B900D7E" w14:textId="77777777" w:rsidR="003B7FE0" w:rsidRPr="00EE7ED0" w:rsidRDefault="003B7FE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D47B66" w14:textId="77777777" w:rsidR="003B7FE0" w:rsidRPr="00EE7ED0" w:rsidRDefault="00EE7E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7ED0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</w:p>
    <w:p w14:paraId="54AC0D9D" w14:textId="0AE0A399" w:rsidR="003B7FE0" w:rsidRDefault="00EE7ED0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>вная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лексика представляет собой одну из наиболее выразительных и многозначных сфер в системе языка. Она включает в себя слова, обозначающие цвета, оттенки, а также производные лексемы, содержащие цветовой компонент в значении.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колоративов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актуальн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не только для лексикологии и семантики, но и для поэтики, когнитивной лингвистики, прагматики, теории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перевода и межкультурной и профессиональной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коммуникации. </w:t>
      </w:r>
    </w:p>
    <w:p w14:paraId="3B4C25D0" w14:textId="3368F9B8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Термин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(от лат. </w:t>
      </w:r>
      <w:r>
        <w:rPr>
          <w:rFonts w:ascii="Times New Roman" w:hAnsi="Times New Roman" w:cs="Times New Roman"/>
          <w:sz w:val="28"/>
          <w:szCs w:val="28"/>
        </w:rPr>
        <w:t>color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цвет) начал использоваться в лингвистике в </w:t>
      </w:r>
      <w:r>
        <w:rPr>
          <w:rFonts w:ascii="Times New Roman" w:hAnsi="Times New Roman" w:cs="Times New Roman"/>
          <w:sz w:val="28"/>
          <w:szCs w:val="28"/>
        </w:rPr>
        <w:t>XX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веке в рамках исследований лексико-семан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>тических групп. Первые лингвистические описания цветообозначений встречаются ещё в трудах В. В. Виноградова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днако системное изучение </w:t>
      </w:r>
      <w:proofErr w:type="spellStart"/>
      <w:r w:rsidRPr="00EE7ED0">
        <w:rPr>
          <w:rFonts w:ascii="Times New Roman" w:hAnsi="Times New Roman" w:cs="Times New Roman"/>
          <w:sz w:val="28"/>
          <w:szCs w:val="28"/>
          <w:lang w:val="ru-RU"/>
        </w:rPr>
        <w:t>колоративов</w:t>
      </w:r>
      <w:proofErr w:type="spellEnd"/>
      <w:r w:rsidRPr="00EE7ED0">
        <w:rPr>
          <w:rFonts w:ascii="Times New Roman" w:hAnsi="Times New Roman" w:cs="Times New Roman"/>
          <w:sz w:val="28"/>
          <w:szCs w:val="28"/>
          <w:lang w:val="ru-RU"/>
        </w:rPr>
        <w:t xml:space="preserve"> как отдельной лексической категории началось в 1970-1980-х годах. Внимание ученых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привлекли особенности семан</w:t>
      </w:r>
      <w:r>
        <w:rPr>
          <w:rFonts w:ascii="Times New Roman" w:hAnsi="Times New Roman"/>
          <w:sz w:val="28"/>
          <w:szCs w:val="28"/>
          <w:lang w:val="ru-RU"/>
        </w:rPr>
        <w:t>тики, функционирования и структурирования данной группы слов.</w:t>
      </w:r>
    </w:p>
    <w:p w14:paraId="203CB467" w14:textId="52092C2B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Понятие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лексики закрепилось в работах лексикологов и лексикографов, таких как А.А. Уфимцева, Л. Г. Бабенко, Т.П. Ломтев, а также исследователей Н.Д. Арутюновой</w:t>
      </w:r>
      <w:r>
        <w:rPr>
          <w:rFonts w:ascii="Times New Roman" w:hAnsi="Times New Roman"/>
          <w:sz w:val="28"/>
          <w:szCs w:val="28"/>
          <w:lang w:val="ru-RU"/>
        </w:rPr>
        <w:t>, И.А. Стернина</w:t>
      </w:r>
      <w:r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14:paraId="44F03F71" w14:textId="77777777" w:rsidR="00EE7ED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75832B" w14:textId="4FBEB960" w:rsidR="003B7FE0" w:rsidRDefault="00EE7ED0">
      <w:pPr>
        <w:ind w:firstLineChars="150" w:firstLine="4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нятие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лексики</w:t>
      </w:r>
    </w:p>
    <w:p w14:paraId="7C2B9720" w14:textId="77777777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лексика охватывает:</w:t>
      </w:r>
    </w:p>
    <w:p w14:paraId="32F65BDD" w14:textId="77777777" w:rsidR="003B7FE0" w:rsidRDefault="00EE7ED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Базовые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(красный, синий, чёрный и др.);</w:t>
      </w:r>
    </w:p>
    <w:p w14:paraId="4E61A211" w14:textId="77777777" w:rsidR="003B7FE0" w:rsidRDefault="00EE7ED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Производные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(светло-голубой,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зелёноватый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багровый);</w:t>
      </w:r>
    </w:p>
    <w:p w14:paraId="2832A31E" w14:textId="77777777" w:rsidR="003B7FE0" w:rsidRDefault="00EE7ED0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Метафорически переосмысленные лексемы, т.к. цветообозначения являют</w:t>
      </w:r>
      <w:r>
        <w:rPr>
          <w:rFonts w:ascii="Times New Roman" w:hAnsi="Times New Roman"/>
          <w:sz w:val="28"/>
          <w:szCs w:val="28"/>
          <w:lang w:val="ru-RU"/>
        </w:rPr>
        <w:t>ся одним из инструментов создания выразительности, оценки и символизации мира. В них цветовой компонент реализуется переносно (белая зависть, чёрный день).</w:t>
      </w:r>
    </w:p>
    <w:p w14:paraId="740F4B35" w14:textId="77777777" w:rsidR="00EE7ED0" w:rsidRDefault="00EE7ED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7E75C16" w14:textId="62DA8438" w:rsidR="003B7FE0" w:rsidRDefault="00EE7ED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Основные направления изучения</w:t>
      </w:r>
    </w:p>
    <w:p w14:paraId="678A1030" w14:textId="77777777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Современные исследования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лексики ведутся в следующих напр</w:t>
      </w:r>
      <w:r>
        <w:rPr>
          <w:rFonts w:ascii="Times New Roman" w:hAnsi="Times New Roman"/>
          <w:sz w:val="28"/>
          <w:szCs w:val="28"/>
          <w:lang w:val="ru-RU"/>
        </w:rPr>
        <w:t>авлениях:</w:t>
      </w:r>
    </w:p>
    <w:p w14:paraId="68275ADA" w14:textId="09C51B8E" w:rsidR="003B7FE0" w:rsidRDefault="00EE7E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Диахронический аспект. Исследование развития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исторической перспективе (например, слово </w:t>
      </w:r>
      <w:r w:rsidRPr="00EE7ED0">
        <w:rPr>
          <w:rFonts w:ascii="Times New Roman" w:hAnsi="Times New Roman"/>
          <w:i/>
          <w:iCs/>
          <w:sz w:val="28"/>
          <w:szCs w:val="28"/>
          <w:lang w:val="ru-RU"/>
        </w:rPr>
        <w:t>чёрный</w:t>
      </w:r>
      <w:r>
        <w:rPr>
          <w:rFonts w:ascii="Times New Roman" w:hAnsi="Times New Roman"/>
          <w:sz w:val="28"/>
          <w:szCs w:val="28"/>
          <w:lang w:val="ru-RU"/>
        </w:rPr>
        <w:t xml:space="preserve"> в древнерусском языке означало не только цвет, но и «нечто тёмное, зловещее») [2].</w:t>
      </w:r>
    </w:p>
    <w:p w14:paraId="46103AC7" w14:textId="77777777" w:rsidR="003B7FE0" w:rsidRDefault="00EE7E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Лексикографическое описание. </w:t>
      </w:r>
      <w:r>
        <w:rPr>
          <w:rFonts w:ascii="Times New Roman" w:hAnsi="Times New Roman"/>
          <w:sz w:val="28"/>
          <w:szCs w:val="28"/>
          <w:lang w:val="ru-RU"/>
        </w:rPr>
        <w:t xml:space="preserve">Проблемы классификации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включения их в словари, отображение стилистической и семантической информации [1].</w:t>
      </w:r>
    </w:p>
    <w:p w14:paraId="77F1D0FE" w14:textId="77777777" w:rsidR="003B7FE0" w:rsidRDefault="00EE7E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Когнитивная лингвистика. Изучение роли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концептуализации и категоризации мира.</w:t>
      </w:r>
    </w:p>
    <w:p w14:paraId="4896E267" w14:textId="77777777" w:rsidR="003B7FE0" w:rsidRDefault="00EE7E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Массмедийные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исследования. Анализ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</w:t>
      </w:r>
      <w:r>
        <w:rPr>
          <w:rFonts w:ascii="Times New Roman" w:hAnsi="Times New Roman"/>
          <w:sz w:val="28"/>
          <w:szCs w:val="28"/>
          <w:lang w:val="ru-RU"/>
        </w:rPr>
        <w:t>ивов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как выразительных и манипулятивных средств в СМИ [</w:t>
      </w:r>
      <w:r w:rsidRPr="00EE7ED0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].</w:t>
      </w:r>
    </w:p>
    <w:p w14:paraId="33854FB8" w14:textId="77777777" w:rsidR="003B7FE0" w:rsidRDefault="00EE7ED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Коммерческая коммуникация. Использование цветообозначений в маркетинге и рекламе как средства привлечения внимания и формирования бренда [</w:t>
      </w:r>
      <w:r w:rsidRPr="00EE7ED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].</w:t>
      </w:r>
    </w:p>
    <w:p w14:paraId="57FB923E" w14:textId="78A53944" w:rsidR="00EE7ED0" w:rsidRDefault="00EE7ED0" w:rsidP="00EE7ED0">
      <w:pPr>
        <w:ind w:firstLineChars="150" w:firstLine="42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художественной речи</w:t>
      </w:r>
    </w:p>
    <w:p w14:paraId="6440DD9F" w14:textId="69BECE41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Многие поэты и </w:t>
      </w:r>
      <w:r>
        <w:rPr>
          <w:rFonts w:ascii="Times New Roman" w:hAnsi="Times New Roman"/>
          <w:sz w:val="28"/>
          <w:szCs w:val="28"/>
          <w:lang w:val="ru-RU"/>
        </w:rPr>
        <w:t xml:space="preserve">писатели использовали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колоративную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лексику как важнейший компонент поэтики. Например, у А.А. Блока, С.А. Есенина, М. Цветаевой цветообозначения нередко несут символическую нагрузку, создают настроение и эмоциональный фон. Исследования показывают, что у каж</w:t>
      </w:r>
      <w:r>
        <w:rPr>
          <w:rFonts w:ascii="Times New Roman" w:hAnsi="Times New Roman"/>
          <w:sz w:val="28"/>
          <w:szCs w:val="28"/>
          <w:lang w:val="ru-RU"/>
        </w:rPr>
        <w:t xml:space="preserve">дого автора существует «индивидуальная палитра» - предпочтение определённых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что может рассматриваться как проявление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идиостиля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(см. например: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как стилистическая категория в лирических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идиостилях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И.А. Бунина и М.А, Кузмина»).</w:t>
      </w:r>
    </w:p>
    <w:p w14:paraId="2A7EAC68" w14:textId="77777777" w:rsidR="00EE7ED0" w:rsidRDefault="00EE7ED0" w:rsidP="00EE7ED0">
      <w:pPr>
        <w:ind w:firstLineChars="150" w:firstLine="42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</w:t>
      </w:r>
      <w:r>
        <w:rPr>
          <w:rFonts w:ascii="Times New Roman" w:hAnsi="Times New Roman"/>
          <w:sz w:val="28"/>
          <w:szCs w:val="28"/>
          <w:lang w:val="ru-RU"/>
        </w:rPr>
        <w:t>ивная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лексика в языке СМИ</w:t>
      </w:r>
    </w:p>
    <w:p w14:paraId="3F152235" w14:textId="58A8CE2C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СМИ базовые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часто приобретают оценочные, метафорические значения: </w:t>
      </w:r>
      <w:r w:rsidRPr="00EE7ED0">
        <w:rPr>
          <w:rFonts w:ascii="Times New Roman" w:hAnsi="Times New Roman"/>
          <w:i/>
          <w:iCs/>
          <w:sz w:val="28"/>
          <w:szCs w:val="28"/>
          <w:lang w:val="ru-RU"/>
        </w:rPr>
        <w:t>чёрный рынок, белая зарплата, красная угроза, зелёная энергетика.</w:t>
      </w:r>
      <w:r>
        <w:rPr>
          <w:rFonts w:ascii="Times New Roman" w:hAnsi="Times New Roman"/>
          <w:sz w:val="28"/>
          <w:szCs w:val="28"/>
          <w:lang w:val="ru-RU"/>
        </w:rPr>
        <w:t xml:space="preserve"> Как отмечается в статье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Запорощенко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А.А. [</w:t>
      </w:r>
      <w:r w:rsidRPr="00EE7ED0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], такие выражения способствуют экспресси</w:t>
      </w:r>
      <w:r>
        <w:rPr>
          <w:rFonts w:ascii="Times New Roman" w:hAnsi="Times New Roman"/>
          <w:sz w:val="28"/>
          <w:szCs w:val="28"/>
          <w:lang w:val="ru-RU"/>
        </w:rPr>
        <w:t>и, краткости подачи информации, эмоциональному воздействию на аудиторию.</w:t>
      </w:r>
    </w:p>
    <w:p w14:paraId="656DAA12" w14:textId="77777777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современной рекламе активно используются коммерческие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то есть цветовые прилагательные, указывающие не только на оттенок, но и вызывающие ассоциации: «</w:t>
      </w:r>
      <w:r w:rsidRPr="00EE7ED0">
        <w:rPr>
          <w:rFonts w:ascii="Times New Roman" w:hAnsi="Times New Roman"/>
          <w:i/>
          <w:iCs/>
          <w:sz w:val="28"/>
          <w:szCs w:val="28"/>
          <w:lang w:val="ru-RU"/>
        </w:rPr>
        <w:t>шоколадный интерьер</w:t>
      </w:r>
      <w:r w:rsidRPr="00EE7ED0">
        <w:rPr>
          <w:rFonts w:ascii="Times New Roman" w:hAnsi="Times New Roman"/>
          <w:i/>
          <w:iCs/>
          <w:sz w:val="28"/>
          <w:szCs w:val="28"/>
          <w:lang w:val="ru-RU"/>
        </w:rPr>
        <w:t>», «песочный пляж», «молочный кофе»</w:t>
      </w:r>
      <w:r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EE7ED0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]. Исследователи подчеркивают, что такие лексемы способны вызвать у потребителя чувственно-психологическую реакцию и влиять на потребительское поведение.</w:t>
      </w:r>
    </w:p>
    <w:p w14:paraId="61D7B020" w14:textId="77777777" w:rsidR="003B7FE0" w:rsidRDefault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Таким образом,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колоративная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лексика представляет собой значимую </w:t>
      </w:r>
      <w:r>
        <w:rPr>
          <w:rFonts w:ascii="Times New Roman" w:hAnsi="Times New Roman"/>
          <w:sz w:val="28"/>
          <w:szCs w:val="28"/>
          <w:lang w:val="ru-RU"/>
        </w:rPr>
        <w:t xml:space="preserve">и многослойную часть лексической системы языка. Её изучение важно не только в плане лексикологии, но и в контексте поэтики, когнитивной науки,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медиалингвистики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прагматики. Понятие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колоратива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развивается в разных научных направлениях: от историко-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семантич</w:t>
      </w:r>
      <w:r>
        <w:rPr>
          <w:rFonts w:ascii="Times New Roman" w:hAnsi="Times New Roman"/>
          <w:sz w:val="28"/>
          <w:szCs w:val="28"/>
          <w:lang w:val="ru-RU"/>
        </w:rPr>
        <w:t>еског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анализа до анализа современных рекламных и медийных текстов. Широкая функциональность цветообозначений делает их объектом интереса не только для филологов, но и психологов, маркетологов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медиаспециалистов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696EF90E" w14:textId="77777777" w:rsidR="003B7FE0" w:rsidRDefault="003B7FE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9B3852" w14:textId="77777777" w:rsidR="003B7FE0" w:rsidRDefault="003B7FE0" w:rsidP="00EE7ED0">
      <w:pPr>
        <w:ind w:firstLineChars="150" w:firstLine="4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65E28C" w14:textId="77777777" w:rsidR="003B7FE0" w:rsidRPr="00EE7ED0" w:rsidRDefault="00EE7ED0" w:rsidP="00EE7ED0">
      <w:pPr>
        <w:ind w:firstLine="4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Список использованной литературы:</w:t>
      </w:r>
    </w:p>
    <w:p w14:paraId="11CAC701" w14:textId="77777777" w:rsidR="003B7FE0" w:rsidRPr="00EE7ED0" w:rsidRDefault="00EE7ED0" w:rsidP="00EE7ED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Баринов</w:t>
      </w:r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а О.В. «К проблеме классификации </w:t>
      </w: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колоративов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лексикографическом аспекте». </w:t>
      </w:r>
      <w:r w:rsidRPr="00EE7ED0">
        <w:rPr>
          <w:rFonts w:ascii="Times New Roman" w:hAnsi="Times New Roman"/>
          <w:color w:val="000000" w:themeColor="text1"/>
          <w:sz w:val="28"/>
          <w:szCs w:val="28"/>
        </w:rPr>
        <w:t xml:space="preserve">URL: </w:t>
      </w:r>
      <w:hyperlink r:id="rId5" w:history="1">
        <w:r w:rsidRPr="00EE7ED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https://cyberleninka.ru/article/n/k-probleme-klassifikatsii-</w:t>
        </w:r>
        <w:r w:rsidRPr="00EE7ED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kolorativov-v-leksikograficheskom-aspekte</w:t>
        </w:r>
      </w:hyperlink>
    </w:p>
    <w:p w14:paraId="1B67F4C7" w14:textId="77777777" w:rsidR="003B7FE0" w:rsidRPr="00EE7ED0" w:rsidRDefault="00EE7ED0" w:rsidP="00EE7ED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Дубинина Н.В. «Функционирование лексем-</w:t>
      </w: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колоративов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русском языке: диахронический аспект». </w:t>
      </w:r>
      <w:r w:rsidRPr="00EE7ED0">
        <w:rPr>
          <w:rFonts w:ascii="Times New Roman" w:hAnsi="Times New Roman"/>
          <w:color w:val="000000" w:themeColor="text1"/>
          <w:sz w:val="28"/>
          <w:szCs w:val="28"/>
        </w:rPr>
        <w:t xml:space="preserve">URL: </w:t>
      </w:r>
      <w:hyperlink r:id="rId6" w:history="1">
        <w:r w:rsidRPr="00EE7ED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https://cyberleninka.ru/article/n/funktsionirovanie-leksem-kolorativov-v-russkom-yazyke-diahronicheskiy-aspekt</w:t>
        </w:r>
      </w:hyperlink>
      <w:r w:rsidRPr="00EE7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46C6626" w14:textId="77777777" w:rsidR="003B7FE0" w:rsidRPr="00EE7ED0" w:rsidRDefault="00EE7ED0" w:rsidP="00EE7ED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Замятина А.О. «Коммерческие </w:t>
      </w: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колоративы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современном русском языке: состав и образование». </w:t>
      </w:r>
      <w:r w:rsidRPr="00EE7ED0">
        <w:rPr>
          <w:rFonts w:ascii="Times New Roman" w:hAnsi="Times New Roman"/>
          <w:color w:val="000000" w:themeColor="text1"/>
          <w:sz w:val="28"/>
          <w:szCs w:val="28"/>
        </w:rPr>
        <w:t xml:space="preserve">URL: </w:t>
      </w:r>
      <w:hyperlink r:id="rId7" w:history="1">
        <w:r w:rsidRPr="00EE7ED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https://vital.lib.tsu.ru/vital/access/services/Download/koha:000900071/SOURCE1</w:t>
        </w:r>
      </w:hyperlink>
    </w:p>
    <w:p w14:paraId="7A089271" w14:textId="77777777" w:rsidR="003B7FE0" w:rsidRPr="00EE7ED0" w:rsidRDefault="00EE7ED0" w:rsidP="00EE7ED0">
      <w:pPr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Запорощенко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А. А. «Базовые </w:t>
      </w: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колоративы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как средство выразительности в современном англоязычном </w:t>
      </w:r>
      <w:proofErr w:type="spellStart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>массмедийном</w:t>
      </w:r>
      <w:proofErr w:type="spellEnd"/>
      <w:r w:rsidRPr="00EE7ED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тексте». </w:t>
      </w:r>
      <w:r w:rsidRPr="00EE7ED0">
        <w:rPr>
          <w:rFonts w:ascii="Times New Roman" w:hAnsi="Times New Roman"/>
          <w:color w:val="000000" w:themeColor="text1"/>
          <w:sz w:val="28"/>
          <w:szCs w:val="28"/>
        </w:rPr>
        <w:t>U</w:t>
      </w:r>
      <w:r w:rsidRPr="00EE7ED0">
        <w:rPr>
          <w:rFonts w:ascii="Times New Roman" w:hAnsi="Times New Roman"/>
          <w:color w:val="000000" w:themeColor="text1"/>
          <w:sz w:val="28"/>
          <w:szCs w:val="28"/>
        </w:rPr>
        <w:t xml:space="preserve">RL: </w:t>
      </w:r>
      <w:hyperlink r:id="rId8" w:history="1">
        <w:r w:rsidRPr="00EE7ED0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https://eee-science.ru/item-work/2023-2146/</w:t>
        </w:r>
      </w:hyperlink>
    </w:p>
    <w:sectPr w:rsidR="003B7FE0" w:rsidRPr="00EE7ED0" w:rsidSect="00EE7ED0">
      <w:pgSz w:w="11906" w:h="16838"/>
      <w:pgMar w:top="1440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583C0A"/>
    <w:multiLevelType w:val="singleLevel"/>
    <w:tmpl w:val="C1583C0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800B885"/>
    <w:multiLevelType w:val="singleLevel"/>
    <w:tmpl w:val="F800B885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3D0D83"/>
    <w:rsid w:val="003B7FE0"/>
    <w:rsid w:val="00EE7ED0"/>
    <w:rsid w:val="30FB3442"/>
    <w:rsid w:val="3CB6143F"/>
    <w:rsid w:val="49B95283"/>
    <w:rsid w:val="513D0D83"/>
    <w:rsid w:val="770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9B11"/>
  <w15:docId w15:val="{DA3E4AB1-81C4-4CA3-9BA8-3E6DFDD5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e-science.ru/item-work/2023-21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tal.lib.tsu.ru/vital/access/services/Download/koha:000900071/SOURC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funktsionirovanie-leksem-kolorativov-v-russkom-yazyke-diahronicheskiy-aspekt" TargetMode="External"/><Relationship Id="rId5" Type="http://schemas.openxmlformats.org/officeDocument/2006/relationships/hyperlink" Target="https://cyberleninka.ru/article/n/k-probleme-klassifikatsii-kolorativov-v-leksikograficheskom-aspekt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Хан Надежда</cp:lastModifiedBy>
  <cp:revision>2</cp:revision>
  <dcterms:created xsi:type="dcterms:W3CDTF">2025-06-19T19:19:00Z</dcterms:created>
  <dcterms:modified xsi:type="dcterms:W3CDTF">2025-06-21T19:08:00Z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8EB1EAEC745E42D089CDA8FED8CA4FF9_11</vt:lpwstr>
  </property>
</Properties>
</file>