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8A" w:rsidRPr="00ED42C1" w:rsidRDefault="00AC608A" w:rsidP="00ED42C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ED42C1">
        <w:rPr>
          <w:rFonts w:ascii="Times New Roman" w:eastAsia="Times New Roman" w:hAnsi="Times New Roman" w:cs="Times New Roman"/>
          <w:b/>
          <w:bCs/>
          <w:color w:val="6B6B6B"/>
          <w:sz w:val="24"/>
          <w:szCs w:val="24"/>
        </w:rPr>
        <w:t>МИНИСТЕРСТВО ОБРАЗОВАНИЯ И НАУКИ РЕСПУБЛИКИ</w:t>
      </w:r>
    </w:p>
    <w:p w:rsidR="00AC608A" w:rsidRPr="00ED42C1" w:rsidRDefault="00AC608A" w:rsidP="00ED42C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ED42C1">
        <w:rPr>
          <w:rFonts w:ascii="Times New Roman" w:eastAsia="Times New Roman" w:hAnsi="Times New Roman" w:cs="Times New Roman"/>
          <w:b/>
          <w:bCs/>
          <w:color w:val="6B6B6B"/>
          <w:sz w:val="24"/>
          <w:szCs w:val="24"/>
        </w:rPr>
        <w:t>КАЗАХСТАН</w:t>
      </w:r>
    </w:p>
    <w:p w:rsidR="00AC608A" w:rsidRPr="00ED42C1" w:rsidRDefault="00AC608A" w:rsidP="00ED42C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ED42C1">
        <w:rPr>
          <w:rFonts w:ascii="Times New Roman" w:eastAsia="Times New Roman" w:hAnsi="Times New Roman" w:cs="Times New Roman"/>
          <w:b/>
          <w:bCs/>
          <w:color w:val="6B6B6B"/>
          <w:sz w:val="24"/>
          <w:szCs w:val="24"/>
        </w:rPr>
        <w:t>ШКОЛА-ЛИЦЕЙ № 15 ИМ. ДМ. МЕНДЕЛЕЕВА</w:t>
      </w:r>
    </w:p>
    <w:p w:rsidR="00ED42C1" w:rsidRDefault="00ED42C1" w:rsidP="00ED42C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000000"/>
          <w:sz w:val="24"/>
          <w:szCs w:val="24"/>
        </w:rPr>
        <w:t>УДК</w:t>
      </w:r>
    </w:p>
    <w:p w:rsidR="00AC608A" w:rsidRPr="00ED42C1" w:rsidRDefault="00AC608A" w:rsidP="00ED42C1">
      <w:pPr>
        <w:shd w:val="clear" w:color="auto" w:fill="FFFFFF"/>
        <w:autoSpaceDE w:val="0"/>
        <w:autoSpaceDN w:val="0"/>
        <w:adjustRightInd w:val="0"/>
        <w:spacing w:after="0" w:line="240" w:lineRule="auto"/>
        <w:jc w:val="center"/>
        <w:rPr>
          <w:rFonts w:ascii="Times New Roman" w:hAnsi="Times New Roman" w:cs="Times New Roman"/>
          <w:sz w:val="28"/>
          <w:szCs w:val="24"/>
        </w:rPr>
      </w:pPr>
      <w:r w:rsidRPr="00ED42C1">
        <w:rPr>
          <w:rFonts w:ascii="Times New Roman" w:eastAsia="Times New Roman" w:hAnsi="Times New Roman" w:cs="Times New Roman"/>
          <w:b/>
          <w:bCs/>
          <w:color w:val="6B6B6B"/>
          <w:sz w:val="28"/>
          <w:szCs w:val="24"/>
        </w:rPr>
        <w:t>ЭФФЕКТИВНЫЕ СРЕДСТВА ОРГАНИЗАЦИИ</w:t>
      </w:r>
    </w:p>
    <w:p w:rsidR="00AC608A" w:rsidRPr="00ED42C1" w:rsidRDefault="00AC608A" w:rsidP="00ED42C1">
      <w:pPr>
        <w:shd w:val="clear" w:color="auto" w:fill="FFFFFF"/>
        <w:autoSpaceDE w:val="0"/>
        <w:autoSpaceDN w:val="0"/>
        <w:adjustRightInd w:val="0"/>
        <w:spacing w:after="0" w:line="240" w:lineRule="auto"/>
        <w:jc w:val="center"/>
        <w:rPr>
          <w:rFonts w:ascii="Times New Roman" w:hAnsi="Times New Roman" w:cs="Times New Roman"/>
          <w:sz w:val="28"/>
          <w:szCs w:val="24"/>
        </w:rPr>
      </w:pPr>
      <w:r w:rsidRPr="00ED42C1">
        <w:rPr>
          <w:rFonts w:ascii="Times New Roman" w:eastAsia="Times New Roman" w:hAnsi="Times New Roman" w:cs="Times New Roman"/>
          <w:b/>
          <w:bCs/>
          <w:color w:val="6B6B6B"/>
          <w:sz w:val="28"/>
          <w:szCs w:val="24"/>
        </w:rPr>
        <w:t>УРОКОВ РУССКОГО  ЯЗЫКА В КЛАССАХ С КАЗАХСКИМ ЯЗЫКОМ ОБУЧЕНИЯ</w:t>
      </w:r>
    </w:p>
    <w:p w:rsidR="00ED42C1" w:rsidRDefault="00ED42C1" w:rsidP="00ED42C1">
      <w:pPr>
        <w:shd w:val="clear" w:color="auto" w:fill="FFFFFF"/>
        <w:autoSpaceDE w:val="0"/>
        <w:autoSpaceDN w:val="0"/>
        <w:adjustRightInd w:val="0"/>
        <w:spacing w:after="0" w:line="240" w:lineRule="auto"/>
        <w:jc w:val="both"/>
        <w:rPr>
          <w:rFonts w:ascii="Times New Roman" w:eastAsia="Times New Roman" w:hAnsi="Times New Roman" w:cs="Times New Roman"/>
          <w:b/>
          <w:bCs/>
          <w:color w:val="6B6B6B"/>
          <w:sz w:val="24"/>
          <w:szCs w:val="24"/>
        </w:rPr>
      </w:pP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ED42C1">
        <w:rPr>
          <w:rFonts w:ascii="Times New Roman" w:eastAsia="Times New Roman" w:hAnsi="Times New Roman" w:cs="Times New Roman"/>
          <w:b/>
          <w:bCs/>
          <w:color w:val="6B6B6B"/>
          <w:sz w:val="24"/>
          <w:szCs w:val="24"/>
        </w:rPr>
        <w:t>КурбеноваДиляраДуанакуловна</w:t>
      </w:r>
      <w:proofErr w:type="spellEnd"/>
    </w:p>
    <w:p w:rsidR="00ED42C1" w:rsidRPr="00ED42C1" w:rsidRDefault="00AC608A" w:rsidP="00ED42C1">
      <w:pPr>
        <w:shd w:val="clear" w:color="auto" w:fill="FFFFFF"/>
        <w:autoSpaceDE w:val="0"/>
        <w:autoSpaceDN w:val="0"/>
        <w:adjustRightInd w:val="0"/>
        <w:spacing w:after="0" w:line="240" w:lineRule="auto"/>
        <w:jc w:val="both"/>
        <w:rPr>
          <w:rFonts w:ascii="Times New Roman" w:eastAsia="Times New Roman" w:hAnsi="Times New Roman" w:cs="Times New Roman"/>
          <w:color w:val="6B6B6B"/>
          <w:sz w:val="24"/>
          <w:szCs w:val="24"/>
        </w:rPr>
      </w:pPr>
      <w:r w:rsidRPr="00ED42C1">
        <w:rPr>
          <w:rFonts w:ascii="Times New Roman" w:eastAsia="Times New Roman" w:hAnsi="Times New Roman" w:cs="Times New Roman"/>
          <w:color w:val="6B6B6B"/>
          <w:sz w:val="24"/>
          <w:szCs w:val="24"/>
        </w:rPr>
        <w:t>обр</w:t>
      </w:r>
      <w:r w:rsidR="00ED42C1" w:rsidRPr="00ED42C1">
        <w:rPr>
          <w:rFonts w:ascii="Times New Roman" w:eastAsia="Times New Roman" w:hAnsi="Times New Roman" w:cs="Times New Roman"/>
          <w:color w:val="6B6B6B"/>
          <w:sz w:val="24"/>
          <w:szCs w:val="24"/>
        </w:rPr>
        <w:t>азование высшее стаж работы - 28</w:t>
      </w:r>
      <w:r w:rsidRPr="00ED42C1">
        <w:rPr>
          <w:rFonts w:ascii="Times New Roman" w:eastAsia="Times New Roman" w:hAnsi="Times New Roman" w:cs="Times New Roman"/>
          <w:color w:val="6B6B6B"/>
          <w:sz w:val="24"/>
          <w:szCs w:val="24"/>
        </w:rPr>
        <w:t xml:space="preserve"> лет</w:t>
      </w:r>
      <w:r w:rsidR="00ED42C1" w:rsidRPr="00ED42C1">
        <w:rPr>
          <w:rFonts w:ascii="Times New Roman" w:eastAsia="Times New Roman" w:hAnsi="Times New Roman" w:cs="Times New Roman"/>
          <w:color w:val="6B6B6B"/>
          <w:sz w:val="24"/>
          <w:szCs w:val="24"/>
        </w:rPr>
        <w:t>;</w:t>
      </w:r>
      <w:bookmarkStart w:id="0" w:name="_GoBack"/>
      <w:bookmarkEnd w:id="0"/>
      <w:r w:rsidR="00ED42C1" w:rsidRPr="00ED42C1">
        <w:rPr>
          <w:rFonts w:ascii="Times New Roman" w:eastAsia="Times New Roman" w:hAnsi="Times New Roman" w:cs="Times New Roman"/>
          <w:color w:val="6B6B6B"/>
          <w:sz w:val="24"/>
          <w:szCs w:val="24"/>
        </w:rPr>
        <w:t xml:space="preserve"> </w:t>
      </w:r>
    </w:p>
    <w:p w:rsidR="00AC608A" w:rsidRPr="00ED42C1" w:rsidRDefault="00ED42C1"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B6B6B"/>
          <w:sz w:val="24"/>
          <w:szCs w:val="24"/>
        </w:rPr>
        <w:t xml:space="preserve">квалификационная категория </w:t>
      </w:r>
      <w:proofErr w:type="gramStart"/>
      <w:r w:rsidRPr="00ED42C1">
        <w:rPr>
          <w:rFonts w:ascii="Times New Roman" w:eastAsia="Times New Roman" w:hAnsi="Times New Roman" w:cs="Times New Roman"/>
          <w:color w:val="6B6B6B"/>
          <w:sz w:val="24"/>
          <w:szCs w:val="24"/>
        </w:rPr>
        <w:t>-в</w:t>
      </w:r>
      <w:proofErr w:type="gramEnd"/>
      <w:r w:rsidRPr="00ED42C1">
        <w:rPr>
          <w:rFonts w:ascii="Times New Roman" w:eastAsia="Times New Roman" w:hAnsi="Times New Roman" w:cs="Times New Roman"/>
          <w:color w:val="6B6B6B"/>
          <w:sz w:val="24"/>
          <w:szCs w:val="24"/>
        </w:rPr>
        <w:t>ысшая</w:t>
      </w:r>
    </w:p>
    <w:p w:rsidR="00B7219E" w:rsidRPr="00ED42C1" w:rsidRDefault="00AC608A" w:rsidP="00ED42C1">
      <w:pPr>
        <w:jc w:val="both"/>
        <w:rPr>
          <w:rFonts w:ascii="Times New Roman" w:eastAsia="Times New Roman" w:hAnsi="Times New Roman" w:cs="Times New Roman"/>
          <w:b/>
          <w:bCs/>
          <w:color w:val="6B6B6B"/>
          <w:sz w:val="24"/>
          <w:szCs w:val="24"/>
        </w:rPr>
      </w:pPr>
      <w:r w:rsidRPr="00ED42C1">
        <w:rPr>
          <w:rFonts w:ascii="Times New Roman" w:eastAsia="Times New Roman" w:hAnsi="Times New Roman" w:cs="Times New Roman"/>
          <w:color w:val="6B6B6B"/>
          <w:sz w:val="24"/>
          <w:szCs w:val="24"/>
        </w:rPr>
        <w:t xml:space="preserve">Шымкент – </w:t>
      </w:r>
      <w:r w:rsidR="00ED42C1" w:rsidRPr="00ED42C1">
        <w:rPr>
          <w:rFonts w:ascii="Times New Roman" w:eastAsia="Times New Roman" w:hAnsi="Times New Roman" w:cs="Times New Roman"/>
          <w:b/>
          <w:bCs/>
          <w:color w:val="6B6B6B"/>
          <w:sz w:val="24"/>
          <w:szCs w:val="24"/>
        </w:rPr>
        <w:t>2019</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ВВЕДЕНИЕ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Современная система образования характеризуется гуманистической на развитие личности. Меняются ориентиры, и в качестве самой большой ценности признается свободная, развитая и образованная личность, способная к участию в межкультурной коммуникации, к толерантности и пониманию, к самореализации и социальной адаптации. </w:t>
      </w:r>
      <w:proofErr w:type="gramStart"/>
      <w:r w:rsidRPr="00ED42C1">
        <w:rPr>
          <w:rFonts w:ascii="Times New Roman" w:eastAsia="Times New Roman" w:hAnsi="Times New Roman" w:cs="Times New Roman"/>
          <w:color w:val="545454"/>
          <w:sz w:val="24"/>
          <w:szCs w:val="24"/>
        </w:rPr>
        <w:t>Новая образовательная парадигма в Республике Казахстан строится на нормативно-правовой основе, нашедшей подтверждение в Конституции страны, в «Законе об образовании», в «Законе о языках», в «Государственной программе развития образования в Республике Казахстан на 2011-2020 гг.», в Государственных общеобязательных стандартах образования, разработанных для средних, средних специальных и высших учебных заведений страны [1;2;3;4].</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Большое внимание вопросу изучения языков уделено в Стратегии «Казахстан - 2050». Первоочередная роль отводится казахскому языку, который, по мысли Президента страны </w:t>
      </w:r>
      <w:proofErr w:type="spellStart"/>
      <w:r w:rsidRPr="00ED42C1">
        <w:rPr>
          <w:rFonts w:ascii="Times New Roman" w:eastAsia="Times New Roman" w:hAnsi="Times New Roman" w:cs="Times New Roman"/>
          <w:color w:val="545454"/>
          <w:sz w:val="24"/>
          <w:szCs w:val="24"/>
        </w:rPr>
        <w:t>Н.А.Назарбаева</w:t>
      </w:r>
      <w:proofErr w:type="spellEnd"/>
      <w:r w:rsidRPr="00ED42C1">
        <w:rPr>
          <w:rFonts w:ascii="Times New Roman" w:eastAsia="Times New Roman" w:hAnsi="Times New Roman" w:cs="Times New Roman"/>
          <w:color w:val="545454"/>
          <w:sz w:val="24"/>
          <w:szCs w:val="24"/>
        </w:rPr>
        <w:t xml:space="preserve">, должен стать </w:t>
      </w:r>
      <w:proofErr w:type="spellStart"/>
      <w:r w:rsidRPr="00ED42C1">
        <w:rPr>
          <w:rFonts w:ascii="Times New Roman" w:eastAsia="Times New Roman" w:hAnsi="Times New Roman" w:cs="Times New Roman"/>
          <w:color w:val="545454"/>
          <w:sz w:val="24"/>
          <w:szCs w:val="24"/>
        </w:rPr>
        <w:t>консолидатором</w:t>
      </w:r>
      <w:proofErr w:type="spellEnd"/>
      <w:r w:rsidRPr="00ED42C1">
        <w:rPr>
          <w:rFonts w:ascii="Times New Roman" w:eastAsia="Times New Roman" w:hAnsi="Times New Roman" w:cs="Times New Roman"/>
          <w:color w:val="545454"/>
          <w:sz w:val="24"/>
          <w:szCs w:val="24"/>
        </w:rPr>
        <w:t xml:space="preserve"> народа Казахстана. В Стратегии намечены конкретные пути роста его статусной значимости: уже к 2025 году казахский язык станет главенствовать во всех сферах жизни, станет языком повсеместного общения.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Не остался без внимания вопрос о создании условий для изучения русского и английского языков: «</w:t>
      </w:r>
      <w:proofErr w:type="spellStart"/>
      <w:r w:rsidRPr="00ED42C1">
        <w:rPr>
          <w:rFonts w:ascii="Times New Roman" w:eastAsia="Times New Roman" w:hAnsi="Times New Roman" w:cs="Times New Roman"/>
          <w:color w:val="545454"/>
          <w:sz w:val="24"/>
          <w:szCs w:val="24"/>
        </w:rPr>
        <w:t>Трехъязычие</w:t>
      </w:r>
      <w:proofErr w:type="spellEnd"/>
      <w:r w:rsidRPr="00ED42C1">
        <w:rPr>
          <w:rFonts w:ascii="Times New Roman" w:eastAsia="Times New Roman" w:hAnsi="Times New Roman" w:cs="Times New Roman"/>
          <w:color w:val="545454"/>
          <w:sz w:val="24"/>
          <w:szCs w:val="24"/>
        </w:rPr>
        <w:t xml:space="preserve"> должно поощряться на государственном уровне. К русскому языку и к кириллице мы должны относиться столь же бережно, как к казахскому языку... Нельзя игнорировать тот факт, что именно посредством русского языка уже на протяжении не одного столетия казахстанцы обретают дополнительные знания, расширяют свой кругозор и круг общения как внутри страны, так и за ее пределами» [5, с 35].</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Инновационные подходы, обеспечение занятий рациональной эвристикой призваны реализовать современные цели обучения - формирование коммуникативной компетенции выпускников и воспитание толерантности в мультикультурном обществе. Новый подход к обучению русскому языку как неродному опирается на методы и приемы, способствующие эффективному освоению навыков слушания, говорения, чтения и письма. Учитель обязан придать уроку живость и увлекательность. В его арсенале должен быть индивидуальный набор методов, средств и приёмов обучения. Сюда входит правильное построение урока, у</w:t>
      </w:r>
      <w:proofErr w:type="gramStart"/>
      <w:r w:rsidRPr="00ED42C1">
        <w:rPr>
          <w:rFonts w:ascii="Times New Roman" w:eastAsia="Times New Roman" w:hAnsi="Times New Roman" w:cs="Times New Roman"/>
          <w:color w:val="545454"/>
          <w:sz w:val="24"/>
          <w:szCs w:val="24"/>
          <w:vertAlign w:val="superscript"/>
        </w:rPr>
        <w:t>1</w:t>
      </w:r>
      <w:proofErr w:type="gramEnd"/>
      <w:r w:rsidRPr="00ED42C1">
        <w:rPr>
          <w:rFonts w:ascii="Times New Roman" w:eastAsia="Times New Roman" w:hAnsi="Times New Roman" w:cs="Times New Roman"/>
          <w:color w:val="545454"/>
          <w:sz w:val="24"/>
          <w:szCs w:val="24"/>
        </w:rPr>
        <w:t xml:space="preserve"> я психологии обучаемых, применение наглядного и аудио материалов. В </w:t>
      </w:r>
      <w:proofErr w:type="spellStart"/>
      <w:r w:rsidRPr="00ED42C1">
        <w:rPr>
          <w:rFonts w:ascii="Times New Roman" w:eastAsia="Times New Roman" w:hAnsi="Times New Roman" w:cs="Times New Roman"/>
          <w:color w:val="545454"/>
          <w:sz w:val="24"/>
          <w:szCs w:val="24"/>
        </w:rPr>
        <w:t>дадактпчесг</w:t>
      </w:r>
      <w:proofErr w:type="spellEnd"/>
      <w:r w:rsidRPr="00ED42C1">
        <w:rPr>
          <w:rFonts w:ascii="Times New Roman" w:eastAsia="Times New Roman" w:hAnsi="Times New Roman" w:cs="Times New Roman"/>
          <w:color w:val="545454"/>
          <w:sz w:val="24"/>
          <w:szCs w:val="24"/>
        </w:rPr>
        <w:t>..</w:t>
      </w:r>
      <w:proofErr w:type="spellStart"/>
      <w:r w:rsidRPr="00ED42C1">
        <w:rPr>
          <w:rFonts w:ascii="Times New Roman" w:eastAsia="Times New Roman" w:hAnsi="Times New Roman" w:cs="Times New Roman"/>
          <w:color w:val="545454"/>
          <w:sz w:val="24"/>
          <w:szCs w:val="24"/>
        </w:rPr>
        <w:t>ол</w:t>
      </w:r>
      <w:proofErr w:type="spellEnd"/>
      <w:r w:rsidRPr="00ED42C1">
        <w:rPr>
          <w:rFonts w:ascii="Times New Roman" w:eastAsia="Times New Roman" w:hAnsi="Times New Roman" w:cs="Times New Roman"/>
          <w:color w:val="545454"/>
          <w:sz w:val="24"/>
          <w:szCs w:val="24"/>
        </w:rPr>
        <w:t xml:space="preserve"> литературе подчеркивается, что в учебном процессе главное - педаго</w:t>
      </w:r>
      <w:proofErr w:type="gramStart"/>
      <w:r w:rsidRPr="00ED42C1">
        <w:rPr>
          <w:rFonts w:ascii="Times New Roman" w:eastAsia="Times New Roman" w:hAnsi="Times New Roman" w:cs="Times New Roman"/>
          <w:color w:val="545454"/>
          <w:sz w:val="24"/>
          <w:szCs w:val="24"/>
        </w:rPr>
        <w:t>г-</w:t>
      </w:r>
      <w:proofErr w:type="gramEnd"/>
      <w:r w:rsidRPr="00ED42C1">
        <w:rPr>
          <w:rFonts w:ascii="Times New Roman" w:eastAsia="Times New Roman" w:hAnsi="Times New Roman" w:cs="Times New Roman"/>
          <w:color w:val="545454"/>
          <w:sz w:val="24"/>
          <w:szCs w:val="24"/>
        </w:rPr>
        <w:t xml:space="preserve">: знание науки, которую он преподает, вооруженность методами обучения, его умение творчески использовать их, щедрость его души, стремление постоянно пополнять свои знания. Рассматривая сущность методов обучения неродному языку, следует исходить из того, что в методике преподавания и смежных науках термин «метод» трактуется как способ познания, путь исследования, путь достижения какой-то цели или же решения проблемной задачи. В методике преподавания языков овладение понятийным уровнем, лингвистической теорией играет важную, но </w:t>
      </w:r>
      <w:proofErr w:type="gramStart"/>
      <w:r w:rsidRPr="00ED42C1">
        <w:rPr>
          <w:rFonts w:ascii="Times New Roman" w:eastAsia="Times New Roman" w:hAnsi="Times New Roman" w:cs="Times New Roman"/>
          <w:color w:val="545454"/>
          <w:sz w:val="24"/>
          <w:szCs w:val="24"/>
        </w:rPr>
        <w:t>ко</w:t>
      </w:r>
      <w:proofErr w:type="gramEnd"/>
      <w:r w:rsidRPr="00ED42C1">
        <w:rPr>
          <w:rFonts w:ascii="Times New Roman" w:eastAsia="Times New Roman" w:hAnsi="Times New Roman" w:cs="Times New Roman"/>
          <w:color w:val="545454"/>
          <w:sz w:val="24"/>
          <w:szCs w:val="24"/>
        </w:rPr>
        <w:t xml:space="preserve"> главную роль. Основное значение приобретает поиск эффективных путей освоения речевых умений и навыков, что и делает, в конечном счете, изучение языка действенным способом формирования коммуникативной компетенции.</w:t>
      </w:r>
    </w:p>
    <w:p w:rsidR="00AC608A" w:rsidRPr="00ED42C1" w:rsidRDefault="00AC608A" w:rsidP="00ED42C1">
      <w:pPr>
        <w:jc w:val="both"/>
        <w:rPr>
          <w:rFonts w:ascii="Times New Roman" w:eastAsia="Times New Roman" w:hAnsi="Times New Roman" w:cs="Times New Roman"/>
          <w:color w:val="545454"/>
          <w:sz w:val="24"/>
          <w:szCs w:val="24"/>
        </w:rPr>
      </w:pPr>
      <w:r w:rsidRPr="00ED42C1">
        <w:rPr>
          <w:rFonts w:ascii="Times New Roman" w:eastAsia="Times New Roman" w:hAnsi="Times New Roman" w:cs="Times New Roman"/>
          <w:color w:val="545454"/>
          <w:sz w:val="24"/>
          <w:szCs w:val="24"/>
        </w:rPr>
        <w:t xml:space="preserve">Термин </w:t>
      </w:r>
      <w:r w:rsidRPr="00ED42C1">
        <w:rPr>
          <w:rFonts w:ascii="Times New Roman" w:eastAsia="Times New Roman" w:hAnsi="Times New Roman" w:cs="Times New Roman"/>
          <w:i/>
          <w:iCs/>
          <w:color w:val="545454"/>
          <w:sz w:val="24"/>
          <w:szCs w:val="24"/>
        </w:rPr>
        <w:t xml:space="preserve">технология </w:t>
      </w:r>
      <w:r w:rsidRPr="00ED42C1">
        <w:rPr>
          <w:rFonts w:ascii="Times New Roman" w:eastAsia="Times New Roman" w:hAnsi="Times New Roman" w:cs="Times New Roman"/>
          <w:color w:val="545454"/>
          <w:sz w:val="24"/>
          <w:szCs w:val="24"/>
        </w:rPr>
        <w:t xml:space="preserve">в данном случае не подразумевает алгоритмическую </w:t>
      </w:r>
      <w:proofErr w:type="spellStart"/>
      <w:r w:rsidRPr="00ED42C1">
        <w:rPr>
          <w:rFonts w:ascii="Times New Roman" w:eastAsia="Times New Roman" w:hAnsi="Times New Roman" w:cs="Times New Roman"/>
          <w:color w:val="545454"/>
          <w:sz w:val="24"/>
          <w:szCs w:val="24"/>
        </w:rPr>
        <w:t>задашюяъ</w:t>
      </w:r>
      <w:proofErr w:type="spellEnd"/>
      <w:r w:rsidRPr="00ED42C1">
        <w:rPr>
          <w:rFonts w:ascii="Times New Roman" w:eastAsia="Times New Roman" w:hAnsi="Times New Roman" w:cs="Times New Roman"/>
          <w:color w:val="545454"/>
          <w:sz w:val="24"/>
          <w:szCs w:val="24"/>
        </w:rPr>
        <w:t xml:space="preserve">, механистичность,   это,   скорее,   открытая   система   стратегий,   обусловливающих   процесс формирования  самостоятельной,   креативной  личности.   Попытаемся  представить  систему </w:t>
      </w:r>
      <w:r w:rsidRPr="00ED42C1">
        <w:rPr>
          <w:rFonts w:ascii="Times New Roman" w:eastAsia="Times New Roman" w:hAnsi="Times New Roman" w:cs="Times New Roman"/>
          <w:color w:val="545454"/>
          <w:sz w:val="24"/>
          <w:szCs w:val="24"/>
        </w:rPr>
        <w:lastRenderedPageBreak/>
        <w:t xml:space="preserve">мыслительных стратегий и такого рода действий, которые позволяют  эффективно </w:t>
      </w:r>
      <w:proofErr w:type="spellStart"/>
      <w:r w:rsidRPr="00ED42C1">
        <w:rPr>
          <w:rFonts w:ascii="Times New Roman" w:eastAsia="Times New Roman" w:hAnsi="Times New Roman" w:cs="Times New Roman"/>
          <w:color w:val="545454"/>
          <w:sz w:val="24"/>
          <w:szCs w:val="24"/>
        </w:rPr>
        <w:t>осваивах</w:t>
      </w:r>
      <w:proofErr w:type="spellEnd"/>
      <w:r w:rsidRPr="00ED42C1">
        <w:rPr>
          <w:rFonts w:ascii="Times New Roman" w:eastAsia="Times New Roman" w:hAnsi="Times New Roman" w:cs="Times New Roman"/>
          <w:color w:val="545454"/>
          <w:sz w:val="24"/>
          <w:szCs w:val="24"/>
        </w:rPr>
        <w:t>, основы лингвистических знаний и формировать практические умения и навыки.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 </w:t>
      </w:r>
      <w:r w:rsidRPr="00ED42C1">
        <w:rPr>
          <w:rFonts w:ascii="Times New Roman" w:hAnsi="Times New Roman" w:cs="Times New Roman"/>
          <w:b/>
          <w:bCs/>
          <w:color w:val="545454"/>
          <w:sz w:val="24"/>
          <w:szCs w:val="24"/>
        </w:rPr>
        <w:t>.</w:t>
      </w:r>
      <w:r w:rsidRPr="00ED42C1">
        <w:rPr>
          <w:rFonts w:ascii="Times New Roman" w:eastAsia="Times New Roman" w:hAnsi="Times New Roman" w:cs="Times New Roman"/>
          <w:b/>
          <w:bCs/>
          <w:color w:val="545454"/>
          <w:sz w:val="24"/>
          <w:szCs w:val="24"/>
        </w:rPr>
        <w:t>Обоснование темы проекта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Русский язык — предмет трудный. Его изучение как неродного при отсутствии речевой среды даётся многим детям тяжело, результатом чего, как правило, является падение интереса к его освоению.</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Русский язык для большинства выпускников не является главным предметом на ЕНТ при поступлении на грант, поэтому учащиеся не проявляют должной ответственности в период его освоения.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На современном этапе дети увлечены компьютерными играми, «продвинутыми» сотовыми телефонами, мало читают или читают бессистемно, их речь не развита.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Для поддержания интереса к предмету, стимулирования и формирования положительной мотивации к изучению русского языка уроки должны быть организованы таким образом, чтобы их учебно-методическое обеспечение соответствовало требованиям времени, а используемые на уроках технологии характеризовались как инновационные.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000000"/>
          <w:sz w:val="24"/>
          <w:szCs w:val="24"/>
        </w:rPr>
        <w:t>2.</w:t>
      </w:r>
      <w:r w:rsidRPr="00ED42C1">
        <w:rPr>
          <w:rFonts w:ascii="Times New Roman" w:eastAsia="Times New Roman" w:hAnsi="Times New Roman" w:cs="Times New Roman"/>
          <w:b/>
          <w:bCs/>
          <w:color w:val="000000"/>
          <w:sz w:val="24"/>
          <w:szCs w:val="24"/>
        </w:rPr>
        <w:t>Актуальность темы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На сегодняшний день важность </w:t>
      </w:r>
      <w:r w:rsidRPr="00ED42C1">
        <w:rPr>
          <w:rFonts w:ascii="Times New Roman" w:eastAsia="Times New Roman" w:hAnsi="Times New Roman" w:cs="Times New Roman"/>
          <w:i/>
          <w:iCs/>
          <w:color w:val="545454"/>
          <w:sz w:val="24"/>
          <w:szCs w:val="24"/>
        </w:rPr>
        <w:t xml:space="preserve">развивающего обучения </w:t>
      </w:r>
      <w:r w:rsidRPr="00ED42C1">
        <w:rPr>
          <w:rFonts w:ascii="Times New Roman" w:eastAsia="Times New Roman" w:hAnsi="Times New Roman" w:cs="Times New Roman"/>
          <w:color w:val="545454"/>
          <w:sz w:val="24"/>
          <w:szCs w:val="24"/>
        </w:rPr>
        <w:t xml:space="preserve">не вызывает сомнения. Поскольку в современных условиях, когда объём необходимых для человека знаний быстро возрастает, уже недостаточно только их усвоения, необходимо привить умение самостоятельно пополнять знания. А для развития познавательной активности учащихся учителю предстоит отказаться от традиционных форм проведения уроков, где ученик позиционировался как объект, разнообразить структурно-содержательное наполнение каждого дидактического этапа урока, организовать работу учащихся таким образом, чтобы установить </w:t>
      </w:r>
      <w:proofErr w:type="gramStart"/>
      <w:r w:rsidRPr="00ED42C1">
        <w:rPr>
          <w:rFonts w:ascii="Times New Roman" w:eastAsia="Times New Roman" w:hAnsi="Times New Roman" w:cs="Times New Roman"/>
          <w:color w:val="545454"/>
          <w:sz w:val="24"/>
          <w:szCs w:val="24"/>
        </w:rPr>
        <w:t>субъект-субъектные</w:t>
      </w:r>
      <w:proofErr w:type="gramEnd"/>
      <w:r w:rsidRPr="00ED42C1">
        <w:rPr>
          <w:rFonts w:ascii="Times New Roman" w:eastAsia="Times New Roman" w:hAnsi="Times New Roman" w:cs="Times New Roman"/>
          <w:color w:val="545454"/>
          <w:sz w:val="24"/>
          <w:szCs w:val="24"/>
        </w:rPr>
        <w:t xml:space="preserve"> отношения, предполагающие использование интерактивных приемов обучения, эффективных теоретических, теоретико-практических и практических методов.</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b/>
          <w:bCs/>
          <w:color w:val="545454"/>
          <w:sz w:val="24"/>
          <w:szCs w:val="24"/>
        </w:rPr>
        <w:t>Определение условий эффективности урока</w:t>
      </w:r>
    </w:p>
    <w:p w:rsidR="00AC608A" w:rsidRPr="00ED42C1" w:rsidRDefault="00AC608A" w:rsidP="00ED42C1">
      <w:pPr>
        <w:jc w:val="both"/>
        <w:rPr>
          <w:rFonts w:ascii="Times New Roman" w:eastAsia="Times New Roman" w:hAnsi="Times New Roman" w:cs="Times New Roman"/>
          <w:color w:val="545454"/>
          <w:sz w:val="24"/>
          <w:szCs w:val="24"/>
        </w:rPr>
      </w:pPr>
      <w:r w:rsidRPr="00ED42C1">
        <w:rPr>
          <w:rFonts w:ascii="Times New Roman" w:eastAsia="Times New Roman" w:hAnsi="Times New Roman" w:cs="Times New Roman"/>
          <w:i/>
          <w:iCs/>
          <w:color w:val="545454"/>
          <w:sz w:val="24"/>
          <w:szCs w:val="24"/>
        </w:rPr>
        <w:t xml:space="preserve">Главное: </w:t>
      </w:r>
      <w:r w:rsidRPr="00ED42C1">
        <w:rPr>
          <w:rFonts w:ascii="Times New Roman" w:eastAsia="Times New Roman" w:hAnsi="Times New Roman" w:cs="Times New Roman"/>
          <w:color w:val="545454"/>
          <w:sz w:val="24"/>
          <w:szCs w:val="24"/>
        </w:rPr>
        <w:t xml:space="preserve">в каждом уроке должна быть </w:t>
      </w:r>
      <w:r w:rsidRPr="00ED42C1">
        <w:rPr>
          <w:rFonts w:ascii="Times New Roman" w:eastAsia="Times New Roman" w:hAnsi="Times New Roman" w:cs="Times New Roman"/>
          <w:i/>
          <w:iCs/>
          <w:color w:val="545454"/>
          <w:sz w:val="24"/>
          <w:szCs w:val="24"/>
        </w:rPr>
        <w:t xml:space="preserve">изюминка, интрига. Хороший урок - </w:t>
      </w:r>
      <w:r w:rsidRPr="00ED42C1">
        <w:rPr>
          <w:rFonts w:ascii="Times New Roman" w:eastAsia="Times New Roman" w:hAnsi="Times New Roman" w:cs="Times New Roman"/>
          <w:color w:val="545454"/>
          <w:sz w:val="24"/>
          <w:szCs w:val="24"/>
        </w:rPr>
        <w:t xml:space="preserve">урок вопросов, сомнений, открытий; чуткий отклик на мысли ученика. Приветствуется творчество и креативность, вместо простой передачи знаний и механической отработки умений и навыков, идет целенаправленная работа, по развитию познавательных способностей учащегося, по формированию навыков самостоятельно ставить учебные цели, проектировать пути их реализации, контролировать и оценивать свои достижения. Отрабатываются навыки работы с разными источниками информации, определения их </w:t>
      </w:r>
      <w:proofErr w:type="spellStart"/>
      <w:r w:rsidRPr="00ED42C1">
        <w:rPr>
          <w:rFonts w:ascii="Times New Roman" w:eastAsia="Times New Roman" w:hAnsi="Times New Roman" w:cs="Times New Roman"/>
          <w:color w:val="545454"/>
          <w:sz w:val="24"/>
          <w:szCs w:val="24"/>
        </w:rPr>
        <w:t>знаниевой</w:t>
      </w:r>
      <w:proofErr w:type="spellEnd"/>
      <w:r w:rsidRPr="00ED42C1">
        <w:rPr>
          <w:rFonts w:ascii="Times New Roman" w:eastAsia="Times New Roman" w:hAnsi="Times New Roman" w:cs="Times New Roman"/>
          <w:color w:val="545454"/>
          <w:sz w:val="24"/>
          <w:szCs w:val="24"/>
        </w:rPr>
        <w:t xml:space="preserve"> ценности, формулировки собственного мнения, обеспеченного доказательствами и аргументами.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ОСНОВНАЯ ЧАСТЬ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В основу предлагаемой нами педагогической концепции положены </w:t>
      </w:r>
      <w:r w:rsidRPr="00ED42C1">
        <w:rPr>
          <w:rFonts w:ascii="Times New Roman" w:eastAsia="Times New Roman" w:hAnsi="Times New Roman" w:cs="Times New Roman"/>
          <w:i/>
          <w:iCs/>
          <w:color w:val="545454"/>
          <w:sz w:val="24"/>
          <w:szCs w:val="24"/>
        </w:rPr>
        <w:t xml:space="preserve">системный, рефлексивно-деятельный и индивидуально-творческий подходы, </w:t>
      </w:r>
      <w:r w:rsidRPr="00ED42C1">
        <w:rPr>
          <w:rFonts w:ascii="Times New Roman" w:eastAsia="Times New Roman" w:hAnsi="Times New Roman" w:cs="Times New Roman"/>
          <w:color w:val="545454"/>
          <w:sz w:val="24"/>
          <w:szCs w:val="24"/>
        </w:rPr>
        <w:t xml:space="preserve">обеспечивающие структурирование и содержательное наполнение действий обучаемых. Позиция </w:t>
      </w:r>
      <w:r w:rsidRPr="00ED42C1">
        <w:rPr>
          <w:rFonts w:ascii="Times New Roman" w:eastAsia="Times New Roman" w:hAnsi="Times New Roman" w:cs="Times New Roman"/>
          <w:i/>
          <w:iCs/>
          <w:color w:val="545454"/>
          <w:sz w:val="24"/>
          <w:szCs w:val="24"/>
        </w:rPr>
        <w:t xml:space="preserve">системного подхода </w:t>
      </w:r>
      <w:r w:rsidRPr="00ED42C1">
        <w:rPr>
          <w:rFonts w:ascii="Times New Roman" w:eastAsia="Times New Roman" w:hAnsi="Times New Roman" w:cs="Times New Roman"/>
          <w:color w:val="545454"/>
          <w:sz w:val="24"/>
          <w:szCs w:val="24"/>
        </w:rPr>
        <w:t xml:space="preserve">предполагает наличие прочных </w:t>
      </w:r>
      <w:proofErr w:type="gramStart"/>
      <w:r w:rsidRPr="00ED42C1">
        <w:rPr>
          <w:rFonts w:ascii="Times New Roman" w:eastAsia="Times New Roman" w:hAnsi="Times New Roman" w:cs="Times New Roman"/>
          <w:color w:val="545454"/>
          <w:sz w:val="24"/>
          <w:szCs w:val="24"/>
        </w:rPr>
        <w:t>знаний</w:t>
      </w:r>
      <w:proofErr w:type="gramEnd"/>
      <w:r w:rsidRPr="00ED42C1">
        <w:rPr>
          <w:rFonts w:ascii="Times New Roman" w:eastAsia="Times New Roman" w:hAnsi="Times New Roman" w:cs="Times New Roman"/>
          <w:color w:val="545454"/>
          <w:sz w:val="24"/>
          <w:szCs w:val="24"/>
        </w:rPr>
        <w:t xml:space="preserve"> как самого учебного предмета, так и его методического обеспечения. </w:t>
      </w:r>
      <w:r w:rsidRPr="00ED42C1">
        <w:rPr>
          <w:rFonts w:ascii="Times New Roman" w:eastAsia="Times New Roman" w:hAnsi="Times New Roman" w:cs="Times New Roman"/>
          <w:i/>
          <w:iCs/>
          <w:color w:val="545454"/>
          <w:sz w:val="24"/>
          <w:szCs w:val="24"/>
        </w:rPr>
        <w:t xml:space="preserve">Рефлексивно-деятельностный подход </w:t>
      </w:r>
      <w:r w:rsidRPr="00ED42C1">
        <w:rPr>
          <w:rFonts w:ascii="Times New Roman" w:eastAsia="Times New Roman" w:hAnsi="Times New Roman" w:cs="Times New Roman"/>
          <w:color w:val="545454"/>
          <w:sz w:val="24"/>
          <w:szCs w:val="24"/>
        </w:rPr>
        <w:t xml:space="preserve">ориентирован на объективную оценку учителем своей деятельности, применение критического анализа и самооценки. </w:t>
      </w:r>
      <w:r w:rsidRPr="00ED42C1">
        <w:rPr>
          <w:rFonts w:ascii="Times New Roman" w:eastAsia="Times New Roman" w:hAnsi="Times New Roman" w:cs="Times New Roman"/>
          <w:i/>
          <w:iCs/>
          <w:color w:val="545454"/>
          <w:sz w:val="24"/>
          <w:szCs w:val="24"/>
        </w:rPr>
        <w:t xml:space="preserve">Индивидуально-творческий подход </w:t>
      </w:r>
      <w:r w:rsidRPr="00ED42C1">
        <w:rPr>
          <w:rFonts w:ascii="Times New Roman" w:eastAsia="Times New Roman" w:hAnsi="Times New Roman" w:cs="Times New Roman"/>
          <w:color w:val="545454"/>
          <w:sz w:val="24"/>
          <w:szCs w:val="24"/>
        </w:rPr>
        <w:t>выводит на личностный уровень, обеспечивающий формирование и развитие инновационного сознания, готовности к разработке такой стратегии деятельности, которая соответствует требованиям времени [6;7].</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С позиций </w:t>
      </w:r>
      <w:r w:rsidRPr="00ED42C1">
        <w:rPr>
          <w:rFonts w:ascii="Times New Roman" w:eastAsia="Times New Roman" w:hAnsi="Times New Roman" w:cs="Times New Roman"/>
          <w:i/>
          <w:iCs/>
          <w:color w:val="545454"/>
          <w:sz w:val="24"/>
          <w:szCs w:val="24"/>
        </w:rPr>
        <w:t xml:space="preserve">индивидуально-творческого подхода </w:t>
      </w:r>
      <w:r w:rsidRPr="00ED42C1">
        <w:rPr>
          <w:rFonts w:ascii="Times New Roman" w:eastAsia="Times New Roman" w:hAnsi="Times New Roman" w:cs="Times New Roman"/>
          <w:color w:val="545454"/>
          <w:sz w:val="24"/>
          <w:szCs w:val="24"/>
        </w:rPr>
        <w:t>мы стремились создать концепцию педагогической деятельности учителя русского языка в классах с нерусским языком обучения. Работая над концепцией, мы обратились к изучению специальной литературы по проблемам внедрения в учебный процесс школы инновационных технологий преподавания. Изучение технологий было организовано на основе принципов избирательности и рациональности: в соответствии со спецификой преподаваемого предмета определялась степень их востребованности на школьных уроках русского языка.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Знакомство со специальной литературой, посвященной исследованию инновационных процессов в образовании, позволила нам выделить современные технологии, которые могут быть использованы в лингвистической подготовке школьников [8;9;10]:</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lastRenderedPageBreak/>
        <w:t xml:space="preserve">1.  </w:t>
      </w:r>
      <w:r w:rsidRPr="00ED42C1">
        <w:rPr>
          <w:rFonts w:ascii="Times New Roman" w:eastAsia="Times New Roman" w:hAnsi="Times New Roman" w:cs="Times New Roman"/>
          <w:i/>
          <w:iCs/>
          <w:color w:val="545454"/>
          <w:sz w:val="24"/>
          <w:szCs w:val="24"/>
        </w:rPr>
        <w:t xml:space="preserve">Психотехнология, </w:t>
      </w:r>
      <w:proofErr w:type="gramStart"/>
      <w:r w:rsidRPr="00ED42C1">
        <w:rPr>
          <w:rFonts w:ascii="Times New Roman" w:eastAsia="Times New Roman" w:hAnsi="Times New Roman" w:cs="Times New Roman"/>
          <w:color w:val="545454"/>
          <w:sz w:val="24"/>
          <w:szCs w:val="24"/>
        </w:rPr>
        <w:t>призванная</w:t>
      </w:r>
      <w:proofErr w:type="gramEnd"/>
      <w:r w:rsidRPr="00ED42C1">
        <w:rPr>
          <w:rFonts w:ascii="Times New Roman" w:eastAsia="Times New Roman" w:hAnsi="Times New Roman" w:cs="Times New Roman"/>
          <w:color w:val="545454"/>
          <w:sz w:val="24"/>
          <w:szCs w:val="24"/>
        </w:rPr>
        <w:t xml:space="preserve"> обеспечить выработку у обучаемых конструктивного творческого мышления. Она связана с задачами </w:t>
      </w:r>
      <w:r w:rsidRPr="00ED42C1">
        <w:rPr>
          <w:rFonts w:ascii="Times New Roman" w:eastAsia="Times New Roman" w:hAnsi="Times New Roman" w:cs="Times New Roman"/>
          <w:i/>
          <w:iCs/>
          <w:color w:val="545454"/>
          <w:sz w:val="24"/>
          <w:szCs w:val="24"/>
        </w:rPr>
        <w:t xml:space="preserve">личностно-ориентированного обучения, </w:t>
      </w:r>
      <w:r w:rsidRPr="00ED42C1">
        <w:rPr>
          <w:rFonts w:ascii="Times New Roman" w:eastAsia="Times New Roman" w:hAnsi="Times New Roman" w:cs="Times New Roman"/>
          <w:color w:val="545454"/>
          <w:sz w:val="24"/>
          <w:szCs w:val="24"/>
        </w:rPr>
        <w:t>где большое значение придается развитию образного, логического, критического, ассоциативного мышления.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2.       </w:t>
      </w:r>
      <w:r w:rsidRPr="00ED42C1">
        <w:rPr>
          <w:rFonts w:ascii="Times New Roman" w:eastAsia="Times New Roman" w:hAnsi="Times New Roman" w:cs="Times New Roman"/>
          <w:i/>
          <w:iCs/>
          <w:color w:val="545454"/>
          <w:sz w:val="24"/>
          <w:szCs w:val="24"/>
        </w:rPr>
        <w:t xml:space="preserve">Информационно-компьютерная      </w:t>
      </w:r>
      <w:r w:rsidRPr="00ED42C1">
        <w:rPr>
          <w:rFonts w:ascii="Times New Roman" w:eastAsia="Times New Roman" w:hAnsi="Times New Roman" w:cs="Times New Roman"/>
          <w:color w:val="545454"/>
          <w:sz w:val="24"/>
          <w:szCs w:val="24"/>
        </w:rPr>
        <w:t>технология,       предполагающая             четко структурированную систему научной информации с механизмом обратной связи,    что в современных условиях обеспечивается компьютерной поддержкой.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i/>
          <w:iCs/>
          <w:color w:val="545454"/>
          <w:sz w:val="24"/>
          <w:szCs w:val="24"/>
        </w:rPr>
        <w:t xml:space="preserve">Диалоговая технология - </w:t>
      </w:r>
      <w:r w:rsidRPr="00ED42C1">
        <w:rPr>
          <w:rFonts w:ascii="Times New Roman" w:eastAsia="Times New Roman" w:hAnsi="Times New Roman" w:cs="Times New Roman"/>
          <w:color w:val="545454"/>
          <w:sz w:val="24"/>
          <w:szCs w:val="24"/>
        </w:rPr>
        <w:t xml:space="preserve">эффективный способ общения обучающего с </w:t>
      </w:r>
      <w:proofErr w:type="gramStart"/>
      <w:r w:rsidRPr="00ED42C1">
        <w:rPr>
          <w:rFonts w:ascii="Times New Roman" w:eastAsia="Times New Roman" w:hAnsi="Times New Roman" w:cs="Times New Roman"/>
          <w:color w:val="545454"/>
          <w:sz w:val="24"/>
          <w:szCs w:val="24"/>
        </w:rPr>
        <w:t>обучаемым</w:t>
      </w:r>
      <w:proofErr w:type="gramEnd"/>
      <w:r w:rsidRPr="00ED42C1">
        <w:rPr>
          <w:rFonts w:ascii="Times New Roman" w:eastAsia="Times New Roman" w:hAnsi="Times New Roman" w:cs="Times New Roman"/>
          <w:color w:val="545454"/>
          <w:sz w:val="24"/>
          <w:szCs w:val="24"/>
        </w:rPr>
        <w:t>, чрезвычайно востребованный в условиях освоения языковых дисциплин.</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Как составляющие перечисленных выше технологий (и в определенной степени их разновидности) следует рассматривать: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 xml:space="preserve">имитационную технологию </w:t>
      </w:r>
      <w:r w:rsidRPr="00ED42C1">
        <w:rPr>
          <w:rFonts w:ascii="Times New Roman" w:eastAsia="Times New Roman" w:hAnsi="Times New Roman" w:cs="Times New Roman"/>
          <w:color w:val="545454"/>
          <w:sz w:val="24"/>
          <w:szCs w:val="24"/>
        </w:rPr>
        <w:t>(</w:t>
      </w:r>
      <w:proofErr w:type="gramStart"/>
      <w:r w:rsidRPr="00ED42C1">
        <w:rPr>
          <w:rFonts w:ascii="Times New Roman" w:eastAsia="Times New Roman" w:hAnsi="Times New Roman" w:cs="Times New Roman"/>
          <w:color w:val="545454"/>
          <w:sz w:val="24"/>
          <w:szCs w:val="24"/>
        </w:rPr>
        <w:t>основана</w:t>
      </w:r>
      <w:proofErr w:type="gramEnd"/>
      <w:r w:rsidRPr="00ED42C1">
        <w:rPr>
          <w:rFonts w:ascii="Times New Roman" w:eastAsia="Times New Roman" w:hAnsi="Times New Roman" w:cs="Times New Roman"/>
          <w:color w:val="545454"/>
          <w:sz w:val="24"/>
          <w:szCs w:val="24"/>
        </w:rPr>
        <w:t xml:space="preserve"> на применении игровых моделей);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 xml:space="preserve">технологию полного усвоения </w:t>
      </w:r>
      <w:r w:rsidRPr="00ED42C1">
        <w:rPr>
          <w:rFonts w:ascii="Times New Roman" w:eastAsia="Times New Roman" w:hAnsi="Times New Roman" w:cs="Times New Roman"/>
          <w:color w:val="545454"/>
          <w:sz w:val="24"/>
          <w:szCs w:val="24"/>
        </w:rPr>
        <w:t>(использование разноуровневых тестов   как способа организации обратной связи);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 xml:space="preserve">исследовательскую технологию </w:t>
      </w:r>
      <w:r w:rsidRPr="00ED42C1">
        <w:rPr>
          <w:rFonts w:ascii="Times New Roman" w:eastAsia="Times New Roman" w:hAnsi="Times New Roman" w:cs="Times New Roman"/>
          <w:color w:val="545454"/>
          <w:sz w:val="24"/>
          <w:szCs w:val="24"/>
        </w:rPr>
        <w:t>(обучение через открытие);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i/>
          <w:iCs/>
          <w:color w:val="545454"/>
          <w:sz w:val="24"/>
          <w:szCs w:val="24"/>
        </w:rPr>
        <w:t>-</w:t>
      </w:r>
      <w:r w:rsidRPr="00ED42C1">
        <w:rPr>
          <w:rFonts w:ascii="Times New Roman" w:eastAsia="Times New Roman" w:hAnsi="Times New Roman" w:cs="Times New Roman"/>
          <w:i/>
          <w:iCs/>
          <w:color w:val="545454"/>
          <w:sz w:val="24"/>
          <w:szCs w:val="24"/>
        </w:rPr>
        <w:t xml:space="preserve">тренинговую технологию </w:t>
      </w:r>
      <w:r w:rsidRPr="00ED42C1">
        <w:rPr>
          <w:rFonts w:ascii="Times New Roman" w:eastAsia="Times New Roman" w:hAnsi="Times New Roman" w:cs="Times New Roman"/>
          <w:color w:val="545454"/>
          <w:sz w:val="24"/>
          <w:szCs w:val="24"/>
        </w:rPr>
        <w:t>(переход от усвоения теоретических знаний к отработке умений и навыков);</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 xml:space="preserve">проектную технологию </w:t>
      </w:r>
      <w:r w:rsidRPr="00ED42C1">
        <w:rPr>
          <w:rFonts w:ascii="Times New Roman" w:eastAsia="Times New Roman" w:hAnsi="Times New Roman" w:cs="Times New Roman"/>
          <w:color w:val="545454"/>
          <w:sz w:val="24"/>
          <w:szCs w:val="24"/>
        </w:rPr>
        <w:t xml:space="preserve">- (создание коллективных, групповых и </w:t>
      </w:r>
      <w:proofErr w:type="gramStart"/>
      <w:r w:rsidRPr="00ED42C1">
        <w:rPr>
          <w:rFonts w:ascii="Times New Roman" w:eastAsia="Times New Roman" w:hAnsi="Times New Roman" w:cs="Times New Roman"/>
          <w:color w:val="545454"/>
          <w:sz w:val="24"/>
          <w:szCs w:val="24"/>
        </w:rPr>
        <w:t>индивидуальных проектов</w:t>
      </w:r>
      <w:proofErr w:type="gramEnd"/>
      <w:r w:rsidRPr="00ED42C1">
        <w:rPr>
          <w:rFonts w:ascii="Times New Roman" w:eastAsia="Times New Roman" w:hAnsi="Times New Roman" w:cs="Times New Roman"/>
          <w:color w:val="545454"/>
          <w:sz w:val="24"/>
          <w:szCs w:val="24"/>
        </w:rPr>
        <w:t>);</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proofErr w:type="spellStart"/>
      <w:r w:rsidRPr="00ED42C1">
        <w:rPr>
          <w:rFonts w:ascii="Times New Roman" w:eastAsia="Times New Roman" w:hAnsi="Times New Roman" w:cs="Times New Roman"/>
          <w:i/>
          <w:iCs/>
          <w:color w:val="545454"/>
          <w:sz w:val="24"/>
          <w:szCs w:val="24"/>
        </w:rPr>
        <w:t>видеотехнологию</w:t>
      </w:r>
      <w:proofErr w:type="spellEnd"/>
      <w:r w:rsidRPr="00ED42C1">
        <w:rPr>
          <w:rFonts w:ascii="Times New Roman" w:eastAsia="Times New Roman" w:hAnsi="Times New Roman" w:cs="Times New Roman"/>
          <w:i/>
          <w:iCs/>
          <w:color w:val="545454"/>
          <w:sz w:val="24"/>
          <w:szCs w:val="24"/>
        </w:rPr>
        <w:t xml:space="preserve"> </w:t>
      </w:r>
      <w:r w:rsidRPr="00ED42C1">
        <w:rPr>
          <w:rFonts w:ascii="Times New Roman" w:eastAsia="Times New Roman" w:hAnsi="Times New Roman" w:cs="Times New Roman"/>
          <w:color w:val="545454"/>
          <w:sz w:val="24"/>
          <w:szCs w:val="24"/>
        </w:rPr>
        <w:t>(применение аудиовизуальных средств обучения).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Несколько особо стоит в этом ряду </w:t>
      </w:r>
      <w:proofErr w:type="spellStart"/>
      <w:r w:rsidRPr="00ED42C1">
        <w:rPr>
          <w:rFonts w:ascii="Times New Roman" w:eastAsia="Times New Roman" w:hAnsi="Times New Roman" w:cs="Times New Roman"/>
          <w:i/>
          <w:iCs/>
          <w:color w:val="545454"/>
          <w:sz w:val="24"/>
          <w:szCs w:val="24"/>
        </w:rPr>
        <w:t>акмеологическая</w:t>
      </w:r>
      <w:proofErr w:type="spellEnd"/>
      <w:r w:rsidRPr="00ED42C1">
        <w:rPr>
          <w:rFonts w:ascii="Times New Roman" w:eastAsia="Times New Roman" w:hAnsi="Times New Roman" w:cs="Times New Roman"/>
          <w:i/>
          <w:iCs/>
          <w:color w:val="545454"/>
          <w:sz w:val="24"/>
          <w:szCs w:val="24"/>
        </w:rPr>
        <w:t xml:space="preserve"> технология - </w:t>
      </w:r>
      <w:r w:rsidRPr="00ED42C1">
        <w:rPr>
          <w:rFonts w:ascii="Times New Roman" w:eastAsia="Times New Roman" w:hAnsi="Times New Roman" w:cs="Times New Roman"/>
          <w:color w:val="545454"/>
          <w:sz w:val="24"/>
          <w:szCs w:val="24"/>
        </w:rPr>
        <w:t xml:space="preserve">технология достижения успеха и высоких результатов в обучении и развитии каждого обучаемого на основе устойчивой мотивации, при которой учитывается личностно-деятельностный подход и возможности как </w:t>
      </w:r>
      <w:r w:rsidRPr="00ED42C1">
        <w:rPr>
          <w:rFonts w:ascii="Times New Roman" w:eastAsia="Times New Roman" w:hAnsi="Times New Roman" w:cs="Times New Roman"/>
          <w:i/>
          <w:iCs/>
          <w:color w:val="545454"/>
          <w:sz w:val="24"/>
          <w:szCs w:val="24"/>
        </w:rPr>
        <w:t xml:space="preserve">дифференцированного, </w:t>
      </w:r>
      <w:r w:rsidRPr="00ED42C1">
        <w:rPr>
          <w:rFonts w:ascii="Times New Roman" w:eastAsia="Times New Roman" w:hAnsi="Times New Roman" w:cs="Times New Roman"/>
          <w:color w:val="545454"/>
          <w:sz w:val="24"/>
          <w:szCs w:val="24"/>
        </w:rPr>
        <w:t xml:space="preserve">так и </w:t>
      </w:r>
      <w:r w:rsidRPr="00ED42C1">
        <w:rPr>
          <w:rFonts w:ascii="Times New Roman" w:eastAsia="Times New Roman" w:hAnsi="Times New Roman" w:cs="Times New Roman"/>
          <w:i/>
          <w:iCs/>
          <w:color w:val="545454"/>
          <w:sz w:val="24"/>
          <w:szCs w:val="24"/>
        </w:rPr>
        <w:t xml:space="preserve">инклюзивного </w:t>
      </w:r>
      <w:r w:rsidRPr="00ED42C1">
        <w:rPr>
          <w:rFonts w:ascii="Times New Roman" w:eastAsia="Times New Roman" w:hAnsi="Times New Roman" w:cs="Times New Roman"/>
          <w:color w:val="545454"/>
          <w:sz w:val="24"/>
          <w:szCs w:val="24"/>
        </w:rPr>
        <w:t xml:space="preserve">обучения. Поскольку под </w:t>
      </w:r>
      <w:proofErr w:type="spellStart"/>
      <w:r w:rsidRPr="00ED42C1">
        <w:rPr>
          <w:rFonts w:ascii="Times New Roman" w:eastAsia="Times New Roman" w:hAnsi="Times New Roman" w:cs="Times New Roman"/>
          <w:color w:val="545454"/>
          <w:sz w:val="24"/>
          <w:szCs w:val="24"/>
        </w:rPr>
        <w:t>акмеологической</w:t>
      </w:r>
      <w:proofErr w:type="spellEnd"/>
      <w:r w:rsidRPr="00ED42C1">
        <w:rPr>
          <w:rFonts w:ascii="Times New Roman" w:eastAsia="Times New Roman" w:hAnsi="Times New Roman" w:cs="Times New Roman"/>
          <w:color w:val="545454"/>
          <w:sz w:val="24"/>
          <w:szCs w:val="24"/>
        </w:rPr>
        <w:t xml:space="preserve"> технологией понимается вариантное сочетание любых активных форм и методов, призванных обеспечить успех познавательной учебной работы каждого ученика, эту технологию мы определяем как основополагающую.</w:t>
      </w:r>
    </w:p>
    <w:p w:rsidR="00AC608A" w:rsidRPr="00ED42C1" w:rsidRDefault="00AC608A" w:rsidP="00ED42C1">
      <w:pPr>
        <w:jc w:val="both"/>
        <w:rPr>
          <w:rFonts w:ascii="Times New Roman" w:eastAsia="Times New Roman" w:hAnsi="Times New Roman" w:cs="Times New Roman"/>
          <w:color w:val="000000"/>
          <w:sz w:val="24"/>
          <w:szCs w:val="24"/>
        </w:rPr>
      </w:pPr>
      <w:r w:rsidRPr="00ED42C1">
        <w:rPr>
          <w:rFonts w:ascii="Times New Roman" w:eastAsia="Times New Roman" w:hAnsi="Times New Roman" w:cs="Times New Roman"/>
          <w:color w:val="545454"/>
          <w:sz w:val="24"/>
          <w:szCs w:val="24"/>
        </w:rPr>
        <w:t xml:space="preserve">Покажем на практических примерах деятельность учителя на основе </w:t>
      </w:r>
      <w:proofErr w:type="spellStart"/>
      <w:r w:rsidRPr="00ED42C1">
        <w:rPr>
          <w:rFonts w:ascii="Times New Roman" w:eastAsia="Times New Roman" w:hAnsi="Times New Roman" w:cs="Times New Roman"/>
          <w:color w:val="545454"/>
          <w:sz w:val="24"/>
          <w:szCs w:val="24"/>
        </w:rPr>
        <w:t>акмеологяческой</w:t>
      </w:r>
      <w:proofErr w:type="spellEnd"/>
      <w:r w:rsidRPr="00ED42C1">
        <w:rPr>
          <w:rFonts w:ascii="Times New Roman" w:eastAsia="Times New Roman" w:hAnsi="Times New Roman" w:cs="Times New Roman"/>
          <w:color w:val="545454"/>
          <w:sz w:val="24"/>
          <w:szCs w:val="24"/>
        </w:rPr>
        <w:t xml:space="preserve"> технологии, представив описание двух уроков по теме «Типы сложных предложений» в 9 </w:t>
      </w:r>
      <w:r w:rsidRPr="00ED42C1">
        <w:rPr>
          <w:rFonts w:ascii="Times New Roman" w:eastAsia="Times New Roman" w:hAnsi="Times New Roman" w:cs="Times New Roman"/>
          <w:color w:val="000000"/>
          <w:sz w:val="24"/>
          <w:szCs w:val="24"/>
        </w:rPr>
        <w:t>классе.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55555"/>
          <w:sz w:val="24"/>
          <w:szCs w:val="24"/>
        </w:rPr>
        <w:t xml:space="preserve">1. </w:t>
      </w:r>
      <w:r w:rsidRPr="00ED42C1">
        <w:rPr>
          <w:rFonts w:ascii="Times New Roman" w:eastAsia="Times New Roman" w:hAnsi="Times New Roman" w:cs="Times New Roman"/>
          <w:color w:val="555555"/>
          <w:sz w:val="24"/>
          <w:szCs w:val="24"/>
        </w:rPr>
        <w:t xml:space="preserve">Урок по теме «Сложносочиненное предложение с соединительными союзами» организован на основе модульной технологии с применением трехмерной методической системы обучения </w:t>
      </w:r>
      <w:proofErr w:type="gramStart"/>
      <w:r w:rsidRPr="00ED42C1">
        <w:rPr>
          <w:rFonts w:ascii="Times New Roman" w:eastAsia="Times New Roman" w:hAnsi="Times New Roman" w:cs="Times New Roman"/>
          <w:color w:val="555555"/>
          <w:sz w:val="24"/>
          <w:szCs w:val="24"/>
        </w:rPr>
        <w:t xml:space="preserve">[ </w:t>
      </w:r>
      <w:proofErr w:type="gramEnd"/>
      <w:r w:rsidRPr="00ED42C1">
        <w:rPr>
          <w:rFonts w:ascii="Times New Roman" w:eastAsia="Times New Roman" w:hAnsi="Times New Roman" w:cs="Times New Roman"/>
          <w:color w:val="555555"/>
          <w:sz w:val="24"/>
          <w:szCs w:val="24"/>
        </w:rPr>
        <w:t>11; 12].</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55555"/>
          <w:sz w:val="24"/>
          <w:szCs w:val="24"/>
        </w:rPr>
        <w:t>Применение данной технологии отвечает требованиям демократизации школьного образования. Во-первых, модули позволяют перевести обучение на субъективно-субъективную основу, индивидуализировать работу с отдельными учащимися, дозировать индивидуальную помощь, изменить форму общения учителя и ученика. Во-вторых, при трехмерной методической системе идет совершенствование процесса обучения, и во главу угла ставится учение не как функция запоминания, а как процесс умственного развития, а все формы работы ориентированы не на усредненного ученика, а на ученика, имеющего конкретный и учитываемый педагогом уровень подготовки [13; 14].</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55555"/>
          <w:sz w:val="24"/>
          <w:szCs w:val="24"/>
        </w:rPr>
        <w:t xml:space="preserve">При использовании технологии модульного обучения с применением трехмерной методической системы на уроках русского языка учащимся предлагается карточка-модуль, по которой они работают самостоятельно под руководством учителя. Это помогает учителю решить одну из основных задач, стоящих перед образованием: привить ученикам навыки самостоятельного добывания знаний по мере их индивидуальных способностей, желания и темпов развития. Обратимся к описанию урока. </w:t>
      </w:r>
      <w:r w:rsidRPr="00ED42C1">
        <w:rPr>
          <w:rFonts w:ascii="Times New Roman" w:eastAsia="Times New Roman" w:hAnsi="Times New Roman" w:cs="Times New Roman"/>
          <w:i/>
          <w:iCs/>
          <w:color w:val="555555"/>
          <w:sz w:val="24"/>
          <w:szCs w:val="24"/>
        </w:rPr>
        <w:t xml:space="preserve">Тип урока: </w:t>
      </w:r>
      <w:r w:rsidRPr="00ED42C1">
        <w:rPr>
          <w:rFonts w:ascii="Times New Roman" w:eastAsia="Times New Roman" w:hAnsi="Times New Roman" w:cs="Times New Roman"/>
          <w:color w:val="555555"/>
          <w:sz w:val="24"/>
          <w:szCs w:val="24"/>
        </w:rPr>
        <w:t>урок систематизации и обобщения.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55555"/>
          <w:sz w:val="24"/>
          <w:szCs w:val="24"/>
        </w:rPr>
        <w:t xml:space="preserve">Цель: </w:t>
      </w:r>
      <w:r w:rsidRPr="00ED42C1">
        <w:rPr>
          <w:rFonts w:ascii="Times New Roman" w:eastAsia="Times New Roman" w:hAnsi="Times New Roman" w:cs="Times New Roman"/>
          <w:color w:val="555555"/>
          <w:sz w:val="24"/>
          <w:szCs w:val="24"/>
        </w:rPr>
        <w:t>продолжить формирование понятийной базы о сложносочиненных предложениях; сформировать навык постановки знаков препинания в сложноподчиненных предложениях с соединительными союзами.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55555"/>
          <w:sz w:val="24"/>
          <w:szCs w:val="24"/>
        </w:rPr>
        <w:t>Если урок обозначить как модуль, то в нем можно выделить учебные элементы (УЭ), обеспечивающие продвижение от незнания к знанию, от усвоения теоретических сведений к их применению в речевой практике.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E6E6E"/>
          <w:sz w:val="24"/>
          <w:szCs w:val="24"/>
        </w:rPr>
        <w:t>Схема 1.</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55555"/>
          <w:sz w:val="24"/>
          <w:szCs w:val="24"/>
        </w:rPr>
        <w:t>Поурочный план на основе модульной технологии</w:t>
      </w:r>
    </w:p>
    <w:tbl>
      <w:tblPr>
        <w:tblW w:w="10253" w:type="dxa"/>
        <w:tblInd w:w="-434" w:type="dxa"/>
        <w:tblLayout w:type="fixed"/>
        <w:tblCellMar>
          <w:left w:w="40" w:type="dxa"/>
          <w:right w:w="40" w:type="dxa"/>
        </w:tblCellMar>
        <w:tblLook w:val="0000" w:firstRow="0" w:lastRow="0" w:firstColumn="0" w:lastColumn="0" w:noHBand="0" w:noVBand="0"/>
      </w:tblPr>
      <w:tblGrid>
        <w:gridCol w:w="1805"/>
        <w:gridCol w:w="29"/>
        <w:gridCol w:w="4665"/>
        <w:gridCol w:w="39"/>
        <w:gridCol w:w="3638"/>
        <w:gridCol w:w="77"/>
      </w:tblGrid>
      <w:tr w:rsidR="00AC608A" w:rsidRPr="00ED42C1" w:rsidTr="00F705AD">
        <w:trPr>
          <w:gridAfter w:val="1"/>
          <w:wAfter w:w="77" w:type="dxa"/>
          <w:trHeight w:val="1469"/>
        </w:trPr>
        <w:tc>
          <w:tcPr>
            <w:tcW w:w="1805"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6E6E6E"/>
                <w:sz w:val="24"/>
                <w:szCs w:val="24"/>
              </w:rPr>
              <w:lastRenderedPageBreak/>
              <w:t>Номер учебного элемента (УЭ)</w:t>
            </w:r>
          </w:p>
        </w:tc>
        <w:tc>
          <w:tcPr>
            <w:tcW w:w="469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6E6E6E"/>
                <w:sz w:val="24"/>
                <w:szCs w:val="24"/>
              </w:rPr>
              <w:t>Учебный материал с указанием заданий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Г</w:t>
            </w:r>
            <w:proofErr w:type="gramStart"/>
            <w:r w:rsidRPr="00ED42C1">
              <w:rPr>
                <w:rFonts w:ascii="Times New Roman" w:eastAsia="Times New Roman" w:hAnsi="Times New Roman" w:cs="Times New Roman"/>
                <w:color w:val="000000"/>
                <w:sz w:val="24"/>
                <w:szCs w:val="24"/>
                <w:vertAlign w:val="superscript"/>
              </w:rPr>
              <w:t>1</w:t>
            </w:r>
            <w:proofErr w:type="gramEnd"/>
          </w:p>
        </w:tc>
        <w:tc>
          <w:tcPr>
            <w:tcW w:w="3677"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6E6E6E"/>
                <w:sz w:val="24"/>
                <w:szCs w:val="24"/>
              </w:rPr>
              <w:t>Вид познавательной деятельности</w:t>
            </w:r>
          </w:p>
        </w:tc>
      </w:tr>
      <w:tr w:rsidR="00AC608A" w:rsidRPr="00ED42C1" w:rsidTr="00F705AD">
        <w:trPr>
          <w:gridAfter w:val="1"/>
          <w:wAfter w:w="77" w:type="dxa"/>
          <w:trHeight w:val="2381"/>
        </w:trPr>
        <w:tc>
          <w:tcPr>
            <w:tcW w:w="1805"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E6E6E"/>
                <w:sz w:val="24"/>
                <w:szCs w:val="24"/>
              </w:rPr>
              <w:t>УЭ-0</w:t>
            </w:r>
          </w:p>
        </w:tc>
        <w:tc>
          <w:tcPr>
            <w:tcW w:w="469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55555"/>
                <w:sz w:val="24"/>
                <w:szCs w:val="24"/>
              </w:rPr>
              <w:t xml:space="preserve">Формулировка цели. </w:t>
            </w:r>
            <w:r w:rsidRPr="00ED42C1">
              <w:rPr>
                <w:rFonts w:ascii="Times New Roman" w:eastAsia="Times New Roman" w:hAnsi="Times New Roman" w:cs="Times New Roman"/>
                <w:color w:val="555555"/>
                <w:sz w:val="24"/>
                <w:szCs w:val="24"/>
              </w:rPr>
              <w:t>Изучить определение сложносочиненного предложения с соединительными союзами, научиться      давать            характеристику значению     соединительных     союзов     и правильно расставлять знаки препинания в сложносочиненных       предложениях       с соединительными союзами.</w:t>
            </w:r>
          </w:p>
        </w:tc>
        <w:tc>
          <w:tcPr>
            <w:tcW w:w="3677"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E6E6E"/>
                <w:sz w:val="24"/>
                <w:szCs w:val="24"/>
              </w:rPr>
              <w:t>Прочитать тему, сформулировать цель урока - 1 мин.</w:t>
            </w:r>
          </w:p>
        </w:tc>
      </w:tr>
      <w:tr w:rsidR="00AC608A" w:rsidRPr="00ED42C1" w:rsidTr="00F705AD">
        <w:trPr>
          <w:gridAfter w:val="1"/>
          <w:wAfter w:w="77" w:type="dxa"/>
          <w:trHeight w:val="1574"/>
        </w:trPr>
        <w:tc>
          <w:tcPr>
            <w:tcW w:w="1805"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E6E6E"/>
                <w:sz w:val="24"/>
                <w:szCs w:val="24"/>
              </w:rPr>
              <w:t>УЭ-1</w:t>
            </w:r>
          </w:p>
        </w:tc>
        <w:tc>
          <w:tcPr>
            <w:tcW w:w="469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55555"/>
                <w:sz w:val="24"/>
                <w:szCs w:val="24"/>
              </w:rPr>
              <w:t xml:space="preserve">Входной    контроль.     </w:t>
            </w:r>
            <w:r w:rsidRPr="00ED42C1">
              <w:rPr>
                <w:rFonts w:ascii="Times New Roman" w:eastAsia="Times New Roman" w:hAnsi="Times New Roman" w:cs="Times New Roman"/>
                <w:color w:val="555555"/>
                <w:sz w:val="24"/>
                <w:szCs w:val="24"/>
              </w:rPr>
              <w:t>Проверка    уровня знаний    о    сложном    предложении.    Из выполненного дома упражнения прочитать вначале сложные союзные предложения, затем - сложные бессоюзные предложения.</w:t>
            </w:r>
          </w:p>
        </w:tc>
        <w:tc>
          <w:tcPr>
            <w:tcW w:w="3677"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E6E6E"/>
                <w:sz w:val="24"/>
                <w:szCs w:val="24"/>
              </w:rPr>
              <w:t>Взаимоконтроль</w:t>
            </w:r>
          </w:p>
        </w:tc>
      </w:tr>
      <w:tr w:rsidR="00AC608A" w:rsidRPr="00ED42C1" w:rsidTr="00F705AD">
        <w:trPr>
          <w:gridAfter w:val="1"/>
          <w:wAfter w:w="77" w:type="dxa"/>
          <w:trHeight w:val="1306"/>
        </w:trPr>
        <w:tc>
          <w:tcPr>
            <w:tcW w:w="1805"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УЭ-2</w:t>
            </w:r>
          </w:p>
        </w:tc>
        <w:tc>
          <w:tcPr>
            <w:tcW w:w="469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6E6E6E"/>
                <w:sz w:val="24"/>
                <w:szCs w:val="24"/>
              </w:rPr>
              <w:t xml:space="preserve">Использование  репродуктивного   метода </w:t>
            </w:r>
            <w:r w:rsidRPr="00ED42C1">
              <w:rPr>
                <w:rFonts w:ascii="Times New Roman" w:eastAsia="Times New Roman" w:hAnsi="Times New Roman" w:cs="Times New Roman"/>
                <w:color w:val="6E6E6E"/>
                <w:sz w:val="24"/>
                <w:szCs w:val="24"/>
              </w:rPr>
              <w:t>Задание: прочитать материал учебника и ответить на вопросы: - Сколько грамматических основ в ССП?</w:t>
            </w:r>
          </w:p>
        </w:tc>
        <w:tc>
          <w:tcPr>
            <w:tcW w:w="3677"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E6E6E"/>
                <w:sz w:val="24"/>
                <w:szCs w:val="24"/>
              </w:rPr>
              <w:t>Сравнить свои ответы с ответами товарища. В случае затруднения обратиться к учебнику.</w:t>
            </w:r>
          </w:p>
        </w:tc>
      </w:tr>
      <w:tr w:rsidR="00AC608A" w:rsidRPr="00ED42C1" w:rsidTr="00F705AD">
        <w:trPr>
          <w:trHeight w:val="2870"/>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470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96969"/>
                <w:sz w:val="24"/>
                <w:szCs w:val="24"/>
              </w:rPr>
              <w:t xml:space="preserve">- </w:t>
            </w:r>
            <w:r w:rsidRPr="00ED42C1">
              <w:rPr>
                <w:rFonts w:ascii="Times New Roman" w:eastAsia="Times New Roman" w:hAnsi="Times New Roman" w:cs="Times New Roman"/>
                <w:color w:val="696969"/>
                <w:sz w:val="24"/>
                <w:szCs w:val="24"/>
              </w:rPr>
              <w:t xml:space="preserve">С </w:t>
            </w:r>
            <w:proofErr w:type="gramStart"/>
            <w:r w:rsidRPr="00ED42C1">
              <w:rPr>
                <w:rFonts w:ascii="Times New Roman" w:eastAsia="Times New Roman" w:hAnsi="Times New Roman" w:cs="Times New Roman"/>
                <w:color w:val="696969"/>
                <w:sz w:val="24"/>
                <w:szCs w:val="24"/>
              </w:rPr>
              <w:t>помощью</w:t>
            </w:r>
            <w:proofErr w:type="gramEnd"/>
            <w:r w:rsidRPr="00ED42C1">
              <w:rPr>
                <w:rFonts w:ascii="Times New Roman" w:eastAsia="Times New Roman" w:hAnsi="Times New Roman" w:cs="Times New Roman"/>
                <w:color w:val="696969"/>
                <w:sz w:val="24"/>
                <w:szCs w:val="24"/>
              </w:rPr>
              <w:t xml:space="preserve"> каких союзов соединяются части ССП? - Какие события, явления называются в ССП? Как они связаны между собой? </w:t>
            </w:r>
            <w:proofErr w:type="gramStart"/>
            <w:r w:rsidRPr="00ED42C1">
              <w:rPr>
                <w:rFonts w:ascii="Times New Roman" w:eastAsia="Times New Roman" w:hAnsi="Times New Roman" w:cs="Times New Roman"/>
                <w:color w:val="696969"/>
                <w:sz w:val="24"/>
                <w:szCs w:val="24"/>
              </w:rPr>
              <w:t>-К</w:t>
            </w:r>
            <w:proofErr w:type="gramEnd"/>
            <w:r w:rsidRPr="00ED42C1">
              <w:rPr>
                <w:rFonts w:ascii="Times New Roman" w:eastAsia="Times New Roman" w:hAnsi="Times New Roman" w:cs="Times New Roman"/>
                <w:color w:val="696969"/>
                <w:sz w:val="24"/>
                <w:szCs w:val="24"/>
              </w:rPr>
              <w:t>акие знаки препинания ставятся в ССП и почему? - В каких случаях между частями ССП знаки препинания не ставятся? Анализ     примеров,     оформленных     на интерактивной доске.</w:t>
            </w:r>
          </w:p>
        </w:tc>
        <w:tc>
          <w:tcPr>
            <w:tcW w:w="3715"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AC608A" w:rsidRPr="00ED42C1" w:rsidTr="00F705AD">
        <w:trPr>
          <w:trHeight w:val="1258"/>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УЭ-3</w:t>
            </w:r>
          </w:p>
        </w:tc>
        <w:tc>
          <w:tcPr>
            <w:tcW w:w="470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 xml:space="preserve">Проверить            умение            применять теоретические      знания      на     практике. </w:t>
            </w:r>
            <w:r w:rsidRPr="00ED42C1">
              <w:rPr>
                <w:rFonts w:ascii="Times New Roman" w:eastAsia="Times New Roman" w:hAnsi="Times New Roman" w:cs="Times New Roman"/>
                <w:i/>
                <w:iCs/>
                <w:color w:val="696969"/>
                <w:sz w:val="24"/>
                <w:szCs w:val="24"/>
              </w:rPr>
              <w:t xml:space="preserve">Задание:        </w:t>
            </w:r>
            <w:r w:rsidRPr="00ED42C1">
              <w:rPr>
                <w:rFonts w:ascii="Times New Roman" w:eastAsia="Times New Roman" w:hAnsi="Times New Roman" w:cs="Times New Roman"/>
                <w:color w:val="696969"/>
                <w:sz w:val="24"/>
                <w:szCs w:val="24"/>
              </w:rPr>
              <w:t>выполнение        упражнения, обращение к справочной литературе.</w:t>
            </w:r>
          </w:p>
        </w:tc>
        <w:tc>
          <w:tcPr>
            <w:tcW w:w="3715"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Самоконтроль</w:t>
            </w:r>
          </w:p>
        </w:tc>
      </w:tr>
      <w:tr w:rsidR="00AC608A" w:rsidRPr="00ED42C1" w:rsidTr="00F705AD">
        <w:trPr>
          <w:trHeight w:val="4579"/>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УЭ-4</w:t>
            </w:r>
          </w:p>
        </w:tc>
        <w:tc>
          <w:tcPr>
            <w:tcW w:w="470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 xml:space="preserve">Выполнение     разноуровневых     заданий </w:t>
            </w:r>
            <w:r w:rsidRPr="00ED42C1">
              <w:rPr>
                <w:rFonts w:ascii="Times New Roman" w:eastAsia="Times New Roman" w:hAnsi="Times New Roman" w:cs="Times New Roman"/>
                <w:b/>
                <w:bCs/>
                <w:color w:val="5A5A5A"/>
                <w:sz w:val="24"/>
                <w:szCs w:val="24"/>
              </w:rPr>
              <w:t xml:space="preserve">1уровень: </w:t>
            </w:r>
            <w:r w:rsidRPr="00ED42C1">
              <w:rPr>
                <w:rFonts w:ascii="Times New Roman" w:eastAsia="Times New Roman" w:hAnsi="Times New Roman" w:cs="Times New Roman"/>
                <w:color w:val="5A5A5A"/>
                <w:sz w:val="24"/>
                <w:szCs w:val="24"/>
              </w:rPr>
              <w:t xml:space="preserve">Списать. Найти    грамматические основы. Определить границы ССП, обозначить их знаком /.  Объяснить расстановку знаков препинания.  Определить, какие значения выражают соединительные союзы. </w:t>
            </w:r>
            <w:r w:rsidRPr="00ED42C1">
              <w:rPr>
                <w:rFonts w:ascii="Times New Roman" w:eastAsia="Times New Roman" w:hAnsi="Times New Roman" w:cs="Times New Roman"/>
                <w:b/>
                <w:bCs/>
                <w:color w:val="5A5A5A"/>
                <w:sz w:val="24"/>
                <w:szCs w:val="24"/>
              </w:rPr>
              <w:t xml:space="preserve">Образец:   </w:t>
            </w:r>
            <w:r w:rsidRPr="00ED42C1">
              <w:rPr>
                <w:rFonts w:ascii="Times New Roman" w:eastAsia="Times New Roman" w:hAnsi="Times New Roman" w:cs="Times New Roman"/>
                <w:color w:val="5A5A5A"/>
                <w:sz w:val="24"/>
                <w:szCs w:val="24"/>
              </w:rPr>
              <w:t>Освещенное   окно   в   третьем этаже стукнуло и открылось,/ и мы увидели темную голову Аси</w:t>
            </w:r>
            <w:proofErr w:type="gramStart"/>
            <w:r w:rsidRPr="00ED42C1">
              <w:rPr>
                <w:rFonts w:ascii="Times New Roman" w:eastAsia="Times New Roman" w:hAnsi="Times New Roman" w:cs="Times New Roman"/>
                <w:color w:val="5A5A5A"/>
                <w:sz w:val="24"/>
                <w:szCs w:val="24"/>
              </w:rPr>
              <w:t>.</w:t>
            </w:r>
            <w:proofErr w:type="gramEnd"/>
            <w:r w:rsidRPr="00ED42C1">
              <w:rPr>
                <w:rFonts w:ascii="Times New Roman" w:eastAsia="Times New Roman" w:hAnsi="Times New Roman" w:cs="Times New Roman"/>
                <w:color w:val="5A5A5A"/>
                <w:sz w:val="24"/>
                <w:szCs w:val="24"/>
              </w:rPr>
              <w:t xml:space="preserve"> (</w:t>
            </w:r>
            <w:proofErr w:type="gramStart"/>
            <w:r w:rsidRPr="00ED42C1">
              <w:rPr>
                <w:rFonts w:ascii="Times New Roman" w:eastAsia="Times New Roman" w:hAnsi="Times New Roman" w:cs="Times New Roman"/>
                <w:color w:val="5A5A5A"/>
                <w:sz w:val="24"/>
                <w:szCs w:val="24"/>
              </w:rPr>
              <w:t>п</w:t>
            </w:r>
            <w:proofErr w:type="gramEnd"/>
            <w:r w:rsidRPr="00ED42C1">
              <w:rPr>
                <w:rFonts w:ascii="Times New Roman" w:eastAsia="Times New Roman" w:hAnsi="Times New Roman" w:cs="Times New Roman"/>
                <w:color w:val="5A5A5A"/>
                <w:sz w:val="24"/>
                <w:szCs w:val="24"/>
              </w:rPr>
              <w:t xml:space="preserve">оследовательности). </w:t>
            </w:r>
            <w:r w:rsidRPr="00ED42C1">
              <w:rPr>
                <w:rFonts w:ascii="Times New Roman" w:eastAsia="Times New Roman" w:hAnsi="Times New Roman" w:cs="Times New Roman"/>
                <w:b/>
                <w:bCs/>
                <w:color w:val="5A5A5A"/>
                <w:sz w:val="24"/>
                <w:szCs w:val="24"/>
              </w:rPr>
              <w:t xml:space="preserve">2   уровень:   </w:t>
            </w:r>
            <w:r w:rsidRPr="00ED42C1">
              <w:rPr>
                <w:rFonts w:ascii="Times New Roman" w:eastAsia="Times New Roman" w:hAnsi="Times New Roman" w:cs="Times New Roman"/>
                <w:color w:val="5A5A5A"/>
                <w:sz w:val="24"/>
                <w:szCs w:val="24"/>
              </w:rPr>
              <w:t xml:space="preserve">Выполнить   упражнение   на стр.123.      Списать,      расставить     знаки препинания, объяснить их употребление. </w:t>
            </w:r>
            <w:r w:rsidRPr="00ED42C1">
              <w:rPr>
                <w:rFonts w:ascii="Times New Roman" w:eastAsia="Times New Roman" w:hAnsi="Times New Roman" w:cs="Times New Roman"/>
                <w:b/>
                <w:bCs/>
                <w:color w:val="5A5A5A"/>
                <w:sz w:val="24"/>
                <w:szCs w:val="24"/>
              </w:rPr>
              <w:t xml:space="preserve">3 уровень: </w:t>
            </w:r>
            <w:r w:rsidRPr="00ED42C1">
              <w:rPr>
                <w:rFonts w:ascii="Times New Roman" w:eastAsia="Times New Roman" w:hAnsi="Times New Roman" w:cs="Times New Roman"/>
                <w:color w:val="5A5A5A"/>
                <w:sz w:val="24"/>
                <w:szCs w:val="24"/>
              </w:rPr>
              <w:t>Выполнить задания, связанные с конструированием    ССП по заданному началу.</w:t>
            </w:r>
          </w:p>
        </w:tc>
        <w:tc>
          <w:tcPr>
            <w:tcW w:w="3715"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В случае 1-2 ошибок перейти к следующему  заданию,  более  2 ошибок - вернуться к УЭ - 2   и продолжить               выполнение упражнения</w:t>
            </w:r>
          </w:p>
        </w:tc>
      </w:tr>
      <w:tr w:rsidR="00AC608A" w:rsidRPr="00ED42C1" w:rsidTr="00F705AD">
        <w:trPr>
          <w:trHeight w:val="1286"/>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lastRenderedPageBreak/>
              <w:t>УЭ-5</w:t>
            </w:r>
          </w:p>
        </w:tc>
        <w:tc>
          <w:tcPr>
            <w:tcW w:w="470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A5A5A"/>
                <w:sz w:val="24"/>
                <w:szCs w:val="24"/>
              </w:rPr>
              <w:t xml:space="preserve">Проблемное задание: </w:t>
            </w:r>
            <w:r w:rsidRPr="00ED42C1">
              <w:rPr>
                <w:rFonts w:ascii="Times New Roman" w:eastAsia="Times New Roman" w:hAnsi="Times New Roman" w:cs="Times New Roman"/>
                <w:color w:val="5A5A5A"/>
                <w:sz w:val="24"/>
                <w:szCs w:val="24"/>
              </w:rPr>
              <w:t xml:space="preserve">прочитать правило, построить     алгоритм     рассуждения     о слитном   и   раздельном   написании   слов </w:t>
            </w:r>
            <w:r w:rsidRPr="00ED42C1">
              <w:rPr>
                <w:rFonts w:ascii="Times New Roman" w:eastAsia="Times New Roman" w:hAnsi="Times New Roman" w:cs="Times New Roman"/>
                <w:i/>
                <w:iCs/>
                <w:color w:val="5A5A5A"/>
                <w:sz w:val="24"/>
                <w:szCs w:val="24"/>
              </w:rPr>
              <w:t>тоже, также</w:t>
            </w:r>
          </w:p>
        </w:tc>
        <w:tc>
          <w:tcPr>
            <w:tcW w:w="3715"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Самопроверка      по       образцу, оформленному на интерактивной доске</w:t>
            </w:r>
          </w:p>
        </w:tc>
      </w:tr>
      <w:tr w:rsidR="00AC608A" w:rsidRPr="00ED42C1" w:rsidTr="00F705AD">
        <w:trPr>
          <w:trHeight w:val="1536"/>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УЭ-6</w:t>
            </w:r>
          </w:p>
        </w:tc>
        <w:tc>
          <w:tcPr>
            <w:tcW w:w="470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 xml:space="preserve">Речевая практика: на материале сборника притч    (составитель   Ж.А.    </w:t>
            </w:r>
            <w:proofErr w:type="spellStart"/>
            <w:r w:rsidRPr="00ED42C1">
              <w:rPr>
                <w:rFonts w:ascii="Times New Roman" w:eastAsia="Times New Roman" w:hAnsi="Times New Roman" w:cs="Times New Roman"/>
                <w:color w:val="5A5A5A"/>
                <w:sz w:val="24"/>
                <w:szCs w:val="24"/>
              </w:rPr>
              <w:t>Сихимбаева</w:t>
            </w:r>
            <w:proofErr w:type="spellEnd"/>
            <w:r w:rsidRPr="00ED42C1">
              <w:rPr>
                <w:rFonts w:ascii="Times New Roman" w:eastAsia="Times New Roman" w:hAnsi="Times New Roman" w:cs="Times New Roman"/>
                <w:color w:val="5A5A5A"/>
                <w:sz w:val="24"/>
                <w:szCs w:val="24"/>
              </w:rPr>
              <w:t>) организуется показ инсценировок.</w:t>
            </w:r>
          </w:p>
        </w:tc>
        <w:tc>
          <w:tcPr>
            <w:tcW w:w="3715"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Оценка инсценировок: грамотность      оформления реплик - выразительность - использование ССП</w:t>
            </w:r>
          </w:p>
        </w:tc>
      </w:tr>
      <w:tr w:rsidR="00AC608A" w:rsidRPr="00ED42C1" w:rsidTr="00F705AD">
        <w:trPr>
          <w:trHeight w:val="1584"/>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УЭ-7</w:t>
            </w:r>
          </w:p>
        </w:tc>
        <w:tc>
          <w:tcPr>
            <w:tcW w:w="470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A5A5A"/>
                <w:sz w:val="24"/>
                <w:szCs w:val="24"/>
              </w:rPr>
              <w:t xml:space="preserve">Выходной контроль: </w:t>
            </w:r>
            <w:r w:rsidRPr="00ED42C1">
              <w:rPr>
                <w:rFonts w:ascii="Times New Roman" w:eastAsia="Times New Roman" w:hAnsi="Times New Roman" w:cs="Times New Roman"/>
                <w:color w:val="5A5A5A"/>
                <w:sz w:val="24"/>
                <w:szCs w:val="24"/>
              </w:rPr>
              <w:t xml:space="preserve">ответить на вопросы: - Что нового вы узнали на уроке? </w:t>
            </w:r>
            <w:proofErr w:type="gramStart"/>
            <w:r w:rsidRPr="00ED42C1">
              <w:rPr>
                <w:rFonts w:ascii="Times New Roman" w:eastAsia="Times New Roman" w:hAnsi="Times New Roman" w:cs="Times New Roman"/>
                <w:color w:val="5A5A5A"/>
                <w:sz w:val="24"/>
                <w:szCs w:val="24"/>
              </w:rPr>
              <w:t>-К</w:t>
            </w:r>
            <w:proofErr w:type="gramEnd"/>
            <w:r w:rsidRPr="00ED42C1">
              <w:rPr>
                <w:rFonts w:ascii="Times New Roman" w:eastAsia="Times New Roman" w:hAnsi="Times New Roman" w:cs="Times New Roman"/>
                <w:color w:val="5A5A5A"/>
                <w:sz w:val="24"/>
                <w:szCs w:val="24"/>
              </w:rPr>
              <w:t xml:space="preserve">акие      смысловые      оттенки      имеют соединительные союзы? - </w:t>
            </w:r>
            <w:proofErr w:type="gramStart"/>
            <w:r w:rsidRPr="00ED42C1">
              <w:rPr>
                <w:rFonts w:ascii="Times New Roman" w:eastAsia="Times New Roman" w:hAnsi="Times New Roman" w:cs="Times New Roman"/>
                <w:color w:val="5A5A5A"/>
                <w:sz w:val="24"/>
                <w:szCs w:val="24"/>
              </w:rPr>
              <w:t>Какие</w:t>
            </w:r>
            <w:proofErr w:type="gramEnd"/>
            <w:r w:rsidRPr="00ED42C1">
              <w:rPr>
                <w:rFonts w:ascii="Times New Roman" w:eastAsia="Times New Roman" w:hAnsi="Times New Roman" w:cs="Times New Roman"/>
                <w:color w:val="5A5A5A"/>
                <w:sz w:val="24"/>
                <w:szCs w:val="24"/>
              </w:rPr>
              <w:t xml:space="preserve"> ЗП ставятся между частями ССП?</w:t>
            </w:r>
          </w:p>
        </w:tc>
        <w:tc>
          <w:tcPr>
            <w:tcW w:w="3715"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Заполнение листов самооценки</w:t>
            </w:r>
          </w:p>
        </w:tc>
      </w:tr>
      <w:tr w:rsidR="00AC608A" w:rsidRPr="00ED42C1" w:rsidTr="00F705AD">
        <w:trPr>
          <w:trHeight w:val="730"/>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УЭ-0</w:t>
            </w:r>
          </w:p>
        </w:tc>
        <w:tc>
          <w:tcPr>
            <w:tcW w:w="470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Как    вы    считаете,    достигли    ли    вы поставленной цели?</w:t>
            </w:r>
          </w:p>
        </w:tc>
        <w:tc>
          <w:tcPr>
            <w:tcW w:w="3715"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Обмен мнениями</w:t>
            </w:r>
          </w:p>
        </w:tc>
      </w:tr>
      <w:tr w:rsidR="00AC608A" w:rsidRPr="00ED42C1" w:rsidTr="00F705AD">
        <w:trPr>
          <w:trHeight w:val="538"/>
        </w:trPr>
        <w:tc>
          <w:tcPr>
            <w:tcW w:w="1834" w:type="dxa"/>
            <w:gridSpan w:val="2"/>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УЭ-8</w:t>
            </w:r>
          </w:p>
        </w:tc>
        <w:tc>
          <w:tcPr>
            <w:tcW w:w="8419" w:type="dxa"/>
            <w:gridSpan w:val="4"/>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96969"/>
                <w:sz w:val="24"/>
                <w:szCs w:val="24"/>
              </w:rPr>
              <w:t>Задание на дом</w:t>
            </w:r>
          </w:p>
        </w:tc>
      </w:tr>
    </w:tbl>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Решая вопрос о том, какой из перечисленных выше технологий отдать предпочтение, мы пришли к выводу, что выбор должен быть обусловлен дидактическими целями урока и особенностями его содержательного наполнения. </w:t>
      </w:r>
      <w:proofErr w:type="gramStart"/>
      <w:r w:rsidRPr="00ED42C1">
        <w:rPr>
          <w:rFonts w:ascii="Times New Roman" w:eastAsia="Times New Roman" w:hAnsi="Times New Roman" w:cs="Times New Roman"/>
          <w:color w:val="545454"/>
          <w:sz w:val="24"/>
          <w:szCs w:val="24"/>
        </w:rPr>
        <w:t xml:space="preserve">Так, для реализации задач развития речи эффективными будут диалоговая и имитационная технологии, вполне закономерным будет обращение к </w:t>
      </w:r>
      <w:proofErr w:type="spellStart"/>
      <w:r w:rsidRPr="00ED42C1">
        <w:rPr>
          <w:rFonts w:ascii="Times New Roman" w:eastAsia="Times New Roman" w:hAnsi="Times New Roman" w:cs="Times New Roman"/>
          <w:color w:val="545454"/>
          <w:sz w:val="24"/>
          <w:szCs w:val="24"/>
        </w:rPr>
        <w:t>видеотехнологии</w:t>
      </w:r>
      <w:proofErr w:type="spellEnd"/>
      <w:r w:rsidRPr="00ED42C1">
        <w:rPr>
          <w:rFonts w:ascii="Times New Roman" w:eastAsia="Times New Roman" w:hAnsi="Times New Roman" w:cs="Times New Roman"/>
          <w:color w:val="545454"/>
          <w:sz w:val="24"/>
          <w:szCs w:val="24"/>
        </w:rPr>
        <w:t>.</w:t>
      </w:r>
      <w:proofErr w:type="gramEnd"/>
      <w:r w:rsidRPr="00ED42C1">
        <w:rPr>
          <w:rFonts w:ascii="Times New Roman" w:eastAsia="Times New Roman" w:hAnsi="Times New Roman" w:cs="Times New Roman"/>
          <w:color w:val="545454"/>
          <w:sz w:val="24"/>
          <w:szCs w:val="24"/>
        </w:rPr>
        <w:t xml:space="preserve"> Для усвоения лингвистической теории в большей степени подойдут </w:t>
      </w:r>
      <w:r w:rsidRPr="00ED42C1">
        <w:rPr>
          <w:rFonts w:ascii="Times New Roman" w:eastAsia="Times New Roman" w:hAnsi="Times New Roman" w:cs="Times New Roman"/>
          <w:i/>
          <w:iCs/>
          <w:color w:val="545454"/>
          <w:sz w:val="24"/>
          <w:szCs w:val="24"/>
        </w:rPr>
        <w:t xml:space="preserve">исследовательская, проектная, информационно-компьютерная технологии; </w:t>
      </w:r>
      <w:r w:rsidRPr="00ED42C1">
        <w:rPr>
          <w:rFonts w:ascii="Times New Roman" w:eastAsia="Times New Roman" w:hAnsi="Times New Roman" w:cs="Times New Roman"/>
          <w:color w:val="545454"/>
          <w:sz w:val="24"/>
          <w:szCs w:val="24"/>
        </w:rPr>
        <w:t xml:space="preserve">их применение сделает рациональным процесс усвоения сведений теоретического характера на этапе выполнения репродуктивных заданий. Выполнение упражнений традиционно организуются на основе </w:t>
      </w:r>
      <w:r w:rsidRPr="00ED42C1">
        <w:rPr>
          <w:rFonts w:ascii="Times New Roman" w:eastAsia="Times New Roman" w:hAnsi="Times New Roman" w:cs="Times New Roman"/>
          <w:i/>
          <w:iCs/>
          <w:color w:val="545454"/>
          <w:sz w:val="24"/>
          <w:szCs w:val="24"/>
        </w:rPr>
        <w:t xml:space="preserve">тренинговой технологии. </w:t>
      </w:r>
      <w:r w:rsidRPr="00ED42C1">
        <w:rPr>
          <w:rFonts w:ascii="Times New Roman" w:eastAsia="Times New Roman" w:hAnsi="Times New Roman" w:cs="Times New Roman"/>
          <w:color w:val="545454"/>
          <w:sz w:val="24"/>
          <w:szCs w:val="24"/>
        </w:rPr>
        <w:t>Кроме того, в практике школьного преподавания чрезвычайно важно уметь интегрировать указанные технологии: их комбинирование и наложение призваны сделать уроки не только эффективными, но и увлекательными, пробудить инициативу учащихся, их стремление к самостоятельной познавательной деятельности.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Представим описание еще одного урока, проведенного на основе интеграции ряда инновационных технологий, приближенных к понятию «</w:t>
      </w:r>
      <w:proofErr w:type="spellStart"/>
      <w:r w:rsidRPr="00ED42C1">
        <w:rPr>
          <w:rFonts w:ascii="Times New Roman" w:eastAsia="Times New Roman" w:hAnsi="Times New Roman" w:cs="Times New Roman"/>
          <w:color w:val="545454"/>
          <w:sz w:val="24"/>
          <w:szCs w:val="24"/>
        </w:rPr>
        <w:t>акмеология</w:t>
      </w:r>
      <w:proofErr w:type="spellEnd"/>
      <w:r w:rsidRPr="00ED42C1">
        <w:rPr>
          <w:rFonts w:ascii="Times New Roman" w:eastAsia="Times New Roman" w:hAnsi="Times New Roman" w:cs="Times New Roman"/>
          <w:color w:val="545454"/>
          <w:sz w:val="24"/>
          <w:szCs w:val="24"/>
        </w:rPr>
        <w:t>».</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45454"/>
          <w:sz w:val="24"/>
          <w:szCs w:val="24"/>
        </w:rPr>
        <w:t>Урок «Бессоюзные сложные предложения. Знаки препинания в бессоюзном сложном предложении».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Обращаем внимание на тот факт, что на смену пресловутому «</w:t>
      </w:r>
      <w:proofErr w:type="spellStart"/>
      <w:r w:rsidRPr="00ED42C1">
        <w:rPr>
          <w:rFonts w:ascii="Times New Roman" w:eastAsia="Times New Roman" w:hAnsi="Times New Roman" w:cs="Times New Roman"/>
          <w:color w:val="545454"/>
          <w:sz w:val="24"/>
          <w:szCs w:val="24"/>
        </w:rPr>
        <w:t>оргмоменту</w:t>
      </w:r>
      <w:proofErr w:type="spellEnd"/>
      <w:r w:rsidRPr="00ED42C1">
        <w:rPr>
          <w:rFonts w:ascii="Times New Roman" w:eastAsia="Times New Roman" w:hAnsi="Times New Roman" w:cs="Times New Roman"/>
          <w:color w:val="545454"/>
          <w:sz w:val="24"/>
          <w:szCs w:val="24"/>
        </w:rPr>
        <w:t>» в новых технологиях приходит стадия «включения» в работу. Во-первых, нельзя заставить девятиклассников работать, сказав, как водится: «Открыли тетради, записали число и тему урока». Чтобы ученики стали активными, нужно заинтересовать каждого лично. Поэтому урок я начинаю с индивидуальной работы (желательно письменной), но не проверочной, а «для себя», «просто так».</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Например, на доске записаны предложения: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i/>
          <w:iCs/>
          <w:color w:val="545454"/>
          <w:sz w:val="24"/>
          <w:szCs w:val="24"/>
        </w:rPr>
        <w:t xml:space="preserve">1.  </w:t>
      </w:r>
      <w:r w:rsidRPr="00ED42C1">
        <w:rPr>
          <w:rFonts w:ascii="Times New Roman" w:eastAsia="Times New Roman" w:hAnsi="Times New Roman" w:cs="Times New Roman"/>
          <w:i/>
          <w:iCs/>
          <w:color w:val="545454"/>
          <w:sz w:val="24"/>
          <w:szCs w:val="24"/>
        </w:rPr>
        <w:t>Пройдет зима холодная, и настанут дни весенние.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i/>
          <w:iCs/>
          <w:color w:val="545454"/>
          <w:sz w:val="24"/>
          <w:szCs w:val="24"/>
        </w:rPr>
        <w:t xml:space="preserve">2.  </w:t>
      </w:r>
      <w:r w:rsidRPr="00ED42C1">
        <w:rPr>
          <w:rFonts w:ascii="Times New Roman" w:eastAsia="Times New Roman" w:hAnsi="Times New Roman" w:cs="Times New Roman"/>
          <w:i/>
          <w:iCs/>
          <w:color w:val="545454"/>
          <w:sz w:val="24"/>
          <w:szCs w:val="24"/>
        </w:rPr>
        <w:t>Когда пройдет зима холодная, настанут дни весенние.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i/>
          <w:iCs/>
          <w:color w:val="545454"/>
          <w:sz w:val="24"/>
          <w:szCs w:val="24"/>
        </w:rPr>
        <w:t xml:space="preserve">3.  </w:t>
      </w:r>
      <w:r w:rsidRPr="00ED42C1">
        <w:rPr>
          <w:rFonts w:ascii="Times New Roman" w:eastAsia="Times New Roman" w:hAnsi="Times New Roman" w:cs="Times New Roman"/>
          <w:i/>
          <w:iCs/>
          <w:color w:val="545454"/>
          <w:sz w:val="24"/>
          <w:szCs w:val="24"/>
        </w:rPr>
        <w:t>Пройдет зима холодная, настанут дни весенние.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i/>
          <w:iCs/>
          <w:color w:val="545454"/>
          <w:sz w:val="24"/>
          <w:szCs w:val="24"/>
        </w:rPr>
        <w:t xml:space="preserve">- </w:t>
      </w:r>
      <w:r w:rsidRPr="00ED42C1">
        <w:rPr>
          <w:rFonts w:ascii="Times New Roman" w:eastAsia="Times New Roman" w:hAnsi="Times New Roman" w:cs="Times New Roman"/>
          <w:color w:val="545454"/>
          <w:sz w:val="24"/>
          <w:szCs w:val="24"/>
        </w:rPr>
        <w:t>Зачем на данном этапе мы обращаемся к аналитическим упражнениям? Что нам дает выполнение такого рода заданий? Ваши предположения? Чем различаются данные предложения? Какое из предложений вам кажется более выразительными и почему?</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Ребята активизируются. У них возникают вопросы, и учитель предоставляет им возможность исследовательским путем найти на них ответы.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А откуда эти вопросы возьмутся? Да на той же стадии вызова, в той же сначала индивидуальной, а потом и парной, групповой, коллективной работе, когда ученик сам, без учительского назидательного «опять ничего не знаешь» определит свои проблемы. Кроме того, на стадии вызова ученик определяет свои знания и «незнания».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lastRenderedPageBreak/>
        <w:t>Работа с теоретическим материалом учебника по теме «Бессоюзные сложные предложения. Знаки препинания в бессоюзном сложном предложении» организуется на основе таблицы, разработанной в технологии критического мышления:</w:t>
      </w:r>
    </w:p>
    <w:tbl>
      <w:tblPr>
        <w:tblW w:w="0" w:type="auto"/>
        <w:tblInd w:w="-8" w:type="dxa"/>
        <w:tblLayout w:type="fixed"/>
        <w:tblCellMar>
          <w:left w:w="40" w:type="dxa"/>
          <w:right w:w="40" w:type="dxa"/>
        </w:tblCellMar>
        <w:tblLook w:val="0000" w:firstRow="0" w:lastRow="0" w:firstColumn="0" w:lastColumn="0" w:noHBand="0" w:noVBand="0"/>
      </w:tblPr>
      <w:tblGrid>
        <w:gridCol w:w="2400"/>
        <w:gridCol w:w="2390"/>
        <w:gridCol w:w="2381"/>
        <w:gridCol w:w="2410"/>
      </w:tblGrid>
      <w:tr w:rsidR="00AC608A" w:rsidRPr="00ED42C1">
        <w:trPr>
          <w:trHeight w:val="288"/>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lang w:val="en-US"/>
              </w:rPr>
              <w:t>«V»</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w:t>
            </w:r>
          </w:p>
        </w:tc>
      </w:tr>
      <w:tr w:rsidR="00AC608A" w:rsidRPr="00ED42C1">
        <w:trPr>
          <w:trHeight w:val="557"/>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56565"/>
                <w:sz w:val="24"/>
                <w:szCs w:val="24"/>
              </w:rPr>
              <w:t>я это знал</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56565"/>
                <w:sz w:val="24"/>
                <w:szCs w:val="24"/>
              </w:rPr>
              <w:t>Это для меня новое</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56565"/>
                <w:sz w:val="24"/>
                <w:szCs w:val="24"/>
              </w:rPr>
              <w:t>Это      противоречит тому, что я знал</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56565"/>
                <w:sz w:val="24"/>
                <w:szCs w:val="24"/>
              </w:rPr>
              <w:t xml:space="preserve">Я хочу знать об этом </w:t>
            </w:r>
            <w:proofErr w:type="gramStart"/>
            <w:r w:rsidRPr="00ED42C1">
              <w:rPr>
                <w:rFonts w:ascii="Times New Roman" w:eastAsia="Times New Roman" w:hAnsi="Times New Roman" w:cs="Times New Roman"/>
                <w:color w:val="656565"/>
                <w:sz w:val="24"/>
                <w:szCs w:val="24"/>
              </w:rPr>
              <w:t>побольше</w:t>
            </w:r>
            <w:proofErr w:type="gramEnd"/>
          </w:p>
        </w:tc>
      </w:tr>
      <w:tr w:rsidR="00AC608A" w:rsidRPr="00ED42C1">
        <w:trPr>
          <w:trHeight w:val="634"/>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bl>
    <w:p w:rsidR="00AC608A" w:rsidRPr="00ED42C1" w:rsidRDefault="00AC608A" w:rsidP="00ED42C1">
      <w:pPr>
        <w:jc w:val="both"/>
        <w:rPr>
          <w:rFonts w:ascii="Times New Roman" w:eastAsia="Times New Roman" w:hAnsi="Times New Roman" w:cs="Times New Roman"/>
          <w:color w:val="656565"/>
          <w:sz w:val="24"/>
          <w:szCs w:val="24"/>
        </w:rPr>
      </w:pPr>
      <w:r w:rsidRPr="00ED42C1">
        <w:rPr>
          <w:rFonts w:ascii="Times New Roman" w:eastAsia="Times New Roman" w:hAnsi="Times New Roman" w:cs="Times New Roman"/>
          <w:color w:val="656565"/>
          <w:sz w:val="24"/>
          <w:szCs w:val="24"/>
        </w:rPr>
        <w:t>Заполнив такую таблицу, учащиеся будут иметь мини-конспект лингвистической информации. Если же учитель попросит учеников прочесть то, что они записали в эти графы, он может быть уверенным, что при такой форме обобщения ничто не потеряется — то</w:t>
      </w:r>
      <w:proofErr w:type="gramStart"/>
      <w:r w:rsidRPr="00ED42C1">
        <w:rPr>
          <w:rFonts w:ascii="Times New Roman" w:eastAsia="Times New Roman" w:hAnsi="Times New Roman" w:cs="Times New Roman"/>
          <w:color w:val="656565"/>
          <w:sz w:val="24"/>
          <w:szCs w:val="24"/>
        </w:rPr>
        <w:t>.</w:t>
      </w:r>
      <w:proofErr w:type="gramEnd"/>
      <w:r w:rsidRPr="00ED42C1">
        <w:rPr>
          <w:rFonts w:ascii="Times New Roman" w:eastAsia="Times New Roman" w:hAnsi="Times New Roman" w:cs="Times New Roman"/>
          <w:color w:val="656565"/>
          <w:sz w:val="24"/>
          <w:szCs w:val="24"/>
        </w:rPr>
        <w:t xml:space="preserve"> </w:t>
      </w:r>
      <w:proofErr w:type="gramStart"/>
      <w:r w:rsidRPr="00ED42C1">
        <w:rPr>
          <w:rFonts w:ascii="Times New Roman" w:eastAsia="Times New Roman" w:hAnsi="Times New Roman" w:cs="Times New Roman"/>
          <w:color w:val="656565"/>
          <w:sz w:val="24"/>
          <w:szCs w:val="24"/>
        </w:rPr>
        <w:t>ч</w:t>
      </w:r>
      <w:proofErr w:type="gramEnd"/>
      <w:r w:rsidRPr="00ED42C1">
        <w:rPr>
          <w:rFonts w:ascii="Times New Roman" w:eastAsia="Times New Roman" w:hAnsi="Times New Roman" w:cs="Times New Roman"/>
          <w:color w:val="656565"/>
          <w:sz w:val="24"/>
          <w:szCs w:val="24"/>
        </w:rPr>
        <w:t>то не заметил один, назовет другой. Освоение знаков препинания в бессоюзном сложном предложении организуется с использованием проектной технологии: учащиеся в подгруппах составляют   опорную   таблицу,   «аналитики»   выбирают   наиболее   удачную,   «эксперты»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проверяют рациональность ее содержания, строя связные высказывания, подкрепленные самостоятельно подобранными примерами.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Условные значки помогают ученикам читать более внимательно, они становятся надежными помощниками в запоминании материала. Кроме того, ученикам предлагается использовать условные обозначения, разработанные ими самостоятельно.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 xml:space="preserve">На этапе закрепления использую коллективные, групповые и индивидуальные формы работы: это делается не только для того, чтобы разнообразить познавательную деятельность учащихся, но и для того, чтобы личностно-ориентированный подход стал действенным и позволил </w:t>
      </w:r>
      <w:proofErr w:type="spellStart"/>
      <w:r w:rsidRPr="00ED42C1">
        <w:rPr>
          <w:rFonts w:ascii="Times New Roman" w:eastAsia="Times New Roman" w:hAnsi="Times New Roman" w:cs="Times New Roman"/>
          <w:color w:val="5E5E5E"/>
          <w:sz w:val="24"/>
          <w:szCs w:val="24"/>
        </w:rPr>
        <w:t>персонизировать</w:t>
      </w:r>
      <w:proofErr w:type="spellEnd"/>
      <w:r w:rsidRPr="00ED42C1">
        <w:rPr>
          <w:rFonts w:ascii="Times New Roman" w:eastAsia="Times New Roman" w:hAnsi="Times New Roman" w:cs="Times New Roman"/>
          <w:color w:val="5E5E5E"/>
          <w:sz w:val="24"/>
          <w:szCs w:val="24"/>
        </w:rPr>
        <w:t xml:space="preserve"> процесс усвоения материала.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Еще одна интересная форма работы - использование сборника притч. Здесь также возможны разнообразные приемы. Наиболее простой из приемов: работа в парах, когда ученики готовят пересказы этого жанра фольклорных произведений и предлагают одноклассникам под запись бессоюзные сложные предложения или их графическое изображение. В качестве домашнего задания учащимся можно предложить подготовить презентации притч, и тогда следующий урок начнется необычно и празднично, когда содержание притч будет озвучено и проиллюстрировано, а выводы оформлены в виде бессоюзных сложных предложений, между частями которых ставится двоеточие.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укажем   на   ряд   ее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u w:val="single"/>
        </w:rPr>
        <w:t>Одну из таких презентаций предлагаем Вашему вниманию.</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Определяя   значимость   технологии   критического   мышления, особенностей.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 xml:space="preserve">Технология критического мышления относится к типу </w:t>
      </w:r>
      <w:proofErr w:type="gramStart"/>
      <w:r w:rsidRPr="00ED42C1">
        <w:rPr>
          <w:rFonts w:ascii="Times New Roman" w:eastAsia="Times New Roman" w:hAnsi="Times New Roman" w:cs="Times New Roman"/>
          <w:color w:val="5E5E5E"/>
          <w:sz w:val="24"/>
          <w:szCs w:val="24"/>
        </w:rPr>
        <w:t>рамочных</w:t>
      </w:r>
      <w:proofErr w:type="gramEnd"/>
      <w:r w:rsidRPr="00ED42C1">
        <w:rPr>
          <w:rFonts w:ascii="Times New Roman" w:eastAsia="Times New Roman" w:hAnsi="Times New Roman" w:cs="Times New Roman"/>
          <w:color w:val="5E5E5E"/>
          <w:sz w:val="24"/>
          <w:szCs w:val="24"/>
        </w:rPr>
        <w:t>. Своеобразной рамкой, в которую вписывается урок, является так называемая базовая модель технологии, которая представлена в схеме 2.</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E5E5E"/>
          <w:sz w:val="24"/>
          <w:szCs w:val="24"/>
        </w:rPr>
        <w:t>Схема 2</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E5E5E"/>
          <w:sz w:val="24"/>
          <w:szCs w:val="24"/>
        </w:rPr>
        <w:t>Стадии (фазы) учебного занятия</w:t>
      </w:r>
    </w:p>
    <w:tbl>
      <w:tblPr>
        <w:tblW w:w="10512" w:type="dxa"/>
        <w:tblInd w:w="-8" w:type="dxa"/>
        <w:tblLayout w:type="fixed"/>
        <w:tblCellMar>
          <w:left w:w="40" w:type="dxa"/>
          <w:right w:w="40" w:type="dxa"/>
        </w:tblCellMar>
        <w:tblLook w:val="0000" w:firstRow="0" w:lastRow="0" w:firstColumn="0" w:lastColumn="0" w:noHBand="0" w:noVBand="0"/>
      </w:tblPr>
      <w:tblGrid>
        <w:gridCol w:w="2928"/>
        <w:gridCol w:w="2851"/>
        <w:gridCol w:w="4733"/>
      </w:tblGrid>
      <w:tr w:rsidR="00AC608A" w:rsidRPr="00ED42C1" w:rsidTr="00AC608A">
        <w:trPr>
          <w:trHeight w:val="307"/>
        </w:trPr>
        <w:tc>
          <w:tcPr>
            <w:tcW w:w="292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E5E5E"/>
                <w:sz w:val="24"/>
                <w:szCs w:val="24"/>
              </w:rPr>
              <w:t>Стадии</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E5E5E"/>
                <w:sz w:val="24"/>
                <w:szCs w:val="24"/>
              </w:rPr>
              <w:t>Задачи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Содержание</w:t>
            </w:r>
          </w:p>
        </w:tc>
      </w:tr>
      <w:tr w:rsidR="00AC608A" w:rsidRPr="00ED42C1" w:rsidTr="00AC608A">
        <w:trPr>
          <w:trHeight w:val="2842"/>
        </w:trPr>
        <w:tc>
          <w:tcPr>
            <w:tcW w:w="292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E5E5E"/>
                <w:sz w:val="24"/>
                <w:szCs w:val="24"/>
              </w:rPr>
              <w:t>Первая стадия «Вызов»</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E5E5E"/>
                <w:sz w:val="24"/>
                <w:szCs w:val="24"/>
              </w:rPr>
              <w:t xml:space="preserve">1) </w:t>
            </w:r>
            <w:r w:rsidRPr="00ED42C1">
              <w:rPr>
                <w:rFonts w:ascii="Times New Roman" w:eastAsia="Times New Roman" w:hAnsi="Times New Roman" w:cs="Times New Roman"/>
                <w:color w:val="5E5E5E"/>
                <w:sz w:val="24"/>
                <w:szCs w:val="24"/>
              </w:rPr>
              <w:t>Актуализировать имеющиеся у учащихся знания и смыслы в связи с изучаемым материалом; 2)Пробудить познавательный   интерес к изучаемому материалу;</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Настраивает    на    получение    новой информации:    ученики    активизируются, чему способствует индивидуальный ответ на               вопрос,               актуализируют предшествующие знания и, что особенно важно, формируют запрос на получение новой      информации.       Кроме      того, обращение к личному опыту формирует личную заинтересованность в получении знаний.</w:t>
            </w:r>
          </w:p>
        </w:tc>
      </w:tr>
      <w:tr w:rsidR="00AC608A" w:rsidRPr="00ED42C1" w:rsidTr="00AC608A">
        <w:trPr>
          <w:trHeight w:val="2765"/>
        </w:trPr>
        <w:tc>
          <w:tcPr>
            <w:tcW w:w="292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E5E5E"/>
                <w:sz w:val="24"/>
                <w:szCs w:val="24"/>
              </w:rPr>
              <w:lastRenderedPageBreak/>
              <w:t>Вторая стадия «Осмысление» (реализация смысла)</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E5E5E"/>
                <w:sz w:val="24"/>
                <w:szCs w:val="24"/>
              </w:rPr>
              <w:t xml:space="preserve">1)      </w:t>
            </w:r>
            <w:r w:rsidRPr="00ED42C1">
              <w:rPr>
                <w:rFonts w:ascii="Times New Roman" w:eastAsia="Times New Roman" w:hAnsi="Times New Roman" w:cs="Times New Roman"/>
                <w:color w:val="5E5E5E"/>
                <w:sz w:val="24"/>
                <w:szCs w:val="24"/>
              </w:rPr>
              <w:t xml:space="preserve">Помочь      активно воспринимать изучаемый материал; 2)Помочь          соотнести старые знания </w:t>
            </w:r>
            <w:proofErr w:type="gramStart"/>
            <w:r w:rsidRPr="00ED42C1">
              <w:rPr>
                <w:rFonts w:ascii="Times New Roman" w:eastAsia="Times New Roman" w:hAnsi="Times New Roman" w:cs="Times New Roman"/>
                <w:color w:val="5E5E5E"/>
                <w:sz w:val="24"/>
                <w:szCs w:val="24"/>
              </w:rPr>
              <w:t>с</w:t>
            </w:r>
            <w:proofErr w:type="gramEnd"/>
            <w:r w:rsidRPr="00ED42C1">
              <w:rPr>
                <w:rFonts w:ascii="Times New Roman" w:eastAsia="Times New Roman" w:hAnsi="Times New Roman" w:cs="Times New Roman"/>
                <w:color w:val="5E5E5E"/>
                <w:sz w:val="24"/>
                <w:szCs w:val="24"/>
              </w:rPr>
              <w:t xml:space="preserve"> новыми.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Заключается   в   создании   ситуации 1 преодоления:           учитель           (ученик) сознательно   ставит   себе   или   партнеру задачу,     решение     которой     потребует определенных усилий. Ситуация требует осознанного       участия       в       процессе познавательной   деятельности,   принятия ответственности за собственные действия, т. е. формирует реальную субъективную позицию в учении и обучении.</w:t>
            </w:r>
          </w:p>
        </w:tc>
      </w:tr>
      <w:tr w:rsidR="00AC608A" w:rsidRPr="00ED42C1" w:rsidTr="00AC608A">
        <w:trPr>
          <w:trHeight w:val="883"/>
        </w:trPr>
        <w:tc>
          <w:tcPr>
            <w:tcW w:w="292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E5E5E"/>
                <w:sz w:val="24"/>
                <w:szCs w:val="24"/>
              </w:rPr>
              <w:t>Третья стадия «Рефлексия»</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E5E5E"/>
                <w:sz w:val="24"/>
                <w:szCs w:val="24"/>
              </w:rPr>
              <w:t>1)</w:t>
            </w:r>
            <w:r w:rsidRPr="00ED42C1">
              <w:rPr>
                <w:rFonts w:ascii="Times New Roman" w:eastAsia="Times New Roman" w:hAnsi="Times New Roman" w:cs="Times New Roman"/>
                <w:color w:val="5E5E5E"/>
                <w:sz w:val="24"/>
                <w:szCs w:val="24"/>
              </w:rPr>
              <w:t xml:space="preserve">Помочь         учащимся самостоятельно обобщить        </w:t>
            </w:r>
            <w:proofErr w:type="gramStart"/>
            <w:r w:rsidRPr="00ED42C1">
              <w:rPr>
                <w:rFonts w:ascii="Times New Roman" w:eastAsia="Times New Roman" w:hAnsi="Times New Roman" w:cs="Times New Roman"/>
                <w:color w:val="5E5E5E"/>
                <w:sz w:val="24"/>
                <w:szCs w:val="24"/>
              </w:rPr>
              <w:t>изученный</w:t>
            </w:r>
            <w:proofErr w:type="gramEnd"/>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E5E5E"/>
                <w:sz w:val="24"/>
                <w:szCs w:val="24"/>
              </w:rPr>
              <w:t>Возникает     условие     для     гибкого конструирования   информации,   учебного материала,   что   развивает   креативность</w:t>
            </w:r>
          </w:p>
        </w:tc>
      </w:tr>
    </w:tbl>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материал;</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2)</w:t>
      </w:r>
      <w:r w:rsidRPr="00ED42C1">
        <w:rPr>
          <w:rFonts w:ascii="Times New Roman" w:eastAsia="Times New Roman" w:hAnsi="Times New Roman" w:cs="Times New Roman"/>
          <w:color w:val="5A5A5A"/>
          <w:sz w:val="24"/>
          <w:szCs w:val="24"/>
        </w:rPr>
        <w:t>Помочь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самостоятельно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определить   направления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в  дальнейшем  изучении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материала.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восприятия,  -  именно   поэтому  данный этап называют сотворчество.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 xml:space="preserve">Основное его содержание </w:t>
      </w:r>
      <w:proofErr w:type="gramStart"/>
      <w:r w:rsidRPr="00ED42C1">
        <w:rPr>
          <w:rFonts w:ascii="Times New Roman" w:eastAsia="Times New Roman" w:hAnsi="Times New Roman" w:cs="Times New Roman"/>
          <w:color w:val="5A5A5A"/>
          <w:sz w:val="24"/>
          <w:szCs w:val="24"/>
        </w:rPr>
        <w:t>-о</w:t>
      </w:r>
      <w:proofErr w:type="gramEnd"/>
      <w:r w:rsidRPr="00ED42C1">
        <w:rPr>
          <w:rFonts w:ascii="Times New Roman" w:eastAsia="Times New Roman" w:hAnsi="Times New Roman" w:cs="Times New Roman"/>
          <w:color w:val="5A5A5A"/>
          <w:sz w:val="24"/>
          <w:szCs w:val="24"/>
        </w:rPr>
        <w:t>смысление результатов работы, их общая и индивидуальные оценки, соучастие учеников в определении содержания и объема домашнего задания.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Такая структура урока, по мнению психологов, соответствует этапам человеческого восприятия: сначала надо настроиться, вспомнить, что тебе известно по этой теме, затем познакомиться с новой информацией, потом подумать, для чего тебе понадобятся полученные знания, и как ты их сможешь применить.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Учить мыслить можно по-разному. На схеме 3 представлена дидактическая форма, которая позволяет детям целенаправленно работать с текстом.</w:t>
      </w:r>
    </w:p>
    <w:tbl>
      <w:tblPr>
        <w:tblW w:w="0" w:type="auto"/>
        <w:tblInd w:w="-8" w:type="dxa"/>
        <w:tblLayout w:type="fixed"/>
        <w:tblCellMar>
          <w:left w:w="40" w:type="dxa"/>
          <w:right w:w="40" w:type="dxa"/>
        </w:tblCellMar>
        <w:tblLook w:val="0000" w:firstRow="0" w:lastRow="0" w:firstColumn="0" w:lastColumn="0" w:noHBand="0" w:noVBand="0"/>
      </w:tblPr>
      <w:tblGrid>
        <w:gridCol w:w="1238"/>
        <w:gridCol w:w="1229"/>
        <w:gridCol w:w="1229"/>
        <w:gridCol w:w="1229"/>
        <w:gridCol w:w="1766"/>
      </w:tblGrid>
      <w:tr w:rsidR="00AC608A" w:rsidRPr="00ED42C1">
        <w:trPr>
          <w:trHeight w:val="346"/>
        </w:trPr>
        <w:tc>
          <w:tcPr>
            <w:tcW w:w="123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Кто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Что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ED42C1">
              <w:rPr>
                <w:rFonts w:ascii="Times New Roman" w:eastAsia="Times New Roman" w:hAnsi="Times New Roman" w:cs="Times New Roman"/>
                <w:color w:val="000000"/>
                <w:sz w:val="24"/>
                <w:szCs w:val="24"/>
              </w:rPr>
              <w:t>Ког</w:t>
            </w:r>
            <w:proofErr w:type="spellEnd"/>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Где</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Почему?</w:t>
            </w:r>
          </w:p>
        </w:tc>
      </w:tr>
      <w:tr w:rsidR="00AC608A" w:rsidRPr="00ED42C1">
        <w:trPr>
          <w:trHeight w:val="614"/>
        </w:trPr>
        <w:tc>
          <w:tcPr>
            <w:tcW w:w="123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bl>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Эту схему можно использовать при работе с художественными, публицистическими текстами, при подготовке к изложениям. Читая, ученик делает пометки: «Кто?», «Что?», «Когда?», «Где?», «Почему?», создавая «скелет» текста. Опираясь на него, впоследствии он сможет воссоздать если не все содержание, то сюжет - точно.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В схеме 4 представим описание действий учителя и учащихся как соотносимой, взаимообусловленной и взаимосвязанной системы.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A5A5A"/>
          <w:sz w:val="24"/>
          <w:szCs w:val="24"/>
        </w:rPr>
        <w:t>Система действий учителя и учащихся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A5A5A"/>
          <w:sz w:val="24"/>
          <w:szCs w:val="24"/>
        </w:rPr>
        <w:t>Схема 4.</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Этапы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818181"/>
          <w:sz w:val="24"/>
          <w:szCs w:val="24"/>
        </w:rPr>
        <w:t xml:space="preserve">ал      «Вызов» (актуализация субъектного </w:t>
      </w:r>
      <w:r w:rsidRPr="00ED42C1">
        <w:rPr>
          <w:rFonts w:ascii="Times New Roman" w:eastAsia="Times New Roman" w:hAnsi="Times New Roman" w:cs="Times New Roman"/>
          <w:color w:val="000000"/>
          <w:sz w:val="24"/>
          <w:szCs w:val="24"/>
        </w:rPr>
        <w:t>опыта)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Действия учителя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 xml:space="preserve">1.  </w:t>
      </w:r>
      <w:r w:rsidRPr="00ED42C1">
        <w:rPr>
          <w:rFonts w:ascii="Times New Roman" w:eastAsia="Times New Roman" w:hAnsi="Times New Roman" w:cs="Times New Roman"/>
          <w:color w:val="5A5A5A"/>
          <w:sz w:val="24"/>
          <w:szCs w:val="24"/>
        </w:rPr>
        <w:t>Нарисуйте, в тетрадях познавательный объект так, как вы себе представляете.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 xml:space="preserve">2.     </w:t>
      </w:r>
      <w:r w:rsidRPr="00ED42C1">
        <w:rPr>
          <w:rFonts w:ascii="Times New Roman" w:eastAsia="Times New Roman" w:hAnsi="Times New Roman" w:cs="Times New Roman"/>
          <w:color w:val="5A5A5A"/>
          <w:sz w:val="24"/>
          <w:szCs w:val="24"/>
        </w:rPr>
        <w:t>Посмотрите    на    свой    рисунок    и вспомните    все,     что     вы    знаете    о познавательном объекте.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 xml:space="preserve">3.      </w:t>
      </w:r>
      <w:r w:rsidRPr="00ED42C1">
        <w:rPr>
          <w:rFonts w:ascii="Times New Roman" w:eastAsia="Times New Roman" w:hAnsi="Times New Roman" w:cs="Times New Roman"/>
          <w:color w:val="5A5A5A"/>
          <w:sz w:val="24"/>
          <w:szCs w:val="24"/>
        </w:rPr>
        <w:t>В     тетради     нарисуйте     таблицу («маркировочную    таблицу»)    с    тремя одинаковыми колонками. Рисует на доске.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 xml:space="preserve">4.  </w:t>
      </w:r>
      <w:r w:rsidRPr="00ED42C1">
        <w:rPr>
          <w:rFonts w:ascii="Times New Roman" w:eastAsia="Times New Roman" w:hAnsi="Times New Roman" w:cs="Times New Roman"/>
          <w:color w:val="5A5A5A"/>
          <w:sz w:val="24"/>
          <w:szCs w:val="24"/>
        </w:rPr>
        <w:t>В левой колонке таблицы запишите все, что вы знаете о познавательном объекте.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 xml:space="preserve">5. </w:t>
      </w:r>
      <w:r w:rsidRPr="00ED42C1">
        <w:rPr>
          <w:rFonts w:ascii="Times New Roman" w:eastAsia="Times New Roman" w:hAnsi="Times New Roman" w:cs="Times New Roman"/>
          <w:color w:val="5A5A5A"/>
          <w:sz w:val="24"/>
          <w:szCs w:val="24"/>
        </w:rPr>
        <w:t>Обменяйтесь своими мнениями в паре.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 xml:space="preserve">6.    </w:t>
      </w:r>
      <w:r w:rsidRPr="00ED42C1">
        <w:rPr>
          <w:rFonts w:ascii="Times New Roman" w:eastAsia="Times New Roman" w:hAnsi="Times New Roman" w:cs="Times New Roman"/>
          <w:color w:val="5A5A5A"/>
          <w:sz w:val="24"/>
          <w:szCs w:val="24"/>
        </w:rPr>
        <w:t>Давайте   обсудим   то,   что   у   нас получилось    (что    же    мы    знаем    о познавательном объекте?) Записывает  на  доске  все,  что  говорят учащиеся.     Первая    колонка    таблицы маркируется словом «Знаю»</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Действия учащихся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1.</w:t>
      </w:r>
      <w:r w:rsidRPr="00ED42C1">
        <w:rPr>
          <w:rFonts w:ascii="Times New Roman" w:eastAsia="Times New Roman" w:hAnsi="Times New Roman" w:cs="Times New Roman"/>
          <w:color w:val="5A5A5A"/>
          <w:sz w:val="24"/>
          <w:szCs w:val="24"/>
        </w:rPr>
        <w:t>Каждый     в     тетради     рисует</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познавательный  объект так,  как</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lastRenderedPageBreak/>
        <w:t>себе представляет.</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 xml:space="preserve">2. </w:t>
      </w:r>
      <w:r w:rsidRPr="00ED42C1">
        <w:rPr>
          <w:rFonts w:ascii="Times New Roman" w:eastAsia="Times New Roman" w:hAnsi="Times New Roman" w:cs="Times New Roman"/>
          <w:color w:val="5A5A5A"/>
          <w:sz w:val="24"/>
          <w:szCs w:val="24"/>
        </w:rPr>
        <w:t xml:space="preserve">Вспоминают все, что связано </w:t>
      </w:r>
      <w:proofErr w:type="gramStart"/>
      <w:r w:rsidRPr="00ED42C1">
        <w:rPr>
          <w:rFonts w:ascii="Times New Roman" w:eastAsia="Times New Roman" w:hAnsi="Times New Roman" w:cs="Times New Roman"/>
          <w:color w:val="5A5A5A"/>
          <w:sz w:val="24"/>
          <w:szCs w:val="24"/>
        </w:rPr>
        <w:t>с</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рассматриваемым познавательным</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объектом.</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A5A5A"/>
          <w:sz w:val="24"/>
          <w:szCs w:val="24"/>
        </w:rPr>
        <w:t>3.</w:t>
      </w:r>
      <w:r w:rsidRPr="00ED42C1">
        <w:rPr>
          <w:rFonts w:ascii="Times New Roman" w:eastAsia="Times New Roman" w:hAnsi="Times New Roman" w:cs="Times New Roman"/>
          <w:color w:val="5A5A5A"/>
          <w:sz w:val="24"/>
          <w:szCs w:val="24"/>
        </w:rPr>
        <w:t>Рисуют</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A5A5A"/>
          <w:sz w:val="24"/>
          <w:szCs w:val="24"/>
        </w:rPr>
        <w:t>таблицу.</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818181"/>
          <w:sz w:val="24"/>
          <w:szCs w:val="24"/>
        </w:rPr>
        <w:t>маркировочную</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000000"/>
          <w:sz w:val="24"/>
          <w:szCs w:val="24"/>
        </w:rPr>
        <w:t xml:space="preserve">4.        </w:t>
      </w:r>
      <w:r w:rsidRPr="00ED42C1">
        <w:rPr>
          <w:rFonts w:ascii="Times New Roman" w:eastAsia="Times New Roman" w:hAnsi="Times New Roman" w:cs="Times New Roman"/>
          <w:color w:val="000000"/>
          <w:sz w:val="24"/>
          <w:szCs w:val="24"/>
        </w:rPr>
        <w:t xml:space="preserve">Записывают       все,       что вспомнили     о     </w:t>
      </w:r>
      <w:proofErr w:type="spellStart"/>
      <w:r w:rsidRPr="00ED42C1">
        <w:rPr>
          <w:rFonts w:ascii="Times New Roman" w:eastAsia="Times New Roman" w:hAnsi="Times New Roman" w:cs="Times New Roman"/>
          <w:color w:val="000000"/>
          <w:sz w:val="24"/>
          <w:szCs w:val="24"/>
        </w:rPr>
        <w:t>позназателъном</w:t>
      </w:r>
      <w:proofErr w:type="spellEnd"/>
      <w:r w:rsidRPr="00ED42C1">
        <w:rPr>
          <w:rFonts w:ascii="Times New Roman" w:eastAsia="Times New Roman" w:hAnsi="Times New Roman" w:cs="Times New Roman"/>
          <w:color w:val="000000"/>
          <w:sz w:val="24"/>
          <w:szCs w:val="24"/>
        </w:rPr>
        <w:t xml:space="preserve"> объекте.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000000"/>
          <w:sz w:val="24"/>
          <w:szCs w:val="24"/>
        </w:rPr>
        <w:t xml:space="preserve">5.   </w:t>
      </w:r>
      <w:r w:rsidRPr="00ED42C1">
        <w:rPr>
          <w:rFonts w:ascii="Times New Roman" w:eastAsia="Times New Roman" w:hAnsi="Times New Roman" w:cs="Times New Roman"/>
          <w:color w:val="000000"/>
          <w:sz w:val="24"/>
          <w:szCs w:val="24"/>
        </w:rPr>
        <w:t>Обмениваются друг с другом своими знаниями.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ED42C1">
        <w:rPr>
          <w:rFonts w:ascii="Times New Roman" w:eastAsia="Times New Roman" w:hAnsi="Times New Roman" w:cs="Times New Roman"/>
          <w:color w:val="000000"/>
          <w:sz w:val="24"/>
          <w:szCs w:val="24"/>
        </w:rPr>
        <w:t>б</w:t>
      </w:r>
      <w:proofErr w:type="gramStart"/>
      <w:r w:rsidRPr="00ED42C1">
        <w:rPr>
          <w:rFonts w:ascii="Times New Roman" w:eastAsia="Times New Roman" w:hAnsi="Times New Roman" w:cs="Times New Roman"/>
          <w:color w:val="000000"/>
          <w:sz w:val="24"/>
          <w:szCs w:val="24"/>
        </w:rPr>
        <w:t>.К</w:t>
      </w:r>
      <w:proofErr w:type="gramEnd"/>
      <w:r w:rsidRPr="00ED42C1">
        <w:rPr>
          <w:rFonts w:ascii="Times New Roman" w:eastAsia="Times New Roman" w:hAnsi="Times New Roman" w:cs="Times New Roman"/>
          <w:color w:val="000000"/>
          <w:sz w:val="24"/>
          <w:szCs w:val="24"/>
        </w:rPr>
        <w:t>аждый</w:t>
      </w:r>
      <w:proofErr w:type="spellEnd"/>
      <w:r w:rsidRPr="00ED42C1">
        <w:rPr>
          <w:rFonts w:ascii="Times New Roman" w:eastAsia="Times New Roman" w:hAnsi="Times New Roman" w:cs="Times New Roman"/>
          <w:color w:val="000000"/>
          <w:sz w:val="24"/>
          <w:szCs w:val="24"/>
        </w:rPr>
        <w:t xml:space="preserve">           по           очереди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информирует  класс  о  том,  что знает о рассматриваемом объекте. Левая          колонка         таблицы</w:t>
      </w:r>
    </w:p>
    <w:p w:rsidR="00AC608A" w:rsidRPr="00ED42C1" w:rsidRDefault="00AC608A" w:rsidP="00ED42C1">
      <w:pPr>
        <w:jc w:val="both"/>
        <w:rPr>
          <w:rFonts w:ascii="Times New Roman" w:eastAsia="Times New Roman" w:hAnsi="Times New Roman" w:cs="Times New Roman"/>
          <w:color w:val="000000"/>
          <w:sz w:val="24"/>
          <w:szCs w:val="24"/>
        </w:rPr>
      </w:pPr>
      <w:r w:rsidRPr="00ED42C1">
        <w:rPr>
          <w:rFonts w:ascii="Times New Roman" w:eastAsia="Times New Roman" w:hAnsi="Times New Roman" w:cs="Times New Roman"/>
          <w:color w:val="000000"/>
          <w:sz w:val="24"/>
          <w:szCs w:val="24"/>
        </w:rPr>
        <w:t>маркируется словом «Знаю». Дополняют записи в левой колонке таблицы.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66666"/>
          <w:sz w:val="24"/>
          <w:szCs w:val="24"/>
        </w:rPr>
        <w:t>Этап</w:t>
      </w:r>
      <w:proofErr w:type="gramStart"/>
      <w:r w:rsidRPr="00ED42C1">
        <w:rPr>
          <w:rFonts w:ascii="Times New Roman" w:eastAsia="Times New Roman" w:hAnsi="Times New Roman" w:cs="Times New Roman"/>
          <w:color w:val="666666"/>
          <w:sz w:val="24"/>
          <w:szCs w:val="24"/>
        </w:rPr>
        <w:t xml:space="preserve">    .</w:t>
      </w:r>
      <w:proofErr w:type="gramEnd"/>
      <w:r w:rsidRPr="00ED42C1">
        <w:rPr>
          <w:rFonts w:ascii="Times New Roman" w:eastAsia="Times New Roman" w:hAnsi="Times New Roman" w:cs="Times New Roman"/>
          <w:color w:val="666666"/>
          <w:sz w:val="24"/>
          <w:szCs w:val="24"/>
        </w:rPr>
        <w:t xml:space="preserve"> «Осмысление»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1 .</w:t>
      </w:r>
      <w:r w:rsidRPr="00ED42C1">
        <w:rPr>
          <w:rFonts w:ascii="Times New Roman" w:eastAsia="Times New Roman" w:hAnsi="Times New Roman" w:cs="Times New Roman"/>
          <w:color w:val="666666"/>
          <w:sz w:val="24"/>
          <w:szCs w:val="24"/>
        </w:rPr>
        <w:t>Предлагает учащимся классифицировать записанные на доске знания по каким-либо основаниям.</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2.</w:t>
      </w:r>
      <w:r w:rsidRPr="00ED42C1">
        <w:rPr>
          <w:rFonts w:ascii="Times New Roman" w:eastAsia="Times New Roman" w:hAnsi="Times New Roman" w:cs="Times New Roman"/>
          <w:color w:val="666666"/>
          <w:sz w:val="24"/>
          <w:szCs w:val="24"/>
        </w:rPr>
        <w:t>На доске оформляется структурно-логическая схема (в соответствии с проведенной классификацией)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000000"/>
          <w:sz w:val="24"/>
          <w:szCs w:val="24"/>
        </w:rPr>
        <w:t>1 .</w:t>
      </w:r>
      <w:r w:rsidRPr="00ED42C1">
        <w:rPr>
          <w:rFonts w:ascii="Times New Roman" w:eastAsia="Times New Roman" w:hAnsi="Times New Roman" w:cs="Times New Roman"/>
          <w:color w:val="000000"/>
          <w:sz w:val="24"/>
          <w:szCs w:val="24"/>
        </w:rPr>
        <w:t>Предлагают      основания      для классификации    полученных    об объекте сведений. 2.3аписывают              структурно-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логическую схему, обсуждая вопрос о распределении по предложенным            основаниям</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полученных на предыдущем этапе сведений.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Этап  «Чтение  с пометками»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95959"/>
          <w:sz w:val="24"/>
          <w:szCs w:val="24"/>
        </w:rPr>
        <w:t xml:space="preserve">1. </w:t>
      </w:r>
      <w:r w:rsidRPr="00ED42C1">
        <w:rPr>
          <w:rFonts w:ascii="Times New Roman" w:eastAsia="Times New Roman" w:hAnsi="Times New Roman" w:cs="Times New Roman"/>
          <w:color w:val="595959"/>
          <w:sz w:val="24"/>
          <w:szCs w:val="24"/>
        </w:rPr>
        <w:t>Предлагает каждому ученику текст.</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95959"/>
          <w:sz w:val="24"/>
          <w:szCs w:val="24"/>
        </w:rPr>
        <w:t xml:space="preserve">2.    </w:t>
      </w:r>
      <w:r w:rsidRPr="00ED42C1">
        <w:rPr>
          <w:rFonts w:ascii="Times New Roman" w:eastAsia="Times New Roman" w:hAnsi="Times New Roman" w:cs="Times New Roman"/>
          <w:color w:val="595959"/>
          <w:sz w:val="24"/>
          <w:szCs w:val="24"/>
        </w:rPr>
        <w:t>Дает   задание   учащимся:   читаем   и делаем в тексте пометки (не более  10 мин.).</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95959"/>
          <w:sz w:val="24"/>
          <w:szCs w:val="24"/>
        </w:rPr>
        <w:t>Пометки: «У</w:t>
      </w:r>
      <w:proofErr w:type="gramStart"/>
      <w:r w:rsidRPr="00ED42C1">
        <w:rPr>
          <w:rFonts w:ascii="Times New Roman" w:eastAsia="Times New Roman" w:hAnsi="Times New Roman" w:cs="Times New Roman"/>
          <w:color w:val="595959"/>
          <w:sz w:val="24"/>
          <w:szCs w:val="24"/>
        </w:rPr>
        <w:t>»-</w:t>
      </w:r>
      <w:proofErr w:type="gramEnd"/>
      <w:r w:rsidRPr="00ED42C1">
        <w:rPr>
          <w:rFonts w:ascii="Times New Roman" w:eastAsia="Times New Roman" w:hAnsi="Times New Roman" w:cs="Times New Roman"/>
          <w:color w:val="595959"/>
          <w:sz w:val="24"/>
          <w:szCs w:val="24"/>
        </w:rPr>
        <w:t>знаю;</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95959"/>
          <w:sz w:val="24"/>
          <w:szCs w:val="24"/>
        </w:rPr>
        <w:t>«-«-противоречит                    моим</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95959"/>
          <w:sz w:val="24"/>
          <w:szCs w:val="24"/>
        </w:rPr>
        <w:t>первоначальным представлениям</w:t>
      </w:r>
      <w:proofErr w:type="gramStart"/>
      <w:r w:rsidRPr="00ED42C1">
        <w:rPr>
          <w:rFonts w:ascii="Times New Roman" w:eastAsia="Times New Roman" w:hAnsi="Times New Roman" w:cs="Times New Roman"/>
          <w:color w:val="595959"/>
          <w:sz w:val="24"/>
          <w:szCs w:val="24"/>
        </w:rPr>
        <w:t>; «</w:t>
      </w:r>
      <w:proofErr w:type="gramEnd"/>
      <w:r w:rsidRPr="00ED42C1">
        <w:rPr>
          <w:rFonts w:ascii="Times New Roman" w:eastAsia="Times New Roman" w:hAnsi="Times New Roman" w:cs="Times New Roman"/>
          <w:color w:val="595959"/>
          <w:sz w:val="24"/>
          <w:szCs w:val="24"/>
        </w:rPr>
        <w:t>?»- хочу узнать; «+»- это для меня новое.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95959"/>
          <w:sz w:val="24"/>
          <w:szCs w:val="24"/>
        </w:rPr>
        <w:t xml:space="preserve">3.       </w:t>
      </w:r>
      <w:r w:rsidRPr="00ED42C1">
        <w:rPr>
          <w:rFonts w:ascii="Times New Roman" w:eastAsia="Times New Roman" w:hAnsi="Times New Roman" w:cs="Times New Roman"/>
          <w:color w:val="595959"/>
          <w:sz w:val="24"/>
          <w:szCs w:val="24"/>
        </w:rPr>
        <w:t>Предлагает   учащимся   продолжить работу     с     маркировочной     таблицей индивидуально.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95959"/>
          <w:sz w:val="24"/>
          <w:szCs w:val="24"/>
        </w:rPr>
        <w:t>Маркируются   две   оставшиеся   колонки таблицы: «Хочу узнать» и «Узнал новое».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95959"/>
          <w:sz w:val="24"/>
          <w:szCs w:val="24"/>
        </w:rPr>
        <w:t xml:space="preserve">4.  </w:t>
      </w:r>
      <w:r w:rsidRPr="00ED42C1">
        <w:rPr>
          <w:rFonts w:ascii="Times New Roman" w:eastAsia="Times New Roman" w:hAnsi="Times New Roman" w:cs="Times New Roman"/>
          <w:color w:val="595959"/>
          <w:sz w:val="24"/>
          <w:szCs w:val="24"/>
        </w:rPr>
        <w:t>Предлагает учащимся обсудить данные, записанные  в  третьей  колонке  в  ходе самостоятельной работы.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95959"/>
          <w:sz w:val="24"/>
          <w:szCs w:val="24"/>
        </w:rPr>
        <w:t>Заполняет  вместе  с  учащимися  третью колонку таблицы «Узнал новое» 5.Предлагает учащимся обсудить данные, записанные    ими     самостоятельно    во вторую колонку таблицы «Хочу узнать». Заполняет  в  ходе  обсуждения  вторую колонку таблицы на доске. 6.Задает  по  ходу  обсуждения  вопросы учащимся:  «Как вы думаете.  Из каких источников мы можем это узнать?», «У кого есть энциклопедии?» и др. 7.Дает установку на домашнее задание: «К следующему уроку необходимо ответить на возникшие вопросы по поводу новой информации.           Если          возникнуть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95959"/>
          <w:sz w:val="24"/>
          <w:szCs w:val="24"/>
        </w:rPr>
        <w:t>затруднения.     Попробуем     разобраться вместе».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1 .</w:t>
      </w:r>
      <w:r w:rsidRPr="00ED42C1">
        <w:rPr>
          <w:rFonts w:ascii="Times New Roman" w:eastAsia="Times New Roman" w:hAnsi="Times New Roman" w:cs="Times New Roman"/>
          <w:color w:val="666666"/>
          <w:sz w:val="24"/>
          <w:szCs w:val="24"/>
        </w:rPr>
        <w:t>Получает распечатку текста.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2.</w:t>
      </w:r>
      <w:r w:rsidRPr="00ED42C1">
        <w:rPr>
          <w:rFonts w:ascii="Times New Roman" w:eastAsia="Times New Roman" w:hAnsi="Times New Roman" w:cs="Times New Roman"/>
          <w:color w:val="666666"/>
          <w:sz w:val="24"/>
          <w:szCs w:val="24"/>
        </w:rPr>
        <w:t>Читают текст и на полях делают</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66666"/>
          <w:sz w:val="24"/>
          <w:szCs w:val="24"/>
        </w:rPr>
        <w:t>предложенные учителем пометки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 xml:space="preserve">3. </w:t>
      </w:r>
      <w:r w:rsidRPr="00ED42C1">
        <w:rPr>
          <w:rFonts w:ascii="Times New Roman" w:eastAsia="Times New Roman" w:hAnsi="Times New Roman" w:cs="Times New Roman"/>
          <w:color w:val="666666"/>
          <w:sz w:val="24"/>
          <w:szCs w:val="24"/>
        </w:rPr>
        <w:t xml:space="preserve">Самостоятельно     в     тетрадях заполняют             </w:t>
      </w:r>
      <w:proofErr w:type="gramStart"/>
      <w:r w:rsidRPr="00ED42C1">
        <w:rPr>
          <w:rFonts w:ascii="Times New Roman" w:eastAsia="Times New Roman" w:hAnsi="Times New Roman" w:cs="Times New Roman"/>
          <w:color w:val="666666"/>
          <w:sz w:val="24"/>
          <w:szCs w:val="24"/>
        </w:rPr>
        <w:t>маркировочную</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66666"/>
          <w:sz w:val="24"/>
          <w:szCs w:val="24"/>
        </w:rPr>
        <w:t>таблицу     в     соответствии     со сделанными в тексте пометками.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4.</w:t>
      </w:r>
      <w:r w:rsidRPr="00ED42C1">
        <w:rPr>
          <w:rFonts w:ascii="Times New Roman" w:eastAsia="Times New Roman" w:hAnsi="Times New Roman" w:cs="Times New Roman"/>
          <w:color w:val="666666"/>
          <w:sz w:val="24"/>
          <w:szCs w:val="24"/>
        </w:rPr>
        <w:t>Участвуют в обсуждении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5.</w:t>
      </w:r>
      <w:r w:rsidRPr="00ED42C1">
        <w:rPr>
          <w:rFonts w:ascii="Times New Roman" w:eastAsia="Times New Roman" w:hAnsi="Times New Roman" w:cs="Times New Roman"/>
          <w:color w:val="666666"/>
          <w:sz w:val="24"/>
          <w:szCs w:val="24"/>
        </w:rPr>
        <w:t>Участвуют в обсуждении.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ED42C1">
        <w:rPr>
          <w:rFonts w:ascii="Times New Roman" w:eastAsia="Times New Roman" w:hAnsi="Times New Roman" w:cs="Times New Roman"/>
          <w:color w:val="666666"/>
          <w:sz w:val="24"/>
          <w:szCs w:val="24"/>
        </w:rPr>
        <w:t>б</w:t>
      </w:r>
      <w:proofErr w:type="gramStart"/>
      <w:r w:rsidRPr="00ED42C1">
        <w:rPr>
          <w:rFonts w:ascii="Times New Roman" w:eastAsia="Times New Roman" w:hAnsi="Times New Roman" w:cs="Times New Roman"/>
          <w:color w:val="666666"/>
          <w:sz w:val="24"/>
          <w:szCs w:val="24"/>
        </w:rPr>
        <w:t>.О</w:t>
      </w:r>
      <w:proofErr w:type="gramEnd"/>
      <w:r w:rsidRPr="00ED42C1">
        <w:rPr>
          <w:rFonts w:ascii="Times New Roman" w:eastAsia="Times New Roman" w:hAnsi="Times New Roman" w:cs="Times New Roman"/>
          <w:color w:val="666666"/>
          <w:sz w:val="24"/>
          <w:szCs w:val="24"/>
        </w:rPr>
        <w:t>твечают</w:t>
      </w:r>
      <w:proofErr w:type="spellEnd"/>
      <w:r w:rsidRPr="00ED42C1">
        <w:rPr>
          <w:rFonts w:ascii="Times New Roman" w:eastAsia="Times New Roman" w:hAnsi="Times New Roman" w:cs="Times New Roman"/>
          <w:color w:val="666666"/>
          <w:sz w:val="24"/>
          <w:szCs w:val="24"/>
        </w:rPr>
        <w:t xml:space="preserve"> на вопросы учителя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7.</w:t>
      </w:r>
      <w:r w:rsidRPr="00ED42C1">
        <w:rPr>
          <w:rFonts w:ascii="Times New Roman" w:eastAsia="Times New Roman" w:hAnsi="Times New Roman" w:cs="Times New Roman"/>
          <w:color w:val="666666"/>
          <w:sz w:val="24"/>
          <w:szCs w:val="24"/>
        </w:rPr>
        <w:t xml:space="preserve">Выбирают тему для сообщения </w:t>
      </w:r>
      <w:proofErr w:type="gramStart"/>
      <w:r w:rsidRPr="00ED42C1">
        <w:rPr>
          <w:rFonts w:ascii="Times New Roman" w:eastAsia="Times New Roman" w:hAnsi="Times New Roman" w:cs="Times New Roman"/>
          <w:color w:val="666666"/>
          <w:sz w:val="24"/>
          <w:szCs w:val="24"/>
        </w:rPr>
        <w:t>в</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66666"/>
          <w:sz w:val="24"/>
          <w:szCs w:val="24"/>
        </w:rPr>
        <w:t xml:space="preserve">соответствии      с      </w:t>
      </w:r>
      <w:proofErr w:type="gramStart"/>
      <w:r w:rsidRPr="00ED42C1">
        <w:rPr>
          <w:rFonts w:ascii="Times New Roman" w:eastAsia="Times New Roman" w:hAnsi="Times New Roman" w:cs="Times New Roman"/>
          <w:color w:val="666666"/>
          <w:sz w:val="24"/>
          <w:szCs w:val="24"/>
        </w:rPr>
        <w:t>возникшими</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66666"/>
          <w:sz w:val="24"/>
          <w:szCs w:val="24"/>
        </w:rPr>
        <w:t>вопросами.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66666"/>
          <w:sz w:val="24"/>
          <w:szCs w:val="24"/>
        </w:rPr>
        <w:t>Записывают домашнее задание.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 xml:space="preserve">Этап </w:t>
      </w:r>
      <w:r w:rsidRPr="00ED42C1">
        <w:rPr>
          <w:rFonts w:ascii="Times New Roman" w:eastAsia="Times New Roman" w:hAnsi="Times New Roman" w:cs="Times New Roman"/>
          <w:color w:val="666666"/>
          <w:sz w:val="24"/>
          <w:szCs w:val="24"/>
          <w:u w:val="single"/>
        </w:rPr>
        <w:t>Рефлексия»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 xml:space="preserve">1. </w:t>
      </w:r>
      <w:r w:rsidRPr="00ED42C1">
        <w:rPr>
          <w:rFonts w:ascii="Times New Roman" w:eastAsia="Times New Roman" w:hAnsi="Times New Roman" w:cs="Times New Roman"/>
          <w:color w:val="666666"/>
          <w:sz w:val="24"/>
          <w:szCs w:val="24"/>
        </w:rPr>
        <w:t xml:space="preserve">Предлагает учащимся разные способы </w:t>
      </w:r>
      <w:r w:rsidRPr="00ED42C1">
        <w:rPr>
          <w:rFonts w:ascii="Times New Roman" w:eastAsia="Times New Roman" w:hAnsi="Times New Roman" w:cs="Times New Roman"/>
          <w:color w:val="666666"/>
          <w:sz w:val="24"/>
          <w:szCs w:val="24"/>
          <w:u w:val="single"/>
        </w:rPr>
        <w:t>инициирования рефлексии.</w:t>
      </w:r>
      <w:r w:rsidRPr="00ED42C1">
        <w:rPr>
          <w:rFonts w:ascii="Times New Roman" w:eastAsia="Times New Roman" w:hAnsi="Times New Roman" w:cs="Times New Roman"/>
          <w:color w:val="666666"/>
          <w:sz w:val="24"/>
          <w:szCs w:val="24"/>
        </w:rPr>
        <w:t>______________</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 xml:space="preserve">1. </w:t>
      </w:r>
      <w:r w:rsidRPr="00ED42C1">
        <w:rPr>
          <w:rFonts w:ascii="Times New Roman" w:eastAsia="Times New Roman" w:hAnsi="Times New Roman" w:cs="Times New Roman"/>
          <w:color w:val="666666"/>
          <w:sz w:val="24"/>
          <w:szCs w:val="24"/>
        </w:rPr>
        <w:t>Проводят рефлексию.</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t>Этап «Домашнее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000000"/>
          <w:sz w:val="24"/>
          <w:szCs w:val="24"/>
        </w:rPr>
        <w:lastRenderedPageBreak/>
        <w:t>задание»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66666"/>
          <w:sz w:val="24"/>
          <w:szCs w:val="24"/>
        </w:rPr>
        <w:t>1 .</w:t>
      </w:r>
      <w:r w:rsidRPr="00ED42C1">
        <w:rPr>
          <w:rFonts w:ascii="Times New Roman" w:eastAsia="Times New Roman" w:hAnsi="Times New Roman" w:cs="Times New Roman"/>
          <w:color w:val="666666"/>
          <w:sz w:val="24"/>
          <w:szCs w:val="24"/>
        </w:rPr>
        <w:t>Предлагает домашнее задание: *напишите   сказку   (эссе   и   т.п.)   (по выбору); составьте структурно-логическую схему</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ED42C1">
        <w:rPr>
          <w:rFonts w:ascii="Times New Roman" w:hAnsi="Times New Roman" w:cs="Times New Roman"/>
          <w:color w:val="000000"/>
          <w:sz w:val="24"/>
          <w:szCs w:val="24"/>
        </w:rPr>
        <w:t>[ .</w:t>
      </w:r>
      <w:r w:rsidRPr="00ED42C1">
        <w:rPr>
          <w:rFonts w:ascii="Times New Roman" w:eastAsia="Times New Roman" w:hAnsi="Times New Roman" w:cs="Times New Roman"/>
          <w:color w:val="000000"/>
          <w:sz w:val="24"/>
          <w:szCs w:val="24"/>
        </w:rPr>
        <w:t>Выбирают домашнее задание</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666666"/>
          <w:sz w:val="24"/>
          <w:szCs w:val="24"/>
        </w:rPr>
        <w:t>с   учетом учащихся)</w:t>
      </w:r>
    </w:p>
    <w:p w:rsidR="00AC608A" w:rsidRPr="00ED42C1" w:rsidRDefault="00AC608A" w:rsidP="00ED42C1">
      <w:pPr>
        <w:jc w:val="both"/>
        <w:rPr>
          <w:rFonts w:ascii="Times New Roman" w:eastAsia="Times New Roman" w:hAnsi="Times New Roman" w:cs="Times New Roman"/>
          <w:color w:val="666666"/>
          <w:sz w:val="24"/>
          <w:szCs w:val="24"/>
        </w:rPr>
      </w:pPr>
      <w:proofErr w:type="gramStart"/>
      <w:r w:rsidRPr="00ED42C1">
        <w:rPr>
          <w:rFonts w:ascii="Times New Roman" w:eastAsia="Times New Roman" w:hAnsi="Times New Roman" w:cs="Times New Roman"/>
          <w:color w:val="666666"/>
          <w:sz w:val="24"/>
          <w:szCs w:val="24"/>
        </w:rPr>
        <w:t>новых   знаний   (по   выбору</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Находясь перед выбором такой технологии обучения, которая бы способствовала личностно-ориентированному обучению и характеризовалась как развивающая, учителя-словесники все чаще обращаются к потенциалу технологии критического мышления. Позитивно влияя на качество образования, эта технология способствует созданию объективного отношения к себе и миру, она ориентирует на вариативную, самостоятельную, осмысленную позицию. Такая позиция существенно повышает надежность среднего образования, которое становится осознанным и рефлексивным и повышает коммуникативный потенциал личности.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Современные исследователи в области методов развития критического мышления </w:t>
      </w:r>
      <w:proofErr w:type="spellStart"/>
      <w:r w:rsidRPr="00ED42C1">
        <w:rPr>
          <w:rFonts w:ascii="Times New Roman" w:eastAsia="Times New Roman" w:hAnsi="Times New Roman" w:cs="Times New Roman"/>
          <w:color w:val="545454"/>
          <w:sz w:val="24"/>
          <w:szCs w:val="24"/>
        </w:rPr>
        <w:t>Д.Халперн</w:t>
      </w:r>
      <w:proofErr w:type="spellEnd"/>
      <w:r w:rsidRPr="00ED42C1">
        <w:rPr>
          <w:rFonts w:ascii="Times New Roman" w:eastAsia="Times New Roman" w:hAnsi="Times New Roman" w:cs="Times New Roman"/>
          <w:color w:val="545454"/>
          <w:sz w:val="24"/>
          <w:szCs w:val="24"/>
        </w:rPr>
        <w:t xml:space="preserve">, </w:t>
      </w:r>
      <w:proofErr w:type="spellStart"/>
      <w:r w:rsidRPr="00ED42C1">
        <w:rPr>
          <w:rFonts w:ascii="Times New Roman" w:eastAsia="Times New Roman" w:hAnsi="Times New Roman" w:cs="Times New Roman"/>
          <w:color w:val="545454"/>
          <w:sz w:val="24"/>
          <w:szCs w:val="24"/>
        </w:rPr>
        <w:t>Дж</w:t>
      </w:r>
      <w:proofErr w:type="gramStart"/>
      <w:r w:rsidRPr="00ED42C1">
        <w:rPr>
          <w:rFonts w:ascii="Times New Roman" w:eastAsia="Times New Roman" w:hAnsi="Times New Roman" w:cs="Times New Roman"/>
          <w:color w:val="545454"/>
          <w:sz w:val="24"/>
          <w:szCs w:val="24"/>
        </w:rPr>
        <w:t>.С</w:t>
      </w:r>
      <w:proofErr w:type="gramEnd"/>
      <w:r w:rsidRPr="00ED42C1">
        <w:rPr>
          <w:rFonts w:ascii="Times New Roman" w:eastAsia="Times New Roman" w:hAnsi="Times New Roman" w:cs="Times New Roman"/>
          <w:color w:val="545454"/>
          <w:sz w:val="24"/>
          <w:szCs w:val="24"/>
        </w:rPr>
        <w:t>тил</w:t>
      </w:r>
      <w:proofErr w:type="spellEnd"/>
      <w:r w:rsidRPr="00ED42C1">
        <w:rPr>
          <w:rFonts w:ascii="Times New Roman" w:eastAsia="Times New Roman" w:hAnsi="Times New Roman" w:cs="Times New Roman"/>
          <w:color w:val="545454"/>
          <w:sz w:val="24"/>
          <w:szCs w:val="24"/>
        </w:rPr>
        <w:t xml:space="preserve">., К.С. </w:t>
      </w:r>
      <w:proofErr w:type="spellStart"/>
      <w:r w:rsidRPr="00ED42C1">
        <w:rPr>
          <w:rFonts w:ascii="Times New Roman" w:eastAsia="Times New Roman" w:hAnsi="Times New Roman" w:cs="Times New Roman"/>
          <w:color w:val="545454"/>
          <w:sz w:val="24"/>
          <w:szCs w:val="24"/>
        </w:rPr>
        <w:t>Мередит</w:t>
      </w:r>
      <w:proofErr w:type="spellEnd"/>
      <w:r w:rsidRPr="00ED42C1">
        <w:rPr>
          <w:rFonts w:ascii="Times New Roman" w:eastAsia="Times New Roman" w:hAnsi="Times New Roman" w:cs="Times New Roman"/>
          <w:color w:val="545454"/>
          <w:sz w:val="24"/>
          <w:szCs w:val="24"/>
        </w:rPr>
        <w:t xml:space="preserve">, Ч. Темпл, </w:t>
      </w:r>
      <w:proofErr w:type="spellStart"/>
      <w:r w:rsidRPr="00ED42C1">
        <w:rPr>
          <w:rFonts w:ascii="Times New Roman" w:eastAsia="Times New Roman" w:hAnsi="Times New Roman" w:cs="Times New Roman"/>
          <w:color w:val="545454"/>
          <w:sz w:val="24"/>
          <w:szCs w:val="24"/>
        </w:rPr>
        <w:t>С.Уолтер</w:t>
      </w:r>
      <w:proofErr w:type="spellEnd"/>
      <w:r w:rsidRPr="00ED42C1">
        <w:rPr>
          <w:rFonts w:ascii="Times New Roman" w:eastAsia="Times New Roman" w:hAnsi="Times New Roman" w:cs="Times New Roman"/>
          <w:color w:val="545454"/>
          <w:sz w:val="24"/>
          <w:szCs w:val="24"/>
        </w:rPr>
        <w:t xml:space="preserve">, Д. Андерсон, Г. </w:t>
      </w:r>
      <w:proofErr w:type="spellStart"/>
      <w:r w:rsidRPr="00ED42C1">
        <w:rPr>
          <w:rFonts w:ascii="Times New Roman" w:eastAsia="Times New Roman" w:hAnsi="Times New Roman" w:cs="Times New Roman"/>
          <w:color w:val="545454"/>
          <w:sz w:val="24"/>
          <w:szCs w:val="24"/>
        </w:rPr>
        <w:t>Линдсей</w:t>
      </w:r>
      <w:proofErr w:type="spellEnd"/>
      <w:r w:rsidRPr="00ED42C1">
        <w:rPr>
          <w:rFonts w:ascii="Times New Roman" w:eastAsia="Times New Roman" w:hAnsi="Times New Roman" w:cs="Times New Roman"/>
          <w:color w:val="545454"/>
          <w:sz w:val="24"/>
          <w:szCs w:val="24"/>
        </w:rPr>
        <w:t xml:space="preserve">, </w:t>
      </w:r>
      <w:proofErr w:type="spellStart"/>
      <w:r w:rsidRPr="00ED42C1">
        <w:rPr>
          <w:rFonts w:ascii="Times New Roman" w:eastAsia="Times New Roman" w:hAnsi="Times New Roman" w:cs="Times New Roman"/>
          <w:color w:val="545454"/>
          <w:sz w:val="24"/>
          <w:szCs w:val="24"/>
        </w:rPr>
        <w:t>К.С.Халл</w:t>
      </w:r>
      <w:proofErr w:type="spellEnd"/>
      <w:r w:rsidRPr="00ED42C1">
        <w:rPr>
          <w:rFonts w:ascii="Times New Roman" w:eastAsia="Times New Roman" w:hAnsi="Times New Roman" w:cs="Times New Roman"/>
          <w:color w:val="545454"/>
          <w:sz w:val="24"/>
          <w:szCs w:val="24"/>
        </w:rPr>
        <w:t xml:space="preserve">, </w:t>
      </w:r>
      <w:proofErr w:type="spellStart"/>
      <w:r w:rsidRPr="00ED42C1">
        <w:rPr>
          <w:rFonts w:ascii="Times New Roman" w:eastAsia="Times New Roman" w:hAnsi="Times New Roman" w:cs="Times New Roman"/>
          <w:color w:val="545454"/>
          <w:sz w:val="24"/>
          <w:szCs w:val="24"/>
        </w:rPr>
        <w:t>Р.Ф.Томпсон</w:t>
      </w:r>
      <w:proofErr w:type="spellEnd"/>
      <w:r w:rsidRPr="00ED42C1">
        <w:rPr>
          <w:rFonts w:ascii="Times New Roman" w:eastAsia="Times New Roman" w:hAnsi="Times New Roman" w:cs="Times New Roman"/>
          <w:color w:val="545454"/>
          <w:sz w:val="24"/>
          <w:szCs w:val="24"/>
        </w:rPr>
        <w:t xml:space="preserve">, </w:t>
      </w:r>
      <w:proofErr w:type="spellStart"/>
      <w:r w:rsidRPr="00ED42C1">
        <w:rPr>
          <w:rFonts w:ascii="Times New Roman" w:eastAsia="Times New Roman" w:hAnsi="Times New Roman" w:cs="Times New Roman"/>
          <w:color w:val="545454"/>
          <w:sz w:val="24"/>
          <w:szCs w:val="24"/>
        </w:rPr>
        <w:t>Д.Клустер</w:t>
      </w:r>
      <w:proofErr w:type="spellEnd"/>
      <w:r w:rsidRPr="00ED42C1">
        <w:rPr>
          <w:rFonts w:ascii="Times New Roman" w:eastAsia="Times New Roman" w:hAnsi="Times New Roman" w:cs="Times New Roman"/>
          <w:color w:val="545454"/>
          <w:sz w:val="24"/>
          <w:szCs w:val="24"/>
        </w:rPr>
        <w:t xml:space="preserve">, М.К. </w:t>
      </w:r>
      <w:proofErr w:type="spellStart"/>
      <w:r w:rsidRPr="00ED42C1">
        <w:rPr>
          <w:rFonts w:ascii="Times New Roman" w:eastAsia="Times New Roman" w:hAnsi="Times New Roman" w:cs="Times New Roman"/>
          <w:color w:val="545454"/>
          <w:sz w:val="24"/>
          <w:szCs w:val="24"/>
        </w:rPr>
        <w:t>Фелтон</w:t>
      </w:r>
      <w:proofErr w:type="spellEnd"/>
      <w:r w:rsidRPr="00ED42C1">
        <w:rPr>
          <w:rFonts w:ascii="Times New Roman" w:eastAsia="Times New Roman" w:hAnsi="Times New Roman" w:cs="Times New Roman"/>
          <w:color w:val="545454"/>
          <w:sz w:val="24"/>
          <w:szCs w:val="24"/>
        </w:rPr>
        <w:t xml:space="preserve">, </w:t>
      </w:r>
      <w:proofErr w:type="spellStart"/>
      <w:r w:rsidRPr="00ED42C1">
        <w:rPr>
          <w:rFonts w:ascii="Times New Roman" w:eastAsia="Times New Roman" w:hAnsi="Times New Roman" w:cs="Times New Roman"/>
          <w:color w:val="545454"/>
          <w:sz w:val="24"/>
          <w:szCs w:val="24"/>
        </w:rPr>
        <w:t>К.К.Фостер</w:t>
      </w:r>
      <w:proofErr w:type="spellEnd"/>
      <w:r w:rsidRPr="00ED42C1">
        <w:rPr>
          <w:rFonts w:ascii="Times New Roman" w:eastAsia="Times New Roman" w:hAnsi="Times New Roman" w:cs="Times New Roman"/>
          <w:color w:val="545454"/>
          <w:sz w:val="24"/>
          <w:szCs w:val="24"/>
        </w:rPr>
        <w:t xml:space="preserve"> и др. под критическим мышлением понимают совокупность качеств и умений, обусловливающих высокий уровень исследовательской культуры обучаемого.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Школьник, умеющий критически мыслить, может интерпретировать и оценивать информационное сообщение, он способен выделять в тексте противоречия и аргументировать свою точку зрения, опираясь не только на логику (что уже немаловажно), но и на мнение собеседника. Такой ученик чувствует уверенность в работе с различными типами информации, может эффективно использовать самые разнообразные познавательные ресурсы. На уровне ценностей, критически мыслящий учащийся умеет эффективно взаимодействовать с информационными пространствами, принципиально принимая многополярность окружающего мира, возможность сосуществования разнообразных точек зрения в рамках общечеловеческих ценностей. Вслед за </w:t>
      </w:r>
      <w:proofErr w:type="spellStart"/>
      <w:r w:rsidRPr="00ED42C1">
        <w:rPr>
          <w:rFonts w:ascii="Times New Roman" w:eastAsia="Times New Roman" w:hAnsi="Times New Roman" w:cs="Times New Roman"/>
          <w:color w:val="545454"/>
          <w:sz w:val="24"/>
          <w:szCs w:val="24"/>
        </w:rPr>
        <w:t>С.И.</w:t>
      </w:r>
      <w:proofErr w:type="gramStart"/>
      <w:r w:rsidRPr="00ED42C1">
        <w:rPr>
          <w:rFonts w:ascii="Times New Roman" w:eastAsia="Times New Roman" w:hAnsi="Times New Roman" w:cs="Times New Roman"/>
          <w:color w:val="545454"/>
          <w:sz w:val="24"/>
          <w:szCs w:val="24"/>
        </w:rPr>
        <w:t>Заир</w:t>
      </w:r>
      <w:proofErr w:type="spellEnd"/>
      <w:r w:rsidRPr="00ED42C1">
        <w:rPr>
          <w:rFonts w:ascii="Times New Roman" w:eastAsia="Times New Roman" w:hAnsi="Times New Roman" w:cs="Times New Roman"/>
          <w:color w:val="545454"/>
          <w:sz w:val="24"/>
          <w:szCs w:val="24"/>
        </w:rPr>
        <w:t>-Беком</w:t>
      </w:r>
      <w:proofErr w:type="gramEnd"/>
      <w:r w:rsidRPr="00ED42C1">
        <w:rPr>
          <w:rFonts w:ascii="Times New Roman" w:eastAsia="Times New Roman" w:hAnsi="Times New Roman" w:cs="Times New Roman"/>
          <w:color w:val="545454"/>
          <w:sz w:val="24"/>
          <w:szCs w:val="24"/>
        </w:rPr>
        <w:t xml:space="preserve"> и </w:t>
      </w:r>
      <w:proofErr w:type="spellStart"/>
      <w:r w:rsidRPr="00ED42C1">
        <w:rPr>
          <w:rFonts w:ascii="Times New Roman" w:eastAsia="Times New Roman" w:hAnsi="Times New Roman" w:cs="Times New Roman"/>
          <w:color w:val="545454"/>
          <w:sz w:val="24"/>
          <w:szCs w:val="24"/>
        </w:rPr>
        <w:t>И.О.Загашевым</w:t>
      </w:r>
      <w:proofErr w:type="spellEnd"/>
      <w:r w:rsidRPr="00ED42C1">
        <w:rPr>
          <w:rFonts w:ascii="Times New Roman" w:eastAsia="Times New Roman" w:hAnsi="Times New Roman" w:cs="Times New Roman"/>
          <w:color w:val="545454"/>
          <w:sz w:val="24"/>
          <w:szCs w:val="24"/>
        </w:rPr>
        <w:t xml:space="preserve"> мы обратились к термину </w:t>
      </w:r>
      <w:r w:rsidRPr="00ED42C1">
        <w:rPr>
          <w:rFonts w:ascii="Times New Roman" w:eastAsia="Times New Roman" w:hAnsi="Times New Roman" w:cs="Times New Roman"/>
          <w:i/>
          <w:iCs/>
          <w:color w:val="545454"/>
          <w:sz w:val="24"/>
          <w:szCs w:val="24"/>
        </w:rPr>
        <w:t xml:space="preserve">стратегия, </w:t>
      </w:r>
      <w:r w:rsidRPr="00ED42C1">
        <w:rPr>
          <w:rFonts w:ascii="Times New Roman" w:eastAsia="Times New Roman" w:hAnsi="Times New Roman" w:cs="Times New Roman"/>
          <w:color w:val="545454"/>
          <w:sz w:val="24"/>
          <w:szCs w:val="24"/>
        </w:rPr>
        <w:t xml:space="preserve">потому что это понятие наилучшим образом отражает методологию критического мышления. </w:t>
      </w:r>
      <w:r w:rsidRPr="00ED42C1">
        <w:rPr>
          <w:rFonts w:ascii="Times New Roman" w:eastAsia="Times New Roman" w:hAnsi="Times New Roman" w:cs="Times New Roman"/>
          <w:i/>
          <w:iCs/>
          <w:color w:val="545454"/>
          <w:sz w:val="24"/>
          <w:szCs w:val="24"/>
        </w:rPr>
        <w:t xml:space="preserve">Стратегия </w:t>
      </w:r>
      <w:r w:rsidRPr="00ED42C1">
        <w:rPr>
          <w:rFonts w:ascii="Times New Roman" w:eastAsia="Times New Roman" w:hAnsi="Times New Roman" w:cs="Times New Roman"/>
          <w:color w:val="545454"/>
          <w:sz w:val="24"/>
          <w:szCs w:val="24"/>
        </w:rPr>
        <w:t>- это совокупность методических приемов, выстроенных в определенной последовательности, и направленных на достижение конкретных задач [15; 16; 17].</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Представим содержание отдельных стадий технологии критического мышления. </w:t>
      </w:r>
      <w:r w:rsidRPr="00ED42C1">
        <w:rPr>
          <w:rFonts w:ascii="Times New Roman" w:eastAsia="Times New Roman" w:hAnsi="Times New Roman" w:cs="Times New Roman"/>
          <w:i/>
          <w:iCs/>
          <w:color w:val="545454"/>
          <w:sz w:val="24"/>
          <w:szCs w:val="24"/>
        </w:rPr>
        <w:t>Стадия «Вызов» (пробуждение интереса к предмету) Приемы   «Мозговой атаки» «Мысли по кругу» Разминка  «Веришь ли ты?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Ведущий.  Верите ли  вы,  что деепричастия своим  «внешним видом»  похожи  на прилагательные?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Ученик: Нет, потому что они совмещают признаки глагола и наречия.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color w:val="545454"/>
          <w:sz w:val="24"/>
          <w:szCs w:val="24"/>
        </w:rPr>
        <w:t>Верите ли вы, что деепричастия не связаны с глаголом? (нет, они образованы от глагола и обозначают            дополнительное            значение            к            основному            глаголу)</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color w:val="545454"/>
          <w:sz w:val="24"/>
          <w:szCs w:val="24"/>
        </w:rPr>
        <w:t>Верите ли вы, что деепричастия не могут быть настоящего и прошедшего времени? (кет, у деепричастий нет времени)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w:t>
      </w:r>
      <w:r w:rsidRPr="00ED42C1">
        <w:rPr>
          <w:rFonts w:ascii="Times New Roman" w:eastAsia="Times New Roman" w:hAnsi="Times New Roman" w:cs="Times New Roman"/>
          <w:color w:val="545454"/>
          <w:sz w:val="24"/>
          <w:szCs w:val="24"/>
        </w:rPr>
        <w:t>Верите ли вы, что деепричастие имеет признаки глагола? (Да, вид, возвратность)?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ED42C1">
        <w:rPr>
          <w:rFonts w:ascii="Times New Roman" w:hAnsi="Times New Roman" w:cs="Times New Roman"/>
          <w:color w:val="545454"/>
          <w:sz w:val="24"/>
          <w:szCs w:val="24"/>
        </w:rPr>
        <w:t>-</w:t>
      </w:r>
      <w:r w:rsidRPr="00ED42C1">
        <w:rPr>
          <w:rFonts w:ascii="Times New Roman" w:eastAsia="Times New Roman" w:hAnsi="Times New Roman" w:cs="Times New Roman"/>
          <w:color w:val="545454"/>
          <w:sz w:val="24"/>
          <w:szCs w:val="24"/>
        </w:rPr>
        <w:t>Верите ли вы,  что деепричастия изменяются по родам, числам и падежам? (нет, это</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неизменяемая форма глагола)?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ED42C1">
        <w:rPr>
          <w:rFonts w:ascii="Times New Roman" w:hAnsi="Times New Roman" w:cs="Times New Roman"/>
          <w:color w:val="545454"/>
          <w:sz w:val="24"/>
          <w:szCs w:val="24"/>
        </w:rPr>
        <w:t>-</w:t>
      </w:r>
      <w:r w:rsidRPr="00ED42C1">
        <w:rPr>
          <w:rFonts w:ascii="Times New Roman" w:eastAsia="Times New Roman" w:hAnsi="Times New Roman" w:cs="Times New Roman"/>
          <w:color w:val="545454"/>
          <w:sz w:val="24"/>
          <w:szCs w:val="24"/>
        </w:rPr>
        <w:t>Верите  ли  вы,  что  деепричастный  оборот на письме  не  выделяется  запятыми?  (нет,</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деепричастный оборот на письме выделяется запятыми)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Здесь происходит «уплотнение» имеющихся знаний, создается основа для дальнейшего продуктивного освоения учебного материала. Такой подход требует уже не только эмоциональной, но и интеллектуальной отдачи.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45454"/>
          <w:sz w:val="24"/>
          <w:szCs w:val="24"/>
        </w:rPr>
        <w:t>Заполнение схемы 5. «Кто-Что-Когда-Где-Почему»</w:t>
      </w:r>
    </w:p>
    <w:tbl>
      <w:tblPr>
        <w:tblW w:w="0" w:type="auto"/>
        <w:tblInd w:w="-8" w:type="dxa"/>
        <w:tblLayout w:type="fixed"/>
        <w:tblCellMar>
          <w:left w:w="40" w:type="dxa"/>
          <w:right w:w="40" w:type="dxa"/>
        </w:tblCellMar>
        <w:tblLook w:val="0000" w:firstRow="0" w:lastRow="0" w:firstColumn="0" w:lastColumn="0" w:noHBand="0" w:noVBand="0"/>
      </w:tblPr>
      <w:tblGrid>
        <w:gridCol w:w="1862"/>
        <w:gridCol w:w="1958"/>
        <w:gridCol w:w="1930"/>
        <w:gridCol w:w="2266"/>
        <w:gridCol w:w="1997"/>
      </w:tblGrid>
      <w:tr w:rsidR="00AC608A" w:rsidRPr="00ED42C1">
        <w:trPr>
          <w:trHeight w:val="336"/>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Кто?</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Что?</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Когда?</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767676"/>
                <w:sz w:val="24"/>
                <w:szCs w:val="24"/>
              </w:rPr>
              <w:t>Где?</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767676"/>
                <w:sz w:val="24"/>
                <w:szCs w:val="24"/>
              </w:rPr>
              <w:t>Почему?</w:t>
            </w:r>
          </w:p>
        </w:tc>
      </w:tr>
      <w:tr w:rsidR="00AC608A" w:rsidRPr="00ED42C1">
        <w:trPr>
          <w:trHeight w:val="326"/>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AC608A" w:rsidRPr="00ED42C1">
        <w:trPr>
          <w:trHeight w:val="422"/>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AC608A" w:rsidRPr="00ED42C1">
        <w:trPr>
          <w:trHeight w:val="442"/>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bl>
    <w:p w:rsidR="00AC608A" w:rsidRPr="00ED42C1" w:rsidRDefault="00AC608A" w:rsidP="00ED42C1">
      <w:pPr>
        <w:jc w:val="both"/>
        <w:rPr>
          <w:rFonts w:ascii="Times New Roman" w:hAnsi="Times New Roman" w:cs="Times New Roman"/>
          <w:sz w:val="24"/>
          <w:szCs w:val="24"/>
        </w:rPr>
      </w:pP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lastRenderedPageBreak/>
        <w:t>Практика свидетельствует, что активные и интерактивные методы обучения позволяют решить одновременно три учебно-организационные задачи: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 </w:t>
      </w:r>
      <w:r w:rsidRPr="00ED42C1">
        <w:rPr>
          <w:rFonts w:ascii="Times New Roman" w:eastAsia="Times New Roman" w:hAnsi="Times New Roman" w:cs="Times New Roman"/>
          <w:color w:val="545454"/>
          <w:sz w:val="24"/>
          <w:szCs w:val="24"/>
        </w:rPr>
        <w:t>подчинить процесс обучения управляющему воздействию учителя;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2)   </w:t>
      </w:r>
      <w:r w:rsidRPr="00ED42C1">
        <w:rPr>
          <w:rFonts w:ascii="Times New Roman" w:eastAsia="Times New Roman" w:hAnsi="Times New Roman" w:cs="Times New Roman"/>
          <w:color w:val="545454"/>
          <w:sz w:val="24"/>
          <w:szCs w:val="24"/>
        </w:rPr>
        <w:t>обеспечить активное участие в познавательной деятельности как подготовленных, сильных учащихся, так и тех, чья лингвистическая подготовка характеризуется как низкая;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color w:val="545454"/>
          <w:sz w:val="24"/>
          <w:szCs w:val="24"/>
        </w:rPr>
        <w:t xml:space="preserve">установить непрерывный </w:t>
      </w:r>
      <w:proofErr w:type="gramStart"/>
      <w:r w:rsidRPr="00ED42C1">
        <w:rPr>
          <w:rFonts w:ascii="Times New Roman" w:eastAsia="Times New Roman" w:hAnsi="Times New Roman" w:cs="Times New Roman"/>
          <w:color w:val="545454"/>
          <w:sz w:val="24"/>
          <w:szCs w:val="24"/>
        </w:rPr>
        <w:t>контроль за</w:t>
      </w:r>
      <w:proofErr w:type="gramEnd"/>
      <w:r w:rsidRPr="00ED42C1">
        <w:rPr>
          <w:rFonts w:ascii="Times New Roman" w:eastAsia="Times New Roman" w:hAnsi="Times New Roman" w:cs="Times New Roman"/>
          <w:color w:val="545454"/>
          <w:sz w:val="24"/>
          <w:szCs w:val="24"/>
        </w:rPr>
        <w:t xml:space="preserve"> процессом усвоения учебного материала.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Методы активного и интерактивного обучения — это способы активизации учебно-познавательной деятельности студентов, которые побуждают их к активной мыслительной и практической деятельности в процессе овладения материалом, когда активен не только преподаватель, но активны и студенты.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Суть активного и интерактивного обучения состоит в том, что учебный процесс организован таким образом, что практически все учащиеся оказываются вовлеченными в процесс познания, они имеют возможность понимать и рефлектировать по поводу того, что они знают и думают. Совместная деятельность класса в процессе познания, освоения учебного материала означает, что каждый вносит свой особый индивидуальный вклад, идет обмен знаниями, идеями, способами деятельности.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ее на более высокие формы кооперации и сотрудничества.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Сущностная особенность активных и интерактивных методов - это высокий уровень взаимно направленной активности субъектов взаимодействия, эмоциональное, духовное единение участников.</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При использовании интерактивных методов обучаемый становится полноправным участником процесса восприятия, его опыт служит основным источником учебного познания. Учитель не даёт готовых знаний, но побуждает обучаемых к самостоятельному поиску. По сравнению с традиционными формами ведения уроков, в активном обучении меняется взаимодействие обучающего и обучаемого: активность педагога уступает место активности обучаемых, а задачей педагога становится создание условий для их инициативы.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Одним из наиболее эффективных методов активного и интерактивного обучения является ролевая игра. Характерной особенностью активных технологий обучения является то, что они побуждают обучаемых к совместной деятельности. При этом их активность носит не кратковременный характер: так, во время ролевой игры период активной деятельности обучаемых не меньше периода деятельности учителя.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Как театр начинается с вешалки, так познание начинается с </w:t>
      </w:r>
      <w:r w:rsidRPr="00ED42C1">
        <w:rPr>
          <w:rFonts w:ascii="Times New Roman" w:eastAsia="Times New Roman" w:hAnsi="Times New Roman" w:cs="Times New Roman"/>
          <w:i/>
          <w:iCs/>
          <w:color w:val="545454"/>
          <w:sz w:val="24"/>
          <w:szCs w:val="24"/>
        </w:rPr>
        <w:t xml:space="preserve">интереса. </w:t>
      </w:r>
      <w:r w:rsidRPr="00ED42C1">
        <w:rPr>
          <w:rFonts w:ascii="Times New Roman" w:eastAsia="Times New Roman" w:hAnsi="Times New Roman" w:cs="Times New Roman"/>
          <w:color w:val="545454"/>
          <w:sz w:val="24"/>
          <w:szCs w:val="24"/>
        </w:rPr>
        <w:t xml:space="preserve">Пробудить интерес к учебному предмету - важнейшая задача современного образования, решить которую </w:t>
      </w:r>
      <w:proofErr w:type="gramStart"/>
      <w:r w:rsidRPr="00ED42C1">
        <w:rPr>
          <w:rFonts w:ascii="Times New Roman" w:eastAsia="Times New Roman" w:hAnsi="Times New Roman" w:cs="Times New Roman"/>
          <w:color w:val="545454"/>
          <w:sz w:val="24"/>
          <w:szCs w:val="24"/>
        </w:rPr>
        <w:t>можно</w:t>
      </w:r>
      <w:proofErr w:type="gramEnd"/>
      <w:r w:rsidRPr="00ED42C1">
        <w:rPr>
          <w:rFonts w:ascii="Times New Roman" w:eastAsia="Times New Roman" w:hAnsi="Times New Roman" w:cs="Times New Roman"/>
          <w:color w:val="545454"/>
          <w:sz w:val="24"/>
          <w:szCs w:val="24"/>
        </w:rPr>
        <w:t xml:space="preserve"> прежде всего на нетрадиционных уроках: время диктует новые правила, ребёнок понимает всё лучше в процессе </w:t>
      </w:r>
      <w:r w:rsidRPr="00ED42C1">
        <w:rPr>
          <w:rFonts w:ascii="Times New Roman" w:eastAsia="Times New Roman" w:hAnsi="Times New Roman" w:cs="Times New Roman"/>
          <w:i/>
          <w:iCs/>
          <w:color w:val="545454"/>
          <w:sz w:val="24"/>
          <w:szCs w:val="24"/>
        </w:rPr>
        <w:t xml:space="preserve">игры </w:t>
      </w:r>
      <w:r w:rsidRPr="00ED42C1">
        <w:rPr>
          <w:rFonts w:ascii="Times New Roman" w:eastAsia="Times New Roman" w:hAnsi="Times New Roman" w:cs="Times New Roman"/>
          <w:color w:val="545454"/>
          <w:sz w:val="24"/>
          <w:szCs w:val="24"/>
        </w:rPr>
        <w:t>[21;22].</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45454"/>
          <w:sz w:val="24"/>
          <w:szCs w:val="24"/>
        </w:rPr>
        <w:t xml:space="preserve">Игра </w:t>
      </w:r>
      <w:r w:rsidRPr="00ED42C1">
        <w:rPr>
          <w:rFonts w:ascii="Times New Roman" w:eastAsia="Times New Roman" w:hAnsi="Times New Roman" w:cs="Times New Roman"/>
          <w:color w:val="545454"/>
          <w:sz w:val="24"/>
          <w:szCs w:val="24"/>
        </w:rPr>
        <w:t>наряду с трудом и учением - один из основных видов деятельности человека, в отличи</w:t>
      </w:r>
      <w:proofErr w:type="gramStart"/>
      <w:r w:rsidRPr="00ED42C1">
        <w:rPr>
          <w:rFonts w:ascii="Times New Roman" w:eastAsia="Times New Roman" w:hAnsi="Times New Roman" w:cs="Times New Roman"/>
          <w:color w:val="545454"/>
          <w:sz w:val="24"/>
          <w:szCs w:val="24"/>
        </w:rPr>
        <w:t>и</w:t>
      </w:r>
      <w:proofErr w:type="gramEnd"/>
      <w:r w:rsidRPr="00ED42C1">
        <w:rPr>
          <w:rFonts w:ascii="Times New Roman" w:eastAsia="Times New Roman" w:hAnsi="Times New Roman" w:cs="Times New Roman"/>
          <w:color w:val="545454"/>
          <w:sz w:val="24"/>
          <w:szCs w:val="24"/>
        </w:rPr>
        <w:t xml:space="preserve"> от игр вообще </w:t>
      </w:r>
      <w:r w:rsidRPr="00ED42C1">
        <w:rPr>
          <w:rFonts w:ascii="Times New Roman" w:eastAsia="Times New Roman" w:hAnsi="Times New Roman" w:cs="Times New Roman"/>
          <w:i/>
          <w:iCs/>
          <w:color w:val="545454"/>
          <w:sz w:val="24"/>
          <w:szCs w:val="24"/>
        </w:rPr>
        <w:t xml:space="preserve">педагогическая игра </w:t>
      </w:r>
      <w:r w:rsidRPr="00ED42C1">
        <w:rPr>
          <w:rFonts w:ascii="Times New Roman" w:eastAsia="Times New Roman" w:hAnsi="Times New Roman" w:cs="Times New Roman"/>
          <w:color w:val="545454"/>
          <w:sz w:val="24"/>
          <w:szCs w:val="24"/>
        </w:rPr>
        <w:t>обладает существенным признаком - чётко поставленной целью обучения и соответствующими ей педагогическими результатами, для которых характерна учебно-познавательная направленность^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45454"/>
          <w:sz w:val="24"/>
          <w:szCs w:val="24"/>
        </w:rPr>
        <w:t>Основные цели игр  по характеру педагогического процесса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ED42C1">
        <w:rPr>
          <w:rFonts w:ascii="Times New Roman" w:eastAsia="Times New Roman" w:hAnsi="Times New Roman" w:cs="Times New Roman"/>
          <w:i/>
          <w:iCs/>
          <w:color w:val="545454"/>
          <w:sz w:val="24"/>
          <w:szCs w:val="24"/>
        </w:rPr>
        <w:t xml:space="preserve">Дидактические: </w:t>
      </w:r>
      <w:r w:rsidRPr="00ED42C1">
        <w:rPr>
          <w:rFonts w:ascii="Times New Roman" w:eastAsia="Times New Roman" w:hAnsi="Times New Roman" w:cs="Times New Roman"/>
          <w:color w:val="545454"/>
          <w:sz w:val="24"/>
          <w:szCs w:val="24"/>
        </w:rPr>
        <w:t xml:space="preserve">расширение кругозора, познавательная деятельность; применение </w:t>
      </w:r>
      <w:proofErr w:type="spellStart"/>
      <w:r w:rsidRPr="00ED42C1">
        <w:rPr>
          <w:rFonts w:ascii="Times New Roman" w:eastAsia="Times New Roman" w:hAnsi="Times New Roman" w:cs="Times New Roman"/>
          <w:color w:val="545454"/>
          <w:sz w:val="24"/>
          <w:szCs w:val="24"/>
        </w:rPr>
        <w:t>ЗУНв</w:t>
      </w:r>
      <w:proofErr w:type="spellEnd"/>
      <w:r w:rsidRPr="00ED42C1">
        <w:rPr>
          <w:rFonts w:ascii="Times New Roman" w:eastAsia="Times New Roman" w:hAnsi="Times New Roman" w:cs="Times New Roman"/>
          <w:color w:val="545454"/>
          <w:sz w:val="24"/>
          <w:szCs w:val="24"/>
        </w:rPr>
        <w:t xml:space="preserve"> практической деятельности; формирование определённых умений и навыков, необходимых в практической деятельности; развитие </w:t>
      </w:r>
      <w:proofErr w:type="spellStart"/>
      <w:r w:rsidRPr="00ED42C1">
        <w:rPr>
          <w:rFonts w:ascii="Times New Roman" w:eastAsia="Times New Roman" w:hAnsi="Times New Roman" w:cs="Times New Roman"/>
          <w:color w:val="545454"/>
          <w:sz w:val="24"/>
          <w:szCs w:val="24"/>
        </w:rPr>
        <w:t>общеучебных</w:t>
      </w:r>
      <w:proofErr w:type="spellEnd"/>
      <w:r w:rsidRPr="00ED42C1">
        <w:rPr>
          <w:rFonts w:ascii="Times New Roman" w:eastAsia="Times New Roman" w:hAnsi="Times New Roman" w:cs="Times New Roman"/>
          <w:color w:val="545454"/>
          <w:sz w:val="24"/>
          <w:szCs w:val="24"/>
        </w:rPr>
        <w:t xml:space="preserve"> умений и навыков; развитие трудовых </w:t>
      </w:r>
      <w:r w:rsidRPr="00ED42C1">
        <w:rPr>
          <w:rFonts w:ascii="Times New Roman" w:eastAsia="Times New Roman" w:hAnsi="Times New Roman" w:cs="Times New Roman"/>
          <w:color w:val="000000"/>
          <w:sz w:val="24"/>
          <w:szCs w:val="24"/>
        </w:rPr>
        <w:t>навыков.</w:t>
      </w:r>
      <w:proofErr w:type="gramEnd"/>
    </w:p>
    <w:p w:rsidR="00AC608A" w:rsidRPr="00ED42C1" w:rsidRDefault="00AC608A" w:rsidP="00ED42C1">
      <w:pPr>
        <w:jc w:val="both"/>
        <w:rPr>
          <w:rFonts w:ascii="Times New Roman" w:eastAsia="Times New Roman" w:hAnsi="Times New Roman" w:cs="Times New Roman"/>
          <w:color w:val="545454"/>
          <w:sz w:val="24"/>
          <w:szCs w:val="24"/>
        </w:rPr>
      </w:pPr>
      <w:proofErr w:type="gramStart"/>
      <w:r w:rsidRPr="00ED42C1">
        <w:rPr>
          <w:rFonts w:ascii="Times New Roman" w:eastAsia="Times New Roman" w:hAnsi="Times New Roman" w:cs="Times New Roman"/>
          <w:i/>
          <w:iCs/>
          <w:color w:val="545454"/>
          <w:sz w:val="24"/>
          <w:szCs w:val="24"/>
        </w:rPr>
        <w:t xml:space="preserve">Воспитывающие: </w:t>
      </w:r>
      <w:r w:rsidRPr="00ED42C1">
        <w:rPr>
          <w:rFonts w:ascii="Times New Roman" w:eastAsia="Times New Roman" w:hAnsi="Times New Roman" w:cs="Times New Roman"/>
          <w:color w:val="545454"/>
          <w:sz w:val="24"/>
          <w:szCs w:val="24"/>
        </w:rPr>
        <w:t>воспитание самостоятельности, воли; формирование определённых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ED42C1">
        <w:rPr>
          <w:rFonts w:ascii="Times New Roman" w:eastAsia="Times New Roman" w:hAnsi="Times New Roman" w:cs="Times New Roman"/>
          <w:i/>
          <w:iCs/>
          <w:color w:val="545454"/>
          <w:sz w:val="24"/>
          <w:szCs w:val="24"/>
        </w:rPr>
        <w:t xml:space="preserve">Развивающие: </w:t>
      </w:r>
      <w:r w:rsidRPr="00ED42C1">
        <w:rPr>
          <w:rFonts w:ascii="Times New Roman" w:eastAsia="Times New Roman" w:hAnsi="Times New Roman" w:cs="Times New Roman"/>
          <w:color w:val="545454"/>
          <w:sz w:val="24"/>
          <w:szCs w:val="24"/>
        </w:rPr>
        <w:t>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умения находить оптимальные решения; развитие мотивации учебной деятельности.</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i/>
          <w:iCs/>
          <w:color w:val="545454"/>
          <w:sz w:val="24"/>
          <w:szCs w:val="24"/>
        </w:rPr>
        <w:t xml:space="preserve">Социализирующие: </w:t>
      </w:r>
      <w:r w:rsidRPr="00ED42C1">
        <w:rPr>
          <w:rFonts w:ascii="Times New Roman" w:eastAsia="Times New Roman" w:hAnsi="Times New Roman" w:cs="Times New Roman"/>
          <w:color w:val="545454"/>
          <w:sz w:val="24"/>
          <w:szCs w:val="24"/>
        </w:rPr>
        <w:t>приобщение к нормам и ценностям общества; адаптация к условиям среды; стрессовый контроль, саморегуляция; обучение общению, психотерапия.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Что стимулирует игра?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   </w:t>
      </w:r>
      <w:r w:rsidRPr="00ED42C1">
        <w:rPr>
          <w:rFonts w:ascii="Times New Roman" w:eastAsia="Times New Roman" w:hAnsi="Times New Roman" w:cs="Times New Roman"/>
          <w:color w:val="545454"/>
          <w:sz w:val="24"/>
          <w:szCs w:val="24"/>
        </w:rPr>
        <w:t>Сознание собственного роста.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2)       </w:t>
      </w:r>
      <w:r w:rsidRPr="00ED42C1">
        <w:rPr>
          <w:rFonts w:ascii="Times New Roman" w:eastAsia="Times New Roman" w:hAnsi="Times New Roman" w:cs="Times New Roman"/>
          <w:color w:val="545454"/>
          <w:sz w:val="24"/>
          <w:szCs w:val="24"/>
        </w:rPr>
        <w:t>Радость      овладения      более      совершенными      способами      деятельности.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color w:val="545454"/>
          <w:sz w:val="24"/>
          <w:szCs w:val="24"/>
        </w:rPr>
        <w:t>Удовольствие от процесса познания.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i/>
          <w:iCs/>
          <w:color w:val="545454"/>
          <w:sz w:val="24"/>
          <w:szCs w:val="24"/>
        </w:rPr>
        <w:lastRenderedPageBreak/>
        <w:t xml:space="preserve">1.  </w:t>
      </w:r>
      <w:r w:rsidRPr="00ED42C1">
        <w:rPr>
          <w:rFonts w:ascii="Times New Roman" w:eastAsia="Times New Roman" w:hAnsi="Times New Roman" w:cs="Times New Roman"/>
          <w:i/>
          <w:iCs/>
          <w:color w:val="545454"/>
          <w:sz w:val="24"/>
          <w:szCs w:val="24"/>
        </w:rPr>
        <w:t>Функции игровой деятельности: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ED42C1">
        <w:rPr>
          <w:rFonts w:ascii="Times New Roman" w:eastAsia="Times New Roman" w:hAnsi="Times New Roman" w:cs="Times New Roman"/>
          <w:color w:val="545454"/>
          <w:sz w:val="24"/>
          <w:szCs w:val="24"/>
          <w:u w:val="single"/>
        </w:rPr>
        <w:t>Развлекательная</w:t>
      </w:r>
      <w:r w:rsidRPr="00ED42C1">
        <w:rPr>
          <w:rFonts w:ascii="Times New Roman" w:eastAsia="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(игра воодушевляет, пробуждает интерес);</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ED42C1">
        <w:rPr>
          <w:rFonts w:ascii="Times New Roman" w:eastAsia="Times New Roman" w:hAnsi="Times New Roman" w:cs="Times New Roman"/>
          <w:color w:val="545454"/>
          <w:sz w:val="24"/>
          <w:szCs w:val="24"/>
          <w:u w:val="single"/>
        </w:rPr>
        <w:t>Коммуникативная</w:t>
      </w:r>
      <w:r w:rsidRPr="00ED42C1">
        <w:rPr>
          <w:rFonts w:ascii="Times New Roman" w:eastAsia="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 xml:space="preserve">процессе игры ученики учатся общаться); </w:t>
      </w:r>
      <w:r w:rsidRPr="00ED42C1">
        <w:rPr>
          <w:rFonts w:ascii="Times New Roman" w:eastAsia="Times New Roman" w:hAnsi="Times New Roman" w:cs="Times New Roman"/>
          <w:color w:val="545454"/>
          <w:sz w:val="24"/>
          <w:szCs w:val="24"/>
          <w:u w:val="single"/>
        </w:rPr>
        <w:t>Самореализации в игре:</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u w:val="single"/>
        </w:rPr>
        <w:t>-</w:t>
      </w:r>
      <w:r w:rsidRPr="00ED42C1">
        <w:rPr>
          <w:rFonts w:ascii="Times New Roman" w:eastAsia="Times New Roman" w:hAnsi="Times New Roman" w:cs="Times New Roman"/>
          <w:color w:val="545454"/>
          <w:sz w:val="24"/>
          <w:szCs w:val="24"/>
          <w:u w:val="single"/>
        </w:rPr>
        <w:t>пропедевтическая</w:t>
      </w:r>
      <w:r w:rsidRPr="00ED42C1">
        <w:rPr>
          <w:rFonts w:ascii="Times New Roman" w:eastAsia="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 xml:space="preserve">(вырабатывается самодисциплина): </w:t>
      </w:r>
      <w:proofErr w:type="gramStart"/>
      <w:r w:rsidRPr="00ED42C1">
        <w:rPr>
          <w:rFonts w:ascii="Times New Roman" w:eastAsia="Times New Roman" w:hAnsi="Times New Roman" w:cs="Times New Roman"/>
          <w:color w:val="545454"/>
          <w:sz w:val="24"/>
          <w:szCs w:val="24"/>
        </w:rPr>
        <w:t>-</w:t>
      </w:r>
      <w:r w:rsidRPr="00ED42C1">
        <w:rPr>
          <w:rFonts w:ascii="Times New Roman" w:eastAsia="Times New Roman" w:hAnsi="Times New Roman" w:cs="Times New Roman"/>
          <w:color w:val="545454"/>
          <w:sz w:val="24"/>
          <w:szCs w:val="24"/>
          <w:u w:val="single"/>
        </w:rPr>
        <w:t>д</w:t>
      </w:r>
      <w:proofErr w:type="gramEnd"/>
      <w:r w:rsidRPr="00ED42C1">
        <w:rPr>
          <w:rFonts w:ascii="Times New Roman" w:eastAsia="Times New Roman" w:hAnsi="Times New Roman" w:cs="Times New Roman"/>
          <w:color w:val="545454"/>
          <w:sz w:val="24"/>
          <w:szCs w:val="24"/>
          <w:u w:val="single"/>
        </w:rPr>
        <w:t>иагностическая</w:t>
      </w:r>
      <w:r w:rsidRPr="00ED42C1">
        <w:rPr>
          <w:rFonts w:ascii="Times New Roman" w:eastAsia="Times New Roman" w:hAnsi="Times New Roman" w:cs="Times New Roman"/>
          <w:color w:val="545454"/>
          <w:sz w:val="24"/>
          <w:szCs w:val="24"/>
        </w:rPr>
        <w:t>(</w:t>
      </w:r>
      <w:proofErr w:type="spellStart"/>
      <w:r w:rsidRPr="00ED42C1">
        <w:rPr>
          <w:rFonts w:ascii="Times New Roman" w:eastAsia="Times New Roman" w:hAnsi="Times New Roman" w:cs="Times New Roman"/>
          <w:color w:val="545454"/>
          <w:sz w:val="24"/>
          <w:szCs w:val="24"/>
        </w:rPr>
        <w:t>выявляк</w:t>
      </w:r>
      <w:proofErr w:type="spellEnd"/>
      <w:r w:rsidRPr="00ED42C1">
        <w:rPr>
          <w:rFonts w:ascii="Times New Roman" w:eastAsia="Times New Roman" w:hAnsi="Times New Roman" w:cs="Times New Roman"/>
          <w:color w:val="545454"/>
          <w:sz w:val="24"/>
          <w:szCs w:val="24"/>
        </w:rPr>
        <w:t>??</w:t>
      </w:r>
      <w:proofErr w:type="spellStart"/>
      <w:r w:rsidRPr="00ED42C1">
        <w:rPr>
          <w:rFonts w:ascii="Times New Roman" w:eastAsia="Times New Roman" w:hAnsi="Times New Roman" w:cs="Times New Roman"/>
          <w:color w:val="545454"/>
          <w:sz w:val="24"/>
          <w:szCs w:val="24"/>
        </w:rPr>
        <w:t>ис.я</w:t>
      </w:r>
      <w:proofErr w:type="spellEnd"/>
      <w:r w:rsidRPr="00ED42C1">
        <w:rPr>
          <w:rFonts w:ascii="Times New Roman" w:eastAsia="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 xml:space="preserve">пробелы в знаниях); </w:t>
      </w:r>
      <w:r w:rsidRPr="00ED42C1">
        <w:rPr>
          <w:rFonts w:ascii="Times New Roman" w:eastAsia="Times New Roman" w:hAnsi="Times New Roman" w:cs="Times New Roman"/>
          <w:color w:val="545454"/>
          <w:sz w:val="24"/>
          <w:szCs w:val="24"/>
          <w:u w:val="single"/>
        </w:rPr>
        <w:t>-социализирующая</w:t>
      </w:r>
      <w:r w:rsidRPr="00ED42C1">
        <w:rPr>
          <w:rFonts w:ascii="Times New Roman" w:eastAsia="Times New Roman" w:hAnsi="Times New Roman" w:cs="Times New Roman"/>
          <w:color w:val="545454"/>
          <w:sz w:val="24"/>
          <w:szCs w:val="24"/>
        </w:rPr>
        <w:t xml:space="preserve"> </w:t>
      </w:r>
      <w:r w:rsidRPr="00ED42C1">
        <w:rPr>
          <w:rFonts w:ascii="Times New Roman" w:eastAsia="Times New Roman" w:hAnsi="Times New Roman" w:cs="Times New Roman"/>
          <w:i/>
          <w:iCs/>
          <w:color w:val="545454"/>
          <w:sz w:val="24"/>
          <w:szCs w:val="24"/>
        </w:rPr>
        <w:t>(в процессе игры ученик усваивает нормы человеческого общения)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Приведем примеры занимательных заданий, используемых нами на уроках русского языка с целью организации психологических разминок и орфографических пятиминуток.</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1 .</w:t>
      </w:r>
      <w:r w:rsidRPr="00ED42C1">
        <w:rPr>
          <w:rFonts w:ascii="Times New Roman" w:eastAsia="Times New Roman" w:hAnsi="Times New Roman" w:cs="Times New Roman"/>
          <w:color w:val="545454"/>
          <w:sz w:val="24"/>
          <w:szCs w:val="24"/>
        </w:rPr>
        <w:t>Исключи лишнее и объясни, почему. Помидор, солнце, собака.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2.  </w:t>
      </w:r>
      <w:r w:rsidRPr="00ED42C1">
        <w:rPr>
          <w:rFonts w:ascii="Times New Roman" w:eastAsia="Times New Roman" w:hAnsi="Times New Roman" w:cs="Times New Roman"/>
          <w:color w:val="545454"/>
          <w:sz w:val="24"/>
          <w:szCs w:val="24"/>
        </w:rPr>
        <w:t>Как можно существительные ЖАР, ЕЛЬ превратить в глаголы?</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color w:val="545454"/>
          <w:sz w:val="24"/>
          <w:szCs w:val="24"/>
        </w:rPr>
        <w:t xml:space="preserve">Написать слова существительные на 5 букв по алфавиту, (аббат, абзац, аврал, агент, адрес и </w:t>
      </w:r>
      <w:proofErr w:type="spellStart"/>
      <w:r w:rsidRPr="00ED42C1">
        <w:rPr>
          <w:rFonts w:ascii="Times New Roman" w:eastAsia="Times New Roman" w:hAnsi="Times New Roman" w:cs="Times New Roman"/>
          <w:color w:val="545454"/>
          <w:sz w:val="24"/>
          <w:szCs w:val="24"/>
        </w:rPr>
        <w:t>тд</w:t>
      </w:r>
      <w:proofErr w:type="spellEnd"/>
      <w:r w:rsidRPr="00ED42C1">
        <w:rPr>
          <w:rFonts w:ascii="Times New Roman" w:eastAsia="Times New Roman" w:hAnsi="Times New Roman" w:cs="Times New Roman"/>
          <w:color w:val="545454"/>
          <w:sz w:val="24"/>
          <w:szCs w:val="24"/>
        </w:rPr>
        <w:t>) Составить рассказ с этими словами.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4.  </w:t>
      </w:r>
      <w:r w:rsidRPr="00ED42C1">
        <w:rPr>
          <w:rFonts w:ascii="Times New Roman" w:eastAsia="Times New Roman" w:hAnsi="Times New Roman" w:cs="Times New Roman"/>
          <w:color w:val="545454"/>
          <w:sz w:val="24"/>
          <w:szCs w:val="24"/>
        </w:rPr>
        <w:t xml:space="preserve">Написать существительные   на - </w:t>
      </w:r>
      <w:proofErr w:type="spellStart"/>
      <w:r w:rsidRPr="00ED42C1">
        <w:rPr>
          <w:rFonts w:ascii="Times New Roman" w:eastAsia="Times New Roman" w:hAnsi="Times New Roman" w:cs="Times New Roman"/>
          <w:b/>
          <w:bCs/>
          <w:color w:val="545454"/>
          <w:sz w:val="24"/>
          <w:szCs w:val="24"/>
        </w:rPr>
        <w:t>ция</w:t>
      </w:r>
      <w:proofErr w:type="spellEnd"/>
      <w:r w:rsidRPr="00ED42C1">
        <w:rPr>
          <w:rFonts w:ascii="Times New Roman" w:eastAsia="Times New Roman" w:hAnsi="Times New Roman" w:cs="Times New Roman"/>
          <w:b/>
          <w:bCs/>
          <w:color w:val="545454"/>
          <w:sz w:val="24"/>
          <w:szCs w:val="24"/>
        </w:rPr>
        <w:t xml:space="preserve"> </w:t>
      </w:r>
      <w:r w:rsidRPr="00ED42C1">
        <w:rPr>
          <w:rFonts w:ascii="Times New Roman" w:eastAsia="Times New Roman" w:hAnsi="Times New Roman" w:cs="Times New Roman"/>
          <w:color w:val="545454"/>
          <w:sz w:val="24"/>
          <w:szCs w:val="24"/>
        </w:rPr>
        <w:t>или слова</w:t>
      </w:r>
      <w:proofErr w:type="gramStart"/>
      <w:r w:rsidRPr="00ED42C1">
        <w:rPr>
          <w:rFonts w:ascii="Times New Roman" w:eastAsia="Times New Roman" w:hAnsi="Times New Roman" w:cs="Times New Roman"/>
          <w:color w:val="545454"/>
          <w:sz w:val="24"/>
          <w:szCs w:val="24"/>
        </w:rPr>
        <w:t xml:space="preserve"> ,</w:t>
      </w:r>
      <w:proofErr w:type="gramEnd"/>
      <w:r w:rsidRPr="00ED42C1">
        <w:rPr>
          <w:rFonts w:ascii="Times New Roman" w:eastAsia="Times New Roman" w:hAnsi="Times New Roman" w:cs="Times New Roman"/>
          <w:color w:val="545454"/>
          <w:sz w:val="24"/>
          <w:szCs w:val="24"/>
        </w:rPr>
        <w:t xml:space="preserve"> начинающиеся на   </w:t>
      </w:r>
      <w:proofErr w:type="spellStart"/>
      <w:r w:rsidRPr="00ED42C1">
        <w:rPr>
          <w:rFonts w:ascii="Times New Roman" w:eastAsia="Times New Roman" w:hAnsi="Times New Roman" w:cs="Times New Roman"/>
          <w:b/>
          <w:bCs/>
          <w:color w:val="545454"/>
          <w:sz w:val="24"/>
          <w:szCs w:val="24"/>
        </w:rPr>
        <w:t>ци</w:t>
      </w:r>
      <w:proofErr w:type="spellEnd"/>
      <w:r w:rsidRPr="00ED42C1">
        <w:rPr>
          <w:rFonts w:ascii="Times New Roman" w:eastAsia="Times New Roman" w:hAnsi="Times New Roman" w:cs="Times New Roman"/>
          <w:b/>
          <w:bCs/>
          <w:color w:val="545454"/>
          <w:sz w:val="24"/>
          <w:szCs w:val="24"/>
        </w:rPr>
        <w:t xml:space="preserve">. </w:t>
      </w:r>
      <w:r w:rsidRPr="00ED42C1">
        <w:rPr>
          <w:rFonts w:ascii="Times New Roman" w:eastAsia="Times New Roman" w:hAnsi="Times New Roman" w:cs="Times New Roman"/>
          <w:color w:val="545454"/>
          <w:sz w:val="24"/>
          <w:szCs w:val="24"/>
        </w:rPr>
        <w:t>Составить рассказ с этими словами.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5. </w:t>
      </w:r>
      <w:r w:rsidRPr="00ED42C1">
        <w:rPr>
          <w:rFonts w:ascii="Times New Roman" w:eastAsia="Times New Roman" w:hAnsi="Times New Roman" w:cs="Times New Roman"/>
          <w:color w:val="545454"/>
          <w:sz w:val="24"/>
          <w:szCs w:val="24"/>
        </w:rPr>
        <w:t xml:space="preserve">Написать слова с </w:t>
      </w:r>
      <w:proofErr w:type="gramStart"/>
      <w:r w:rsidRPr="00ED42C1">
        <w:rPr>
          <w:rFonts w:ascii="Times New Roman" w:eastAsia="Times New Roman" w:hAnsi="Times New Roman" w:cs="Times New Roman"/>
          <w:color w:val="545454"/>
          <w:sz w:val="24"/>
          <w:szCs w:val="24"/>
        </w:rPr>
        <w:t>удвоенным</w:t>
      </w:r>
      <w:proofErr w:type="gramEnd"/>
      <w:r w:rsidRPr="00ED42C1">
        <w:rPr>
          <w:rFonts w:ascii="Times New Roman" w:eastAsia="Times New Roman" w:hAnsi="Times New Roman" w:cs="Times New Roman"/>
          <w:color w:val="545454"/>
          <w:sz w:val="24"/>
          <w:szCs w:val="24"/>
        </w:rPr>
        <w:t xml:space="preserve"> </w:t>
      </w:r>
      <w:proofErr w:type="spellStart"/>
      <w:r w:rsidRPr="00ED42C1">
        <w:rPr>
          <w:rFonts w:ascii="Times New Roman" w:eastAsia="Times New Roman" w:hAnsi="Times New Roman" w:cs="Times New Roman"/>
          <w:color w:val="545454"/>
          <w:sz w:val="24"/>
          <w:szCs w:val="24"/>
        </w:rPr>
        <w:t>лл</w:t>
      </w:r>
      <w:proofErr w:type="spellEnd"/>
      <w:r w:rsidRPr="00ED42C1">
        <w:rPr>
          <w:rFonts w:ascii="Times New Roman" w:eastAsia="Times New Roman" w:hAnsi="Times New Roman" w:cs="Times New Roman"/>
          <w:color w:val="545454"/>
          <w:sz w:val="24"/>
          <w:szCs w:val="24"/>
        </w:rPr>
        <w:t>. Составить рассказ с этими словами.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6.  </w:t>
      </w:r>
      <w:r w:rsidRPr="00ED42C1">
        <w:rPr>
          <w:rFonts w:ascii="Times New Roman" w:eastAsia="Times New Roman" w:hAnsi="Times New Roman" w:cs="Times New Roman"/>
          <w:color w:val="545454"/>
          <w:sz w:val="24"/>
          <w:szCs w:val="24"/>
        </w:rPr>
        <w:t xml:space="preserve">Написать слова, начинающиеся на слог </w:t>
      </w:r>
      <w:proofErr w:type="spellStart"/>
      <w:r w:rsidRPr="00ED42C1">
        <w:rPr>
          <w:rFonts w:ascii="Times New Roman" w:eastAsia="Times New Roman" w:hAnsi="Times New Roman" w:cs="Times New Roman"/>
          <w:color w:val="545454"/>
          <w:sz w:val="24"/>
          <w:szCs w:val="24"/>
        </w:rPr>
        <w:t>пе</w:t>
      </w:r>
      <w:proofErr w:type="spellEnd"/>
      <w:r w:rsidRPr="00ED42C1">
        <w:rPr>
          <w:rFonts w:ascii="Times New Roman" w:eastAsia="Times New Roman" w:hAnsi="Times New Roman" w:cs="Times New Roman"/>
          <w:color w:val="545454"/>
          <w:sz w:val="24"/>
          <w:szCs w:val="24"/>
        </w:rPr>
        <w:t xml:space="preserve"> или на слог </w:t>
      </w:r>
      <w:proofErr w:type="gramStart"/>
      <w:r w:rsidRPr="00ED42C1">
        <w:rPr>
          <w:rFonts w:ascii="Times New Roman" w:eastAsia="Times New Roman" w:hAnsi="Times New Roman" w:cs="Times New Roman"/>
          <w:color w:val="545454"/>
          <w:sz w:val="24"/>
          <w:szCs w:val="24"/>
        </w:rPr>
        <w:t>ба</w:t>
      </w:r>
      <w:proofErr w:type="gramEnd"/>
      <w:r w:rsidRPr="00ED42C1">
        <w:rPr>
          <w:rFonts w:ascii="Times New Roman" w:eastAsia="Times New Roman" w:hAnsi="Times New Roman" w:cs="Times New Roman"/>
          <w:color w:val="545454"/>
          <w:sz w:val="24"/>
          <w:szCs w:val="24"/>
        </w:rPr>
        <w:t>. Составить рассказ с этими словами.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7.  </w:t>
      </w:r>
      <w:r w:rsidRPr="00ED42C1">
        <w:rPr>
          <w:rFonts w:ascii="Times New Roman" w:eastAsia="Times New Roman" w:hAnsi="Times New Roman" w:cs="Times New Roman"/>
          <w:color w:val="545454"/>
          <w:sz w:val="24"/>
          <w:szCs w:val="24"/>
        </w:rPr>
        <w:t>На развитие креативного мышлени</w:t>
      </w:r>
      <w:r w:rsidRPr="00ED42C1">
        <w:rPr>
          <w:rFonts w:ascii="Times New Roman" w:eastAsia="Times New Roman" w:hAnsi="Times New Roman" w:cs="Times New Roman"/>
          <w:color w:val="545454"/>
          <w:sz w:val="24"/>
          <w:szCs w:val="24"/>
          <w:u w:val="single"/>
        </w:rPr>
        <w:t xml:space="preserve">я: </w:t>
      </w:r>
      <w:r w:rsidRPr="00ED42C1">
        <w:rPr>
          <w:rFonts w:ascii="Times New Roman" w:eastAsia="Times New Roman" w:hAnsi="Times New Roman" w:cs="Times New Roman"/>
          <w:i/>
          <w:iCs/>
          <w:color w:val="545454"/>
          <w:sz w:val="24"/>
          <w:szCs w:val="24"/>
          <w:u w:val="single"/>
        </w:rPr>
        <w:t>Начало</w:t>
      </w:r>
      <w:r w:rsidRPr="00ED42C1">
        <w:rPr>
          <w:rFonts w:ascii="Times New Roman" w:eastAsia="Times New Roman" w:hAnsi="Times New Roman" w:cs="Times New Roman"/>
          <w:i/>
          <w:iCs/>
          <w:color w:val="545454"/>
          <w:sz w:val="24"/>
          <w:szCs w:val="24"/>
        </w:rPr>
        <w:t xml:space="preserve"> (Белка сидела на дереве и упустила шишку</w:t>
      </w:r>
      <w:proofErr w:type="gramStart"/>
      <w:r w:rsidRPr="00ED42C1">
        <w:rPr>
          <w:rFonts w:ascii="Times New Roman" w:eastAsia="Times New Roman" w:hAnsi="Times New Roman" w:cs="Times New Roman"/>
          <w:color w:val="545454"/>
          <w:sz w:val="24"/>
          <w:szCs w:val="24"/>
        </w:rPr>
        <w:t>......</w:t>
      </w:r>
      <w:proofErr w:type="gramEnd"/>
      <w:r w:rsidRPr="00ED42C1">
        <w:rPr>
          <w:rFonts w:ascii="Times New Roman" w:eastAsia="Times New Roman" w:hAnsi="Times New Roman" w:cs="Times New Roman"/>
          <w:i/>
          <w:iCs/>
          <w:color w:val="545454"/>
          <w:sz w:val="24"/>
          <w:szCs w:val="24"/>
        </w:rPr>
        <w:t>поэтому</w:t>
      </w:r>
      <w:r w:rsidRPr="00ED42C1">
        <w:rPr>
          <w:rFonts w:ascii="Times New Roman" w:eastAsia="Times New Roman" w:hAnsi="Times New Roman" w:cs="Times New Roman"/>
          <w:color w:val="545454"/>
          <w:sz w:val="24"/>
          <w:szCs w:val="24"/>
        </w:rPr>
        <w:t>...........</w:t>
      </w:r>
      <w:r w:rsidRPr="00ED42C1">
        <w:rPr>
          <w:rFonts w:ascii="Times New Roman" w:eastAsia="Times New Roman" w:hAnsi="Times New Roman" w:cs="Times New Roman"/>
          <w:i/>
          <w:iCs/>
          <w:color w:val="545454"/>
          <w:sz w:val="24"/>
          <w:szCs w:val="24"/>
        </w:rPr>
        <w:t xml:space="preserve">) </w:t>
      </w:r>
      <w:r w:rsidRPr="00ED42C1">
        <w:rPr>
          <w:rFonts w:ascii="Times New Roman" w:eastAsia="Times New Roman" w:hAnsi="Times New Roman" w:cs="Times New Roman"/>
          <w:i/>
          <w:iCs/>
          <w:color w:val="545454"/>
          <w:sz w:val="24"/>
          <w:szCs w:val="24"/>
          <w:u w:val="single"/>
        </w:rPr>
        <w:t>Коней</w:t>
      </w:r>
      <w:r w:rsidRPr="00ED42C1">
        <w:rPr>
          <w:rFonts w:ascii="Times New Roman" w:eastAsia="Times New Roman" w:hAnsi="Times New Roman" w:cs="Times New Roman"/>
          <w:i/>
          <w:iCs/>
          <w:color w:val="545454"/>
          <w:sz w:val="24"/>
          <w:szCs w:val="24"/>
        </w:rPr>
        <w:t xml:space="preserve"> (Самосвал с грузом не пришел по назначению вовремя.)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8.  </w:t>
      </w:r>
      <w:r w:rsidRPr="00ED42C1">
        <w:rPr>
          <w:rFonts w:ascii="Times New Roman" w:eastAsia="Times New Roman" w:hAnsi="Times New Roman" w:cs="Times New Roman"/>
          <w:color w:val="545454"/>
          <w:sz w:val="24"/>
          <w:szCs w:val="24"/>
        </w:rPr>
        <w:t xml:space="preserve">Доказать, что   буквосочетание   </w:t>
      </w:r>
      <w:r w:rsidRPr="00ED42C1">
        <w:rPr>
          <w:rFonts w:ascii="Times New Roman" w:eastAsia="Times New Roman" w:hAnsi="Times New Roman" w:cs="Times New Roman"/>
          <w:b/>
          <w:bCs/>
          <w:color w:val="545454"/>
          <w:sz w:val="24"/>
          <w:szCs w:val="24"/>
          <w:u w:val="single"/>
        </w:rPr>
        <w:t>ТЕПЕРЬЯПОДНИМИТЕТОЖЕ</w:t>
      </w:r>
      <w:r w:rsidRPr="00ED42C1">
        <w:rPr>
          <w:rFonts w:ascii="Times New Roman" w:eastAsia="Times New Roman" w:hAnsi="Times New Roman" w:cs="Times New Roman"/>
          <w:b/>
          <w:bCs/>
          <w:color w:val="545454"/>
          <w:sz w:val="24"/>
          <w:szCs w:val="24"/>
        </w:rPr>
        <w:t xml:space="preserve">   </w:t>
      </w:r>
      <w:r w:rsidRPr="00ED42C1">
        <w:rPr>
          <w:rFonts w:ascii="Times New Roman" w:eastAsia="Times New Roman" w:hAnsi="Times New Roman" w:cs="Times New Roman"/>
          <w:color w:val="545454"/>
          <w:sz w:val="24"/>
          <w:szCs w:val="24"/>
        </w:rPr>
        <w:t>имеет не менее семи прочтений.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9.  </w:t>
      </w:r>
      <w:r w:rsidRPr="00ED42C1">
        <w:rPr>
          <w:rFonts w:ascii="Times New Roman" w:eastAsia="Times New Roman" w:hAnsi="Times New Roman" w:cs="Times New Roman"/>
          <w:color w:val="545454"/>
          <w:sz w:val="24"/>
          <w:szCs w:val="24"/>
        </w:rPr>
        <w:t>Написать существительные из 10 букв на   букву «Т». Составить рассказ   с этими словами.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Активную работу мысли вызывают вопросы, требующие установления сходства и различия. </w:t>
      </w:r>
      <w:proofErr w:type="gramStart"/>
      <w:r w:rsidRPr="00ED42C1">
        <w:rPr>
          <w:rFonts w:ascii="Times New Roman" w:eastAsia="Times New Roman" w:hAnsi="Times New Roman" w:cs="Times New Roman"/>
          <w:color w:val="545454"/>
          <w:sz w:val="24"/>
          <w:szCs w:val="24"/>
        </w:rPr>
        <w:t xml:space="preserve">Например: являются ли родственными слова </w:t>
      </w:r>
      <w:r w:rsidRPr="00ED42C1">
        <w:rPr>
          <w:rFonts w:ascii="Times New Roman" w:eastAsia="Times New Roman" w:hAnsi="Times New Roman" w:cs="Times New Roman"/>
          <w:i/>
          <w:iCs/>
          <w:color w:val="545454"/>
          <w:sz w:val="24"/>
          <w:szCs w:val="24"/>
        </w:rPr>
        <w:t xml:space="preserve">гора, горный, предгорье, гореть.; </w:t>
      </w:r>
      <w:r w:rsidRPr="00ED42C1">
        <w:rPr>
          <w:rFonts w:ascii="Times New Roman" w:eastAsia="Times New Roman" w:hAnsi="Times New Roman" w:cs="Times New Roman"/>
          <w:color w:val="545454"/>
          <w:sz w:val="24"/>
          <w:szCs w:val="24"/>
        </w:rPr>
        <w:t xml:space="preserve">какое из записанных слов лишнее - </w:t>
      </w:r>
      <w:r w:rsidRPr="00ED42C1">
        <w:rPr>
          <w:rFonts w:ascii="Times New Roman" w:eastAsia="Times New Roman" w:hAnsi="Times New Roman" w:cs="Times New Roman"/>
          <w:i/>
          <w:iCs/>
          <w:color w:val="545454"/>
          <w:sz w:val="24"/>
          <w:szCs w:val="24"/>
        </w:rPr>
        <w:t>сожженный, оконный, потрясенный, утомленный.</w:t>
      </w:r>
      <w:proofErr w:type="gramEnd"/>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Высокую умственную активность вызывают задания, которые требуют от школьников исправления логических, стилистических и прочих ошибок. </w:t>
      </w:r>
      <w:proofErr w:type="gramStart"/>
      <w:r w:rsidRPr="00ED42C1">
        <w:rPr>
          <w:rFonts w:ascii="Times New Roman" w:eastAsia="Times New Roman" w:hAnsi="Times New Roman" w:cs="Times New Roman"/>
          <w:color w:val="545454"/>
          <w:sz w:val="24"/>
          <w:szCs w:val="24"/>
        </w:rPr>
        <w:t>(Например, при работе с придаточными предложениями в СПП я применяю такие предложения с неправильно поставленной или с пропуском запятой:</w:t>
      </w:r>
      <w:proofErr w:type="gramEnd"/>
      <w:r w:rsidRPr="00ED42C1">
        <w:rPr>
          <w:rFonts w:ascii="Times New Roman" w:eastAsia="Times New Roman" w:hAnsi="Times New Roman" w:cs="Times New Roman"/>
          <w:color w:val="545454"/>
          <w:sz w:val="24"/>
          <w:szCs w:val="24"/>
        </w:rPr>
        <w:t xml:space="preserve"> «</w:t>
      </w:r>
      <w:r w:rsidRPr="00ED42C1">
        <w:rPr>
          <w:rFonts w:ascii="Times New Roman" w:eastAsia="Times New Roman" w:hAnsi="Times New Roman" w:cs="Times New Roman"/>
          <w:color w:val="545454"/>
          <w:sz w:val="24"/>
          <w:szCs w:val="24"/>
          <w:u w:val="single"/>
        </w:rPr>
        <w:t>По дну речушки</w:t>
      </w:r>
      <w:proofErr w:type="gramStart"/>
      <w:r w:rsidRPr="00ED42C1">
        <w:rPr>
          <w:rFonts w:ascii="Times New Roman" w:eastAsia="Times New Roman" w:hAnsi="Times New Roman" w:cs="Times New Roman"/>
          <w:color w:val="545454"/>
          <w:sz w:val="24"/>
          <w:szCs w:val="24"/>
          <w:u w:val="single"/>
        </w:rPr>
        <w:t xml:space="preserve"> .</w:t>
      </w:r>
      <w:proofErr w:type="gramEnd"/>
      <w:r w:rsidRPr="00ED42C1">
        <w:rPr>
          <w:rFonts w:ascii="Times New Roman" w:eastAsia="Times New Roman" w:hAnsi="Times New Roman" w:cs="Times New Roman"/>
          <w:color w:val="545454"/>
          <w:sz w:val="24"/>
          <w:szCs w:val="24"/>
          <w:u w:val="single"/>
        </w:rPr>
        <w:t xml:space="preserve"> которая бежала по камням задом наперед, двигался рак.» или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u w:val="single"/>
        </w:rPr>
        <w:t>«Я занимался с братишкой</w:t>
      </w:r>
      <w:proofErr w:type="gramStart"/>
      <w:r w:rsidRPr="00ED42C1">
        <w:rPr>
          <w:rFonts w:ascii="Times New Roman" w:eastAsia="Times New Roman" w:hAnsi="Times New Roman" w:cs="Times New Roman"/>
          <w:color w:val="545454"/>
          <w:sz w:val="24"/>
          <w:szCs w:val="24"/>
          <w:u w:val="single"/>
        </w:rPr>
        <w:t xml:space="preserve"> ,</w:t>
      </w:r>
      <w:proofErr w:type="gramEnd"/>
      <w:r w:rsidRPr="00ED42C1">
        <w:rPr>
          <w:rFonts w:ascii="Times New Roman" w:eastAsia="Times New Roman" w:hAnsi="Times New Roman" w:cs="Times New Roman"/>
          <w:color w:val="545454"/>
          <w:sz w:val="24"/>
          <w:szCs w:val="24"/>
          <w:u w:val="single"/>
        </w:rPr>
        <w:t xml:space="preserve"> который был болен английским языком».</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u w:val="single"/>
        </w:rPr>
        <w:t>(</w:t>
      </w:r>
      <w:r w:rsidRPr="00ED42C1">
        <w:rPr>
          <w:rFonts w:ascii="Times New Roman" w:eastAsia="Times New Roman" w:hAnsi="Times New Roman" w:cs="Times New Roman"/>
          <w:color w:val="545454"/>
          <w:sz w:val="24"/>
          <w:szCs w:val="24"/>
          <w:u w:val="single"/>
        </w:rPr>
        <w:t>Я подошел к калитке с громким лаем, навстречу мне выбежал Барбос). (Кот залез под дом, который украл нашу колбасу)</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 xml:space="preserve">Если придаточное предложение должно стоять внутри главного, а стоит перед ним, возникает нарушение стилистических норм </w:t>
      </w:r>
      <w:r w:rsidRPr="00ED42C1">
        <w:rPr>
          <w:rFonts w:ascii="Times New Roman" w:eastAsia="Times New Roman" w:hAnsi="Times New Roman" w:cs="Times New Roman"/>
          <w:color w:val="545454"/>
          <w:sz w:val="24"/>
          <w:szCs w:val="24"/>
          <w:u w:val="single"/>
        </w:rPr>
        <w:t>(Который старик рассказывал печальную историю, плакал.) или (Которые ученики не сдали книги, пусть придут в библиотеку).</w:t>
      </w:r>
    </w:p>
    <w:p w:rsidR="00AC608A" w:rsidRPr="00ED42C1" w:rsidRDefault="00AC608A" w:rsidP="00ED42C1">
      <w:pPr>
        <w:jc w:val="both"/>
        <w:rPr>
          <w:rFonts w:ascii="Times New Roman" w:eastAsia="Times New Roman" w:hAnsi="Times New Roman" w:cs="Times New Roman"/>
          <w:color w:val="545454"/>
          <w:sz w:val="24"/>
          <w:szCs w:val="24"/>
        </w:rPr>
      </w:pPr>
      <w:r w:rsidRPr="00ED42C1">
        <w:rPr>
          <w:rFonts w:ascii="Times New Roman" w:eastAsia="Times New Roman" w:hAnsi="Times New Roman" w:cs="Times New Roman"/>
          <w:color w:val="545454"/>
          <w:sz w:val="24"/>
          <w:szCs w:val="24"/>
        </w:rPr>
        <w:t xml:space="preserve">Если же придаточное, которое должно стоять внутри главного, оказывается позади него, может возникнуть не только искажение стиля, но и серьезный смысловой сдвиг </w:t>
      </w:r>
      <w:r w:rsidRPr="00ED42C1">
        <w:rPr>
          <w:rFonts w:ascii="Times New Roman" w:eastAsia="Times New Roman" w:hAnsi="Times New Roman" w:cs="Times New Roman"/>
          <w:color w:val="545454"/>
          <w:sz w:val="24"/>
          <w:szCs w:val="24"/>
          <w:u w:val="single"/>
        </w:rPr>
        <w:t xml:space="preserve">(Дом стоял на пригорке, который смотрел окнами на речку) или </w:t>
      </w:r>
      <w:proofErr w:type="gramStart"/>
      <w:r w:rsidRPr="00ED42C1">
        <w:rPr>
          <w:rFonts w:ascii="Times New Roman" w:eastAsia="Times New Roman" w:hAnsi="Times New Roman" w:cs="Times New Roman"/>
          <w:color w:val="545454"/>
          <w:sz w:val="24"/>
          <w:szCs w:val="24"/>
          <w:u w:val="single"/>
        </w:rPr>
        <w:t xml:space="preserve">( </w:t>
      </w:r>
      <w:proofErr w:type="gramEnd"/>
      <w:r w:rsidRPr="00ED42C1">
        <w:rPr>
          <w:rFonts w:ascii="Times New Roman" w:eastAsia="Times New Roman" w:hAnsi="Times New Roman" w:cs="Times New Roman"/>
          <w:color w:val="545454"/>
          <w:sz w:val="24"/>
          <w:szCs w:val="24"/>
          <w:u w:val="single"/>
        </w:rPr>
        <w:t>Поезд нырнул в длинный темный туннель, в котором мы ехали)</w:t>
      </w:r>
      <w:r w:rsidRPr="00ED42C1">
        <w:rPr>
          <w:rFonts w:ascii="Times New Roman" w:eastAsia="Times New Roman" w:hAnsi="Times New Roman" w:cs="Times New Roman"/>
          <w:color w:val="545454"/>
          <w:sz w:val="24"/>
          <w:szCs w:val="24"/>
        </w:rPr>
        <w:t>.</w:t>
      </w:r>
    </w:p>
    <w:p w:rsidR="00AC608A" w:rsidRPr="00ED42C1" w:rsidRDefault="00ED42C1"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C5C5C"/>
          <w:sz w:val="24"/>
          <w:szCs w:val="24"/>
        </w:rPr>
        <w:t>Использование</w:t>
      </w:r>
      <w:r w:rsidR="00AC608A" w:rsidRPr="00ED42C1">
        <w:rPr>
          <w:rFonts w:ascii="Times New Roman" w:eastAsia="Times New Roman" w:hAnsi="Times New Roman" w:cs="Times New Roman"/>
          <w:color w:val="5C5C5C"/>
          <w:sz w:val="24"/>
          <w:szCs w:val="24"/>
        </w:rPr>
        <w:t xml:space="preserve"> технологии критического мышления</w:t>
      </w:r>
      <w:r w:rsidRPr="00ED42C1">
        <w:rPr>
          <w:rFonts w:ascii="Times New Roman" w:eastAsia="Times New Roman" w:hAnsi="Times New Roman" w:cs="Times New Roman"/>
          <w:color w:val="5C5C5C"/>
          <w:sz w:val="24"/>
          <w:szCs w:val="24"/>
        </w:rPr>
        <w:t xml:space="preserve"> </w:t>
      </w:r>
      <w:r w:rsidRPr="00ED42C1">
        <w:rPr>
          <w:rFonts w:ascii="Times New Roman" w:eastAsia="Times New Roman" w:hAnsi="Times New Roman" w:cs="Times New Roman"/>
          <w:color w:val="5C5C5C"/>
          <w:sz w:val="24"/>
          <w:szCs w:val="24"/>
        </w:rPr>
        <w:t>показывает высокие результаты</w:t>
      </w:r>
      <w:r w:rsidR="00AC608A" w:rsidRPr="00ED42C1">
        <w:rPr>
          <w:rFonts w:ascii="Times New Roman" w:eastAsia="Times New Roman" w:hAnsi="Times New Roman" w:cs="Times New Roman"/>
          <w:color w:val="5C5C5C"/>
          <w:sz w:val="24"/>
          <w:szCs w:val="24"/>
        </w:rPr>
        <w:t xml:space="preserve"> в </w:t>
      </w:r>
      <w:r w:rsidRPr="00ED42C1">
        <w:rPr>
          <w:rFonts w:ascii="Times New Roman" w:eastAsia="Times New Roman" w:hAnsi="Times New Roman" w:cs="Times New Roman"/>
          <w:color w:val="5C5C5C"/>
          <w:sz w:val="24"/>
          <w:szCs w:val="24"/>
        </w:rPr>
        <w:t xml:space="preserve">процессе подготовки к ЕНТ.  </w:t>
      </w:r>
    </w:p>
    <w:p w:rsidR="00ED42C1" w:rsidRPr="00ED42C1" w:rsidRDefault="00ED42C1" w:rsidP="00ED42C1">
      <w:pPr>
        <w:shd w:val="clear" w:color="auto" w:fill="FFFFFF"/>
        <w:autoSpaceDE w:val="0"/>
        <w:autoSpaceDN w:val="0"/>
        <w:adjustRightInd w:val="0"/>
        <w:spacing w:after="0" w:line="240" w:lineRule="auto"/>
        <w:jc w:val="both"/>
        <w:rPr>
          <w:rFonts w:ascii="Times New Roman" w:eastAsia="Times New Roman" w:hAnsi="Times New Roman" w:cs="Times New Roman"/>
          <w:b/>
          <w:bCs/>
          <w:color w:val="545454"/>
          <w:sz w:val="24"/>
          <w:szCs w:val="24"/>
        </w:rPr>
      </w:pP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45454"/>
          <w:sz w:val="24"/>
          <w:szCs w:val="24"/>
        </w:rPr>
        <w:t>Заключение</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Технология обучения неродному языку в условиях его функционирования на основе коммуникативно-когнитивной модели усвоения неродного языка представляет собой комплекс обучающих мероприятий, включающий: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color w:val="545454"/>
          <w:sz w:val="24"/>
          <w:szCs w:val="24"/>
        </w:rPr>
        <w:t>разработку интегративного метода как системы дидактических    способов и приемов вовлечения детей в процесс усвоения ими языкового знания;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color w:val="545454"/>
          <w:sz w:val="24"/>
          <w:szCs w:val="24"/>
        </w:rPr>
        <w:t>программу обучения и структурное содержание аспектного обучения;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color w:val="545454"/>
          <w:sz w:val="24"/>
          <w:szCs w:val="24"/>
        </w:rPr>
        <w:t>систему стратегий, необходимых для успешного и полноценного усвоения неродного языка.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Выбор концепции усвоения неродного языка определяется тем, что с помощью представления собственного видения и его описания мы получаем возможность объяснить недоступные непосредственному изучению процессы познавательной деятельности, связанные с опорой на уже имеющийся опыт, когда процесс формирования нового языкового знания базируется на имеющихся языковых и экстралингвистических знаниях. В данном случае концепция становится аналогом эвристического представления в нашем сознании структуры изучаемого процесса и языковых явлений.</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lastRenderedPageBreak/>
        <w:t>Описание  концепции  усвоения  неродного  языка  дано  по     следующим признакам процесса усвоения неродного языка: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    </w:t>
      </w:r>
      <w:r w:rsidRPr="00ED42C1">
        <w:rPr>
          <w:rFonts w:ascii="Times New Roman" w:eastAsia="Times New Roman" w:hAnsi="Times New Roman" w:cs="Times New Roman"/>
          <w:color w:val="545454"/>
          <w:sz w:val="24"/>
          <w:szCs w:val="24"/>
        </w:rPr>
        <w:t>процесс   усвоения   неродного   языка   представляет   собой   деятельность, удовлетворяющую коммуникативную и познавательную потребности ученика;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2) </w:t>
      </w:r>
      <w:r w:rsidRPr="00ED42C1">
        <w:rPr>
          <w:rFonts w:ascii="Times New Roman" w:eastAsia="Times New Roman" w:hAnsi="Times New Roman" w:cs="Times New Roman"/>
          <w:color w:val="545454"/>
          <w:sz w:val="24"/>
          <w:szCs w:val="24"/>
        </w:rPr>
        <w:t>процесс усвоения неродного языка представляет собой коммуникативно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   </w:t>
      </w:r>
      <w:r w:rsidRPr="00ED42C1">
        <w:rPr>
          <w:rFonts w:ascii="Times New Roman" w:eastAsia="Times New Roman" w:hAnsi="Times New Roman" w:cs="Times New Roman"/>
          <w:color w:val="545454"/>
          <w:sz w:val="24"/>
          <w:szCs w:val="24"/>
        </w:rPr>
        <w:t xml:space="preserve">когнитивную деятельность и предполагает формирование и использование языковых и экстралингвистических знаний в процессе усвоения лингвистической теории (языковая компетенция) и </w:t>
      </w:r>
      <w:proofErr w:type="spellStart"/>
      <w:r w:rsidRPr="00ED42C1">
        <w:rPr>
          <w:rFonts w:ascii="Times New Roman" w:eastAsia="Times New Roman" w:hAnsi="Times New Roman" w:cs="Times New Roman"/>
          <w:color w:val="545454"/>
          <w:sz w:val="24"/>
          <w:szCs w:val="24"/>
        </w:rPr>
        <w:t>речеведческих</w:t>
      </w:r>
      <w:proofErr w:type="spellEnd"/>
      <w:r w:rsidRPr="00ED42C1">
        <w:rPr>
          <w:rFonts w:ascii="Times New Roman" w:eastAsia="Times New Roman" w:hAnsi="Times New Roman" w:cs="Times New Roman"/>
          <w:color w:val="545454"/>
          <w:sz w:val="24"/>
          <w:szCs w:val="24"/>
        </w:rPr>
        <w:t xml:space="preserve"> понятий (речевая компетенция);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color w:val="545454"/>
          <w:sz w:val="24"/>
          <w:szCs w:val="24"/>
        </w:rPr>
        <w:t>процесс усвоения неродного языка есть проявление деятельности, так как обеспечивается       постоянным       взаимодействием       когнитивно-моторного, познавательного и речемыслительного процессов, а также работой механизмов речевой   деятельности,   что   и   позволяет   реализовать   коммуникативную   и познавательную цели.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Моделирование любой системы, тем более такой сложной как коммуникативно-когнитивная модель усвоения неродного языка, предполагает ее описание, построенное на определенных принципах:</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 </w:t>
      </w:r>
      <w:r w:rsidRPr="00ED42C1">
        <w:rPr>
          <w:rFonts w:ascii="Times New Roman" w:eastAsia="Times New Roman" w:hAnsi="Times New Roman" w:cs="Times New Roman"/>
          <w:color w:val="545454"/>
          <w:sz w:val="24"/>
          <w:szCs w:val="24"/>
        </w:rPr>
        <w:t xml:space="preserve">принцип </w:t>
      </w:r>
      <w:proofErr w:type="gramStart"/>
      <w:r w:rsidRPr="00ED42C1">
        <w:rPr>
          <w:rFonts w:ascii="Times New Roman" w:eastAsia="Times New Roman" w:hAnsi="Times New Roman" w:cs="Times New Roman"/>
          <w:color w:val="545454"/>
          <w:sz w:val="24"/>
          <w:szCs w:val="24"/>
        </w:rPr>
        <w:t>процессуальное</w:t>
      </w:r>
      <w:proofErr w:type="gramEnd"/>
      <w:r w:rsidRPr="00ED42C1">
        <w:rPr>
          <w:rFonts w:ascii="Times New Roman" w:eastAsia="Times New Roman" w:hAnsi="Times New Roman" w:cs="Times New Roman"/>
          <w:color w:val="545454"/>
          <w:sz w:val="24"/>
          <w:szCs w:val="24"/>
        </w:rPr>
        <w:t>™;</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2) </w:t>
      </w:r>
      <w:r w:rsidRPr="00ED42C1">
        <w:rPr>
          <w:rFonts w:ascii="Times New Roman" w:eastAsia="Times New Roman" w:hAnsi="Times New Roman" w:cs="Times New Roman"/>
          <w:color w:val="545454"/>
          <w:sz w:val="24"/>
          <w:szCs w:val="24"/>
        </w:rPr>
        <w:t>принцип функциональности;</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color w:val="545454"/>
          <w:sz w:val="24"/>
          <w:szCs w:val="24"/>
        </w:rPr>
        <w:t>принцип структурированности.</w:t>
      </w:r>
    </w:p>
    <w:p w:rsidR="00AC608A" w:rsidRPr="00ED42C1" w:rsidRDefault="00AC608A" w:rsidP="00ED42C1">
      <w:pPr>
        <w:jc w:val="both"/>
        <w:rPr>
          <w:rFonts w:ascii="Times New Roman" w:eastAsia="Times New Roman" w:hAnsi="Times New Roman" w:cs="Times New Roman"/>
          <w:color w:val="545454"/>
          <w:sz w:val="24"/>
          <w:szCs w:val="24"/>
        </w:rPr>
      </w:pPr>
      <w:r w:rsidRPr="00ED42C1">
        <w:rPr>
          <w:rFonts w:ascii="Times New Roman" w:eastAsia="Times New Roman" w:hAnsi="Times New Roman" w:cs="Times New Roman"/>
          <w:color w:val="545454"/>
          <w:sz w:val="24"/>
          <w:szCs w:val="24"/>
        </w:rPr>
        <w:t xml:space="preserve">Быть </w:t>
      </w:r>
      <w:proofErr w:type="spellStart"/>
      <w:r w:rsidRPr="00ED42C1">
        <w:rPr>
          <w:rFonts w:ascii="Times New Roman" w:eastAsia="Times New Roman" w:hAnsi="Times New Roman" w:cs="Times New Roman"/>
          <w:color w:val="545454"/>
          <w:sz w:val="24"/>
          <w:szCs w:val="24"/>
        </w:rPr>
        <w:t>полиязычным</w:t>
      </w:r>
      <w:proofErr w:type="spellEnd"/>
      <w:r w:rsidRPr="00ED42C1">
        <w:rPr>
          <w:rFonts w:ascii="Times New Roman" w:eastAsia="Times New Roman" w:hAnsi="Times New Roman" w:cs="Times New Roman"/>
          <w:color w:val="545454"/>
          <w:sz w:val="24"/>
          <w:szCs w:val="24"/>
        </w:rPr>
        <w:t xml:space="preserve"> - это веление времени. Через язык можно приобщить подрастающее поколение к универсальным, глобальным ценностям, сформировать умение общаться и взаимодействовать с представителями соседних культур и в мировом пространстве. </w:t>
      </w:r>
      <w:proofErr w:type="spellStart"/>
      <w:r w:rsidRPr="00ED42C1">
        <w:rPr>
          <w:rFonts w:ascii="Times New Roman" w:eastAsia="Times New Roman" w:hAnsi="Times New Roman" w:cs="Times New Roman"/>
          <w:color w:val="545454"/>
          <w:sz w:val="24"/>
          <w:szCs w:val="24"/>
        </w:rPr>
        <w:t>Полиязычие</w:t>
      </w:r>
      <w:proofErr w:type="spellEnd"/>
      <w:r w:rsidRPr="00ED42C1">
        <w:rPr>
          <w:rFonts w:ascii="Times New Roman" w:eastAsia="Times New Roman" w:hAnsi="Times New Roman" w:cs="Times New Roman"/>
          <w:color w:val="545454"/>
          <w:sz w:val="24"/>
          <w:szCs w:val="24"/>
        </w:rPr>
        <w:t xml:space="preserve"> поможет в решении главной проблемы современного мира - сохранить согласие и взаимопонимание между людьми. По большому счету, уроки русского языка в классах с нерусским языком обучения - это осознание родного языка как высшего проявления духа народа, это формирование уважительного отношения к другим народам и другим языкам, это</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color w:val="545454"/>
          <w:sz w:val="24"/>
          <w:szCs w:val="24"/>
        </w:rPr>
        <w:t>воспитание вдумчивого и бережного отношения к слову, формирование личности, осознающей необходимость своего культурно-речевого совершенствования.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eastAsia="Times New Roman" w:hAnsi="Times New Roman" w:cs="Times New Roman"/>
          <w:b/>
          <w:bCs/>
          <w:color w:val="545454"/>
          <w:sz w:val="24"/>
          <w:szCs w:val="24"/>
        </w:rPr>
        <w:t>Литература</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        </w:t>
      </w:r>
      <w:r w:rsidRPr="00ED42C1">
        <w:rPr>
          <w:rFonts w:ascii="Times New Roman" w:eastAsia="Times New Roman" w:hAnsi="Times New Roman" w:cs="Times New Roman"/>
          <w:color w:val="545454"/>
          <w:sz w:val="24"/>
          <w:szCs w:val="24"/>
        </w:rPr>
        <w:t xml:space="preserve">Закон Республики Казахстан «Об образовании»/ </w:t>
      </w:r>
      <w:proofErr w:type="gramStart"/>
      <w:r w:rsidRPr="00ED42C1">
        <w:rPr>
          <w:rFonts w:ascii="Times New Roman" w:eastAsia="Times New Roman" w:hAnsi="Times New Roman" w:cs="Times New Roman"/>
          <w:color w:val="545454"/>
          <w:sz w:val="24"/>
          <w:szCs w:val="24"/>
        </w:rPr>
        <w:t>Казахстанская</w:t>
      </w:r>
      <w:proofErr w:type="gramEnd"/>
      <w:r w:rsidRPr="00ED42C1">
        <w:rPr>
          <w:rFonts w:ascii="Times New Roman" w:eastAsia="Times New Roman" w:hAnsi="Times New Roman" w:cs="Times New Roman"/>
          <w:color w:val="545454"/>
          <w:sz w:val="24"/>
          <w:szCs w:val="24"/>
        </w:rPr>
        <w:t xml:space="preserve"> правда. -2011,24 октября.</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2.   </w:t>
      </w:r>
      <w:r w:rsidRPr="00ED42C1">
        <w:rPr>
          <w:rFonts w:ascii="Times New Roman" w:eastAsia="Times New Roman" w:hAnsi="Times New Roman" w:cs="Times New Roman"/>
          <w:color w:val="545454"/>
          <w:sz w:val="24"/>
          <w:szCs w:val="24"/>
        </w:rPr>
        <w:t xml:space="preserve">Закон Республики Казахстан «О языках»/ </w:t>
      </w:r>
      <w:proofErr w:type="gramStart"/>
      <w:r w:rsidRPr="00ED42C1">
        <w:rPr>
          <w:rFonts w:ascii="Times New Roman" w:eastAsia="Times New Roman" w:hAnsi="Times New Roman" w:cs="Times New Roman"/>
          <w:color w:val="545454"/>
          <w:sz w:val="24"/>
          <w:szCs w:val="24"/>
        </w:rPr>
        <w:t>Казахстанская</w:t>
      </w:r>
      <w:proofErr w:type="gramEnd"/>
      <w:r w:rsidRPr="00ED42C1">
        <w:rPr>
          <w:rFonts w:ascii="Times New Roman" w:eastAsia="Times New Roman" w:hAnsi="Times New Roman" w:cs="Times New Roman"/>
          <w:color w:val="545454"/>
          <w:sz w:val="24"/>
          <w:szCs w:val="24"/>
        </w:rPr>
        <w:t xml:space="preserve"> правда.  - 2008, февраль.</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3.  </w:t>
      </w:r>
      <w:r w:rsidRPr="00ED42C1">
        <w:rPr>
          <w:rFonts w:ascii="Times New Roman" w:eastAsia="Times New Roman" w:hAnsi="Times New Roman" w:cs="Times New Roman"/>
          <w:color w:val="545454"/>
          <w:sz w:val="24"/>
          <w:szCs w:val="24"/>
        </w:rPr>
        <w:t>Государственный общеобразовательный стандарт   образования: образование среднее обязательное. - Астана 2012.</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4.  </w:t>
      </w:r>
      <w:r w:rsidRPr="00ED42C1">
        <w:rPr>
          <w:rFonts w:ascii="Times New Roman" w:eastAsia="Times New Roman" w:hAnsi="Times New Roman" w:cs="Times New Roman"/>
          <w:color w:val="545454"/>
          <w:sz w:val="24"/>
          <w:szCs w:val="24"/>
        </w:rPr>
        <w:t>Государственная программа развития образования Республики Казахстан на 2011-2020 гг. - Астана, 2011.</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5.    </w:t>
      </w:r>
      <w:r w:rsidRPr="00ED42C1">
        <w:rPr>
          <w:rFonts w:ascii="Times New Roman" w:eastAsia="Times New Roman" w:hAnsi="Times New Roman" w:cs="Times New Roman"/>
          <w:color w:val="545454"/>
          <w:sz w:val="24"/>
          <w:szCs w:val="24"/>
        </w:rPr>
        <w:t xml:space="preserve">Назарбаев   Н.А.   Стратегия   Казахстан-2050:   Новый   политический   курс состоявшегося государства: Послание Президента Республики Казахстан - лидера нации </w:t>
      </w:r>
      <w:proofErr w:type="spellStart"/>
      <w:r w:rsidRPr="00ED42C1">
        <w:rPr>
          <w:rFonts w:ascii="Times New Roman" w:eastAsia="Times New Roman" w:hAnsi="Times New Roman" w:cs="Times New Roman"/>
          <w:color w:val="545454"/>
          <w:sz w:val="24"/>
          <w:szCs w:val="24"/>
        </w:rPr>
        <w:t>Н.А.Назарбаева</w:t>
      </w:r>
      <w:proofErr w:type="spellEnd"/>
      <w:r w:rsidRPr="00ED42C1">
        <w:rPr>
          <w:rFonts w:ascii="Times New Roman" w:eastAsia="Times New Roman" w:hAnsi="Times New Roman" w:cs="Times New Roman"/>
          <w:color w:val="545454"/>
          <w:sz w:val="24"/>
          <w:szCs w:val="24"/>
        </w:rPr>
        <w:t xml:space="preserve"> народу Казахстана. - Астана, 2013. - 58 с.</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6.     </w:t>
      </w:r>
      <w:proofErr w:type="spellStart"/>
      <w:r w:rsidRPr="00ED42C1">
        <w:rPr>
          <w:rFonts w:ascii="Times New Roman" w:eastAsia="Times New Roman" w:hAnsi="Times New Roman" w:cs="Times New Roman"/>
          <w:color w:val="545454"/>
          <w:sz w:val="24"/>
          <w:szCs w:val="24"/>
        </w:rPr>
        <w:t>Бондаревская</w:t>
      </w:r>
      <w:proofErr w:type="spellEnd"/>
      <w:r w:rsidRPr="00ED42C1">
        <w:rPr>
          <w:rFonts w:ascii="Times New Roman" w:eastAsia="Times New Roman" w:hAnsi="Times New Roman" w:cs="Times New Roman"/>
          <w:color w:val="545454"/>
          <w:sz w:val="24"/>
          <w:szCs w:val="24"/>
        </w:rPr>
        <w:t xml:space="preserve">    Е.В.    Теория    и    практика    личностно-ориентированного образования//Педагогика. 1997, № 4.</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7.    </w:t>
      </w:r>
      <w:proofErr w:type="spellStart"/>
      <w:r w:rsidRPr="00ED42C1">
        <w:rPr>
          <w:rFonts w:ascii="Times New Roman" w:eastAsia="Times New Roman" w:hAnsi="Times New Roman" w:cs="Times New Roman"/>
          <w:color w:val="545454"/>
          <w:sz w:val="24"/>
          <w:szCs w:val="24"/>
        </w:rPr>
        <w:t>Мажикеев</w:t>
      </w:r>
      <w:proofErr w:type="spellEnd"/>
      <w:r w:rsidRPr="00ED42C1">
        <w:rPr>
          <w:rFonts w:ascii="Times New Roman" w:eastAsia="Times New Roman" w:hAnsi="Times New Roman" w:cs="Times New Roman"/>
          <w:color w:val="545454"/>
          <w:sz w:val="24"/>
          <w:szCs w:val="24"/>
        </w:rPr>
        <w:t xml:space="preserve">   Т.М.   Образовательные   технологии   развития   и   личностно-ориентированного обучения // Творческая педагогика. - Алматы, 2006, №3.</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8.   </w:t>
      </w:r>
      <w:proofErr w:type="spellStart"/>
      <w:r w:rsidRPr="00ED42C1">
        <w:rPr>
          <w:rFonts w:ascii="Times New Roman" w:eastAsia="Times New Roman" w:hAnsi="Times New Roman" w:cs="Times New Roman"/>
          <w:color w:val="545454"/>
          <w:sz w:val="24"/>
          <w:szCs w:val="24"/>
        </w:rPr>
        <w:t>Таубаева</w:t>
      </w:r>
      <w:proofErr w:type="spellEnd"/>
      <w:r w:rsidRPr="00ED42C1">
        <w:rPr>
          <w:rFonts w:ascii="Times New Roman" w:eastAsia="Times New Roman" w:hAnsi="Times New Roman" w:cs="Times New Roman"/>
          <w:color w:val="545454"/>
          <w:sz w:val="24"/>
          <w:szCs w:val="24"/>
        </w:rPr>
        <w:t xml:space="preserve"> Ш.Т., Лактионова С.Н. Педагогическая инноватика как теория и практика нововведений в системе образования: научный фонд и перспективы развития. - Алматы, 2001. - 296 с.</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9.    </w:t>
      </w:r>
      <w:proofErr w:type="spellStart"/>
      <w:r w:rsidRPr="00ED42C1">
        <w:rPr>
          <w:rFonts w:ascii="Times New Roman" w:eastAsia="Times New Roman" w:hAnsi="Times New Roman" w:cs="Times New Roman"/>
          <w:color w:val="545454"/>
          <w:sz w:val="24"/>
          <w:szCs w:val="24"/>
        </w:rPr>
        <w:t>Селевко</w:t>
      </w:r>
      <w:proofErr w:type="spellEnd"/>
      <w:r w:rsidRPr="00ED42C1">
        <w:rPr>
          <w:rFonts w:ascii="Times New Roman" w:eastAsia="Times New Roman" w:hAnsi="Times New Roman" w:cs="Times New Roman"/>
          <w:color w:val="545454"/>
          <w:sz w:val="24"/>
          <w:szCs w:val="24"/>
        </w:rPr>
        <w:t xml:space="preserve"> Г.К.   Современные   образовательные   технологии.   //   Творческая педагогика. - 2003 г., №4</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10. </w:t>
      </w:r>
      <w:r w:rsidRPr="00ED42C1">
        <w:rPr>
          <w:rFonts w:ascii="Times New Roman" w:eastAsia="Times New Roman" w:hAnsi="Times New Roman" w:cs="Times New Roman"/>
          <w:color w:val="545454"/>
          <w:sz w:val="24"/>
          <w:szCs w:val="24"/>
        </w:rPr>
        <w:t>Беспалько В.П. Слагаемые педагогической технологии /В.П. Беспалько. - М.: Просвещение, 1989.</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11. </w:t>
      </w:r>
      <w:proofErr w:type="spellStart"/>
      <w:r w:rsidRPr="00ED42C1">
        <w:rPr>
          <w:rFonts w:ascii="Times New Roman" w:eastAsia="Times New Roman" w:hAnsi="Times New Roman" w:cs="Times New Roman"/>
          <w:color w:val="545454"/>
          <w:sz w:val="24"/>
          <w:szCs w:val="24"/>
        </w:rPr>
        <w:t>Жанпеисова</w:t>
      </w:r>
      <w:proofErr w:type="spellEnd"/>
      <w:r w:rsidRPr="00ED42C1">
        <w:rPr>
          <w:rFonts w:ascii="Times New Roman" w:eastAsia="Times New Roman" w:hAnsi="Times New Roman" w:cs="Times New Roman"/>
          <w:color w:val="545454"/>
          <w:sz w:val="24"/>
          <w:szCs w:val="24"/>
        </w:rPr>
        <w:t xml:space="preserve"> М.М. Модульная технология обучения как средство развития ученика. - Алматы, 2002. - 154 с.</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12.    </w:t>
      </w:r>
      <w:proofErr w:type="spellStart"/>
      <w:r w:rsidRPr="00ED42C1">
        <w:rPr>
          <w:rFonts w:ascii="Times New Roman" w:eastAsia="Times New Roman" w:hAnsi="Times New Roman" w:cs="Times New Roman"/>
          <w:color w:val="545454"/>
          <w:sz w:val="24"/>
          <w:szCs w:val="24"/>
        </w:rPr>
        <w:t>Караев</w:t>
      </w:r>
      <w:proofErr w:type="spellEnd"/>
      <w:r w:rsidRPr="00ED42C1">
        <w:rPr>
          <w:rFonts w:ascii="Times New Roman" w:eastAsia="Times New Roman" w:hAnsi="Times New Roman" w:cs="Times New Roman"/>
          <w:color w:val="545454"/>
          <w:sz w:val="24"/>
          <w:szCs w:val="24"/>
        </w:rPr>
        <w:t xml:space="preserve"> Ж.А.,    </w:t>
      </w:r>
      <w:proofErr w:type="spellStart"/>
      <w:r w:rsidRPr="00ED42C1">
        <w:rPr>
          <w:rFonts w:ascii="Times New Roman" w:eastAsia="Times New Roman" w:hAnsi="Times New Roman" w:cs="Times New Roman"/>
          <w:color w:val="545454"/>
          <w:sz w:val="24"/>
          <w:szCs w:val="24"/>
        </w:rPr>
        <w:t>Кобдикова</w:t>
      </w:r>
      <w:proofErr w:type="spellEnd"/>
      <w:r w:rsidRPr="00ED42C1">
        <w:rPr>
          <w:rFonts w:ascii="Times New Roman" w:eastAsia="Times New Roman" w:hAnsi="Times New Roman" w:cs="Times New Roman"/>
          <w:color w:val="545454"/>
          <w:sz w:val="24"/>
          <w:szCs w:val="24"/>
        </w:rPr>
        <w:t xml:space="preserve">    Ж.У.    Актуальные    проблемы    модернизации педагогической   системы   на   основе   технологического   подхода.   -  Алматы: «</w:t>
      </w:r>
      <w:proofErr w:type="spellStart"/>
      <w:r w:rsidRPr="00ED42C1">
        <w:rPr>
          <w:rFonts w:ascii="Times New Roman" w:eastAsia="Times New Roman" w:hAnsi="Times New Roman" w:cs="Times New Roman"/>
          <w:color w:val="545454"/>
          <w:sz w:val="24"/>
          <w:szCs w:val="24"/>
        </w:rPr>
        <w:t>Жазушы</w:t>
      </w:r>
      <w:proofErr w:type="spellEnd"/>
      <w:r w:rsidRPr="00ED42C1">
        <w:rPr>
          <w:rFonts w:ascii="Times New Roman" w:eastAsia="Times New Roman" w:hAnsi="Times New Roman" w:cs="Times New Roman"/>
          <w:color w:val="545454"/>
          <w:sz w:val="24"/>
          <w:szCs w:val="24"/>
        </w:rPr>
        <w:t>». - 2005 г.</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13.    </w:t>
      </w:r>
      <w:proofErr w:type="spellStart"/>
      <w:r w:rsidRPr="00ED42C1">
        <w:rPr>
          <w:rFonts w:ascii="Times New Roman" w:eastAsia="Times New Roman" w:hAnsi="Times New Roman" w:cs="Times New Roman"/>
          <w:color w:val="545454"/>
          <w:sz w:val="24"/>
          <w:szCs w:val="24"/>
        </w:rPr>
        <w:t>Караев</w:t>
      </w:r>
      <w:proofErr w:type="spellEnd"/>
      <w:r w:rsidRPr="00ED42C1">
        <w:rPr>
          <w:rFonts w:ascii="Times New Roman" w:eastAsia="Times New Roman" w:hAnsi="Times New Roman" w:cs="Times New Roman"/>
          <w:color w:val="545454"/>
          <w:sz w:val="24"/>
          <w:szCs w:val="24"/>
        </w:rPr>
        <w:t xml:space="preserve">   Ж.А.,   </w:t>
      </w:r>
      <w:proofErr w:type="spellStart"/>
      <w:r w:rsidRPr="00ED42C1">
        <w:rPr>
          <w:rFonts w:ascii="Times New Roman" w:eastAsia="Times New Roman" w:hAnsi="Times New Roman" w:cs="Times New Roman"/>
          <w:color w:val="545454"/>
          <w:sz w:val="24"/>
          <w:szCs w:val="24"/>
        </w:rPr>
        <w:t>Кобдикова</w:t>
      </w:r>
      <w:proofErr w:type="spellEnd"/>
      <w:r w:rsidRPr="00ED42C1">
        <w:rPr>
          <w:rFonts w:ascii="Times New Roman" w:eastAsia="Times New Roman" w:hAnsi="Times New Roman" w:cs="Times New Roman"/>
          <w:color w:val="545454"/>
          <w:sz w:val="24"/>
          <w:szCs w:val="24"/>
        </w:rPr>
        <w:t xml:space="preserve">   Ж.У.   Сущность   педагогической   технологии трехмерной методической системы обучения // Творческая педагогика. - Алматы, 2007, №3.</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14. </w:t>
      </w:r>
      <w:proofErr w:type="spellStart"/>
      <w:r w:rsidRPr="00ED42C1">
        <w:rPr>
          <w:rFonts w:ascii="Times New Roman" w:eastAsia="Times New Roman" w:hAnsi="Times New Roman" w:cs="Times New Roman"/>
          <w:color w:val="545454"/>
          <w:sz w:val="24"/>
          <w:szCs w:val="24"/>
        </w:rPr>
        <w:t>Кабдыкаиров</w:t>
      </w:r>
      <w:proofErr w:type="spellEnd"/>
      <w:r w:rsidRPr="00ED42C1">
        <w:rPr>
          <w:rFonts w:ascii="Times New Roman" w:eastAsia="Times New Roman" w:hAnsi="Times New Roman" w:cs="Times New Roman"/>
          <w:color w:val="545454"/>
          <w:sz w:val="24"/>
          <w:szCs w:val="24"/>
        </w:rPr>
        <w:t xml:space="preserve"> К., Монахов В. Педагогическая технология обучения и ее принципы //Вестник высшей школы Казахстана. -1996. - № 5.</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lastRenderedPageBreak/>
        <w:t xml:space="preserve">15. </w:t>
      </w:r>
      <w:proofErr w:type="spellStart"/>
      <w:r w:rsidRPr="00ED42C1">
        <w:rPr>
          <w:rFonts w:ascii="Times New Roman" w:eastAsia="Times New Roman" w:hAnsi="Times New Roman" w:cs="Times New Roman"/>
          <w:color w:val="545454"/>
          <w:sz w:val="24"/>
          <w:szCs w:val="24"/>
        </w:rPr>
        <w:t>Загашев</w:t>
      </w:r>
      <w:proofErr w:type="spellEnd"/>
      <w:r w:rsidRPr="00ED42C1">
        <w:rPr>
          <w:rFonts w:ascii="Times New Roman" w:eastAsia="Times New Roman" w:hAnsi="Times New Roman" w:cs="Times New Roman"/>
          <w:color w:val="545454"/>
          <w:sz w:val="24"/>
          <w:szCs w:val="24"/>
        </w:rPr>
        <w:t xml:space="preserve"> И. О., Заир-Бек С. И. Критическое мышление: технология развития. — СПб, 2003.- 284 с.</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16. </w:t>
      </w:r>
      <w:proofErr w:type="spellStart"/>
      <w:r w:rsidRPr="00ED42C1">
        <w:rPr>
          <w:rFonts w:ascii="Times New Roman" w:eastAsia="Times New Roman" w:hAnsi="Times New Roman" w:cs="Times New Roman"/>
          <w:color w:val="545454"/>
          <w:sz w:val="24"/>
          <w:szCs w:val="24"/>
        </w:rPr>
        <w:t>Загашев</w:t>
      </w:r>
      <w:proofErr w:type="spellEnd"/>
      <w:r w:rsidRPr="00ED42C1">
        <w:rPr>
          <w:rFonts w:ascii="Times New Roman" w:eastAsia="Times New Roman" w:hAnsi="Times New Roman" w:cs="Times New Roman"/>
          <w:color w:val="545454"/>
          <w:sz w:val="24"/>
          <w:szCs w:val="24"/>
        </w:rPr>
        <w:t xml:space="preserve"> И. О., Заир-Бек С. И., </w:t>
      </w:r>
      <w:proofErr w:type="spellStart"/>
      <w:r w:rsidRPr="00ED42C1">
        <w:rPr>
          <w:rFonts w:ascii="Times New Roman" w:eastAsia="Times New Roman" w:hAnsi="Times New Roman" w:cs="Times New Roman"/>
          <w:color w:val="545454"/>
          <w:sz w:val="24"/>
          <w:szCs w:val="24"/>
        </w:rPr>
        <w:t>Муштавинская</w:t>
      </w:r>
      <w:proofErr w:type="spellEnd"/>
      <w:r w:rsidRPr="00ED42C1">
        <w:rPr>
          <w:rFonts w:ascii="Times New Roman" w:eastAsia="Times New Roman" w:hAnsi="Times New Roman" w:cs="Times New Roman"/>
          <w:color w:val="545454"/>
          <w:sz w:val="24"/>
          <w:szCs w:val="24"/>
        </w:rPr>
        <w:t xml:space="preserve"> И. В. Учим детей мыслить критически. </w:t>
      </w:r>
      <w:proofErr w:type="gramStart"/>
      <w:r w:rsidRPr="00ED42C1">
        <w:rPr>
          <w:rFonts w:ascii="Times New Roman" w:eastAsia="Times New Roman" w:hAnsi="Times New Roman" w:cs="Times New Roman"/>
          <w:color w:val="545454"/>
          <w:sz w:val="24"/>
          <w:szCs w:val="24"/>
        </w:rPr>
        <w:t>-С</w:t>
      </w:r>
      <w:proofErr w:type="gramEnd"/>
      <w:r w:rsidRPr="00ED42C1">
        <w:rPr>
          <w:rFonts w:ascii="Times New Roman" w:eastAsia="Times New Roman" w:hAnsi="Times New Roman" w:cs="Times New Roman"/>
          <w:color w:val="545454"/>
          <w:sz w:val="24"/>
          <w:szCs w:val="24"/>
        </w:rPr>
        <w:t>Пб, 2003.- 192 с.</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545454"/>
          <w:sz w:val="24"/>
          <w:szCs w:val="24"/>
        </w:rPr>
        <w:t xml:space="preserve">17. </w:t>
      </w:r>
      <w:proofErr w:type="spellStart"/>
      <w:r w:rsidRPr="00ED42C1">
        <w:rPr>
          <w:rFonts w:ascii="Times New Roman" w:eastAsia="Times New Roman" w:hAnsi="Times New Roman" w:cs="Times New Roman"/>
          <w:color w:val="545454"/>
          <w:sz w:val="24"/>
          <w:szCs w:val="24"/>
        </w:rPr>
        <w:t>Низовская</w:t>
      </w:r>
      <w:proofErr w:type="spellEnd"/>
      <w:r w:rsidRPr="00ED42C1">
        <w:rPr>
          <w:rFonts w:ascii="Times New Roman" w:eastAsia="Times New Roman" w:hAnsi="Times New Roman" w:cs="Times New Roman"/>
          <w:color w:val="545454"/>
          <w:sz w:val="24"/>
          <w:szCs w:val="24"/>
        </w:rPr>
        <w:t xml:space="preserve"> И. А. Словарь программы «Развитие критического мышления через чтение и письмо»: Учебно-методическое пособие. - Бишкек, 2003. - 148 с.</w:t>
      </w:r>
    </w:p>
    <w:p w:rsidR="00AC608A" w:rsidRPr="00ED42C1" w:rsidRDefault="00AC608A" w:rsidP="00ED42C1">
      <w:pPr>
        <w:jc w:val="both"/>
        <w:rPr>
          <w:rFonts w:ascii="Times New Roman" w:eastAsia="Times New Roman" w:hAnsi="Times New Roman" w:cs="Times New Roman"/>
          <w:color w:val="545454"/>
          <w:sz w:val="24"/>
          <w:szCs w:val="24"/>
        </w:rPr>
      </w:pPr>
      <w:r w:rsidRPr="00ED42C1">
        <w:rPr>
          <w:rFonts w:ascii="Times New Roman" w:hAnsi="Times New Roman" w:cs="Times New Roman"/>
          <w:color w:val="545454"/>
          <w:sz w:val="24"/>
          <w:szCs w:val="24"/>
        </w:rPr>
        <w:t xml:space="preserve">18. </w:t>
      </w:r>
      <w:proofErr w:type="spellStart"/>
      <w:r w:rsidRPr="00ED42C1">
        <w:rPr>
          <w:rFonts w:ascii="Times New Roman" w:eastAsia="Times New Roman" w:hAnsi="Times New Roman" w:cs="Times New Roman"/>
          <w:color w:val="545454"/>
          <w:sz w:val="24"/>
          <w:szCs w:val="24"/>
        </w:rPr>
        <w:t>Бустром</w:t>
      </w:r>
      <w:proofErr w:type="spellEnd"/>
      <w:r w:rsidRPr="00ED42C1">
        <w:rPr>
          <w:rFonts w:ascii="Times New Roman" w:eastAsia="Times New Roman" w:hAnsi="Times New Roman" w:cs="Times New Roman"/>
          <w:color w:val="545454"/>
          <w:sz w:val="24"/>
          <w:szCs w:val="24"/>
        </w:rPr>
        <w:t xml:space="preserve"> Р. Развитие творческого и критического мышления. - М., 2000.</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46464"/>
          <w:sz w:val="24"/>
          <w:szCs w:val="24"/>
        </w:rPr>
        <w:t xml:space="preserve">19. </w:t>
      </w:r>
      <w:r w:rsidRPr="00ED42C1">
        <w:rPr>
          <w:rFonts w:ascii="Times New Roman" w:eastAsia="Times New Roman" w:hAnsi="Times New Roman" w:cs="Times New Roman"/>
          <w:color w:val="646464"/>
          <w:sz w:val="24"/>
          <w:szCs w:val="24"/>
        </w:rPr>
        <w:t xml:space="preserve">Бутенко А.В., </w:t>
      </w:r>
      <w:proofErr w:type="spellStart"/>
      <w:r w:rsidRPr="00ED42C1">
        <w:rPr>
          <w:rFonts w:ascii="Times New Roman" w:eastAsia="Times New Roman" w:hAnsi="Times New Roman" w:cs="Times New Roman"/>
          <w:color w:val="646464"/>
          <w:sz w:val="24"/>
          <w:szCs w:val="24"/>
        </w:rPr>
        <w:t>Ходос</w:t>
      </w:r>
      <w:proofErr w:type="spellEnd"/>
      <w:r w:rsidRPr="00ED42C1">
        <w:rPr>
          <w:rFonts w:ascii="Times New Roman" w:eastAsia="Times New Roman" w:hAnsi="Times New Roman" w:cs="Times New Roman"/>
          <w:color w:val="646464"/>
          <w:sz w:val="24"/>
          <w:szCs w:val="24"/>
        </w:rPr>
        <w:t xml:space="preserve"> Е.А. Критическое мышление: метод, теория, практика. </w:t>
      </w:r>
      <w:proofErr w:type="gramStart"/>
      <w:r w:rsidRPr="00ED42C1">
        <w:rPr>
          <w:rFonts w:ascii="Times New Roman" w:eastAsia="Times New Roman" w:hAnsi="Times New Roman" w:cs="Times New Roman"/>
          <w:color w:val="646464"/>
          <w:sz w:val="24"/>
          <w:szCs w:val="24"/>
        </w:rPr>
        <w:t>-М</w:t>
      </w:r>
      <w:proofErr w:type="gramEnd"/>
      <w:r w:rsidRPr="00ED42C1">
        <w:rPr>
          <w:rFonts w:ascii="Times New Roman" w:eastAsia="Times New Roman" w:hAnsi="Times New Roman" w:cs="Times New Roman"/>
          <w:color w:val="646464"/>
          <w:sz w:val="24"/>
          <w:szCs w:val="24"/>
        </w:rPr>
        <w:t>., 2002.</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46464"/>
          <w:sz w:val="24"/>
          <w:szCs w:val="24"/>
        </w:rPr>
        <w:t xml:space="preserve">20. </w:t>
      </w:r>
      <w:r w:rsidRPr="00ED42C1">
        <w:rPr>
          <w:rFonts w:ascii="Times New Roman" w:eastAsia="Times New Roman" w:hAnsi="Times New Roman" w:cs="Times New Roman"/>
          <w:color w:val="646464"/>
          <w:sz w:val="24"/>
          <w:szCs w:val="24"/>
        </w:rPr>
        <w:t xml:space="preserve">Платов В.Я. Деловые игры: разработка, организация и проведение : учебник. </w:t>
      </w:r>
      <w:proofErr w:type="gramStart"/>
      <w:r w:rsidRPr="00ED42C1">
        <w:rPr>
          <w:rFonts w:ascii="Times New Roman" w:eastAsia="Times New Roman" w:hAnsi="Times New Roman" w:cs="Times New Roman"/>
          <w:color w:val="646464"/>
          <w:sz w:val="24"/>
          <w:szCs w:val="24"/>
        </w:rPr>
        <w:t>-М</w:t>
      </w:r>
      <w:proofErr w:type="gramEnd"/>
      <w:r w:rsidRPr="00ED42C1">
        <w:rPr>
          <w:rFonts w:ascii="Times New Roman" w:eastAsia="Times New Roman" w:hAnsi="Times New Roman" w:cs="Times New Roman"/>
          <w:color w:val="646464"/>
          <w:sz w:val="24"/>
          <w:szCs w:val="24"/>
        </w:rPr>
        <w:t xml:space="preserve">.: </w:t>
      </w:r>
      <w:proofErr w:type="spellStart"/>
      <w:r w:rsidRPr="00ED42C1">
        <w:rPr>
          <w:rFonts w:ascii="Times New Roman" w:eastAsia="Times New Roman" w:hAnsi="Times New Roman" w:cs="Times New Roman"/>
          <w:color w:val="646464"/>
          <w:sz w:val="24"/>
          <w:szCs w:val="24"/>
        </w:rPr>
        <w:t>Профиздат</w:t>
      </w:r>
      <w:proofErr w:type="spellEnd"/>
      <w:r w:rsidRPr="00ED42C1">
        <w:rPr>
          <w:rFonts w:ascii="Times New Roman" w:eastAsia="Times New Roman" w:hAnsi="Times New Roman" w:cs="Times New Roman"/>
          <w:color w:val="646464"/>
          <w:sz w:val="24"/>
          <w:szCs w:val="24"/>
        </w:rPr>
        <w:t>, 1991.</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46464"/>
          <w:sz w:val="24"/>
          <w:szCs w:val="24"/>
        </w:rPr>
        <w:t xml:space="preserve">21.    </w:t>
      </w:r>
      <w:r w:rsidRPr="00ED42C1">
        <w:rPr>
          <w:rFonts w:ascii="Times New Roman" w:eastAsia="Times New Roman" w:hAnsi="Times New Roman" w:cs="Times New Roman"/>
          <w:color w:val="646464"/>
          <w:sz w:val="24"/>
          <w:szCs w:val="24"/>
        </w:rPr>
        <w:t>Атаманова   Р.И.,    Толстой   Л.Н.    Деловая   игра:    сущность,    методика конструирования и проведения. - М., 1999.</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46464"/>
          <w:sz w:val="24"/>
          <w:szCs w:val="24"/>
        </w:rPr>
        <w:t xml:space="preserve">22.  </w:t>
      </w:r>
      <w:proofErr w:type="spellStart"/>
      <w:r w:rsidRPr="00ED42C1">
        <w:rPr>
          <w:rFonts w:ascii="Times New Roman" w:eastAsia="Times New Roman" w:hAnsi="Times New Roman" w:cs="Times New Roman"/>
          <w:color w:val="646464"/>
          <w:sz w:val="24"/>
          <w:szCs w:val="24"/>
        </w:rPr>
        <w:t>Полат</w:t>
      </w:r>
      <w:proofErr w:type="spellEnd"/>
      <w:r w:rsidRPr="00ED42C1">
        <w:rPr>
          <w:rFonts w:ascii="Times New Roman" w:eastAsia="Times New Roman" w:hAnsi="Times New Roman" w:cs="Times New Roman"/>
          <w:color w:val="646464"/>
          <w:sz w:val="24"/>
          <w:szCs w:val="24"/>
        </w:rPr>
        <w:t xml:space="preserve"> Г.С. Новые педагогические технологии в системе образования /Г.С. </w:t>
      </w:r>
      <w:proofErr w:type="spellStart"/>
      <w:r w:rsidRPr="00ED42C1">
        <w:rPr>
          <w:rFonts w:ascii="Times New Roman" w:eastAsia="Times New Roman" w:hAnsi="Times New Roman" w:cs="Times New Roman"/>
          <w:color w:val="646464"/>
          <w:sz w:val="24"/>
          <w:szCs w:val="24"/>
        </w:rPr>
        <w:t>Полат</w:t>
      </w:r>
      <w:proofErr w:type="spellEnd"/>
      <w:r w:rsidRPr="00ED42C1">
        <w:rPr>
          <w:rFonts w:ascii="Times New Roman" w:eastAsia="Times New Roman" w:hAnsi="Times New Roman" w:cs="Times New Roman"/>
          <w:color w:val="646464"/>
          <w:sz w:val="24"/>
          <w:szCs w:val="24"/>
        </w:rPr>
        <w:t xml:space="preserve">. </w:t>
      </w:r>
      <w:proofErr w:type="gramStart"/>
      <w:r w:rsidRPr="00ED42C1">
        <w:rPr>
          <w:rFonts w:ascii="Times New Roman" w:eastAsia="Times New Roman" w:hAnsi="Times New Roman" w:cs="Times New Roman"/>
          <w:color w:val="646464"/>
          <w:sz w:val="24"/>
          <w:szCs w:val="24"/>
        </w:rPr>
        <w:t>-М</w:t>
      </w:r>
      <w:proofErr w:type="gramEnd"/>
      <w:r w:rsidRPr="00ED42C1">
        <w:rPr>
          <w:rFonts w:ascii="Times New Roman" w:eastAsia="Times New Roman" w:hAnsi="Times New Roman" w:cs="Times New Roman"/>
          <w:color w:val="646464"/>
          <w:sz w:val="24"/>
          <w:szCs w:val="24"/>
        </w:rPr>
        <w:t xml:space="preserve">.: </w:t>
      </w:r>
      <w:proofErr w:type="spellStart"/>
      <w:r w:rsidRPr="00ED42C1">
        <w:rPr>
          <w:rFonts w:ascii="Times New Roman" w:eastAsia="Times New Roman" w:hAnsi="Times New Roman" w:cs="Times New Roman"/>
          <w:color w:val="646464"/>
          <w:sz w:val="24"/>
          <w:szCs w:val="24"/>
        </w:rPr>
        <w:t>Владос</w:t>
      </w:r>
      <w:proofErr w:type="spellEnd"/>
      <w:r w:rsidRPr="00ED42C1">
        <w:rPr>
          <w:rFonts w:ascii="Times New Roman" w:eastAsia="Times New Roman" w:hAnsi="Times New Roman" w:cs="Times New Roman"/>
          <w:color w:val="646464"/>
          <w:sz w:val="24"/>
          <w:szCs w:val="24"/>
        </w:rPr>
        <w:t>, 2001.</w:t>
      </w:r>
    </w:p>
    <w:p w:rsidR="00AC608A" w:rsidRPr="00ED42C1" w:rsidRDefault="00AC608A" w:rsidP="00ED42C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D42C1">
        <w:rPr>
          <w:rFonts w:ascii="Times New Roman" w:hAnsi="Times New Roman" w:cs="Times New Roman"/>
          <w:color w:val="646464"/>
          <w:sz w:val="24"/>
          <w:szCs w:val="24"/>
        </w:rPr>
        <w:t xml:space="preserve">23. </w:t>
      </w:r>
      <w:proofErr w:type="spellStart"/>
      <w:r w:rsidRPr="00ED42C1">
        <w:rPr>
          <w:rFonts w:ascii="Times New Roman" w:eastAsia="Times New Roman" w:hAnsi="Times New Roman" w:cs="Times New Roman"/>
          <w:color w:val="646464"/>
          <w:sz w:val="24"/>
          <w:szCs w:val="24"/>
        </w:rPr>
        <w:t>Сигуан</w:t>
      </w:r>
      <w:proofErr w:type="spellEnd"/>
      <w:r w:rsidRPr="00ED42C1">
        <w:rPr>
          <w:rFonts w:ascii="Times New Roman" w:eastAsia="Times New Roman" w:hAnsi="Times New Roman" w:cs="Times New Roman"/>
          <w:color w:val="646464"/>
          <w:sz w:val="24"/>
          <w:szCs w:val="24"/>
        </w:rPr>
        <w:t xml:space="preserve"> М. Образование и двуязычие. - М.: Педагогика, 1990.</w:t>
      </w:r>
    </w:p>
    <w:p w:rsidR="00AC608A" w:rsidRPr="00ED42C1" w:rsidRDefault="00AC608A" w:rsidP="00ED42C1">
      <w:pPr>
        <w:jc w:val="both"/>
        <w:rPr>
          <w:rFonts w:ascii="Times New Roman" w:hAnsi="Times New Roman" w:cs="Times New Roman"/>
          <w:sz w:val="24"/>
          <w:szCs w:val="24"/>
        </w:rPr>
      </w:pPr>
      <w:r w:rsidRPr="00ED42C1">
        <w:rPr>
          <w:rFonts w:ascii="Times New Roman" w:hAnsi="Times New Roman" w:cs="Times New Roman"/>
          <w:color w:val="646464"/>
          <w:sz w:val="24"/>
          <w:szCs w:val="24"/>
        </w:rPr>
        <w:t xml:space="preserve">24. </w:t>
      </w:r>
      <w:proofErr w:type="spellStart"/>
      <w:r w:rsidRPr="00ED42C1">
        <w:rPr>
          <w:rFonts w:ascii="Times New Roman" w:eastAsia="Times New Roman" w:hAnsi="Times New Roman" w:cs="Times New Roman"/>
          <w:color w:val="646464"/>
          <w:sz w:val="24"/>
          <w:szCs w:val="24"/>
        </w:rPr>
        <w:t>Якиманская</w:t>
      </w:r>
      <w:proofErr w:type="spellEnd"/>
      <w:r w:rsidRPr="00ED42C1">
        <w:rPr>
          <w:rFonts w:ascii="Times New Roman" w:eastAsia="Times New Roman" w:hAnsi="Times New Roman" w:cs="Times New Roman"/>
          <w:color w:val="646464"/>
          <w:sz w:val="24"/>
          <w:szCs w:val="24"/>
        </w:rPr>
        <w:t xml:space="preserve"> И.С. Личностно ориентированное обучение в современной школе. </w:t>
      </w:r>
      <w:proofErr w:type="gramStart"/>
      <w:r w:rsidRPr="00ED42C1">
        <w:rPr>
          <w:rFonts w:ascii="Times New Roman" w:eastAsia="Times New Roman" w:hAnsi="Times New Roman" w:cs="Times New Roman"/>
          <w:color w:val="646464"/>
          <w:sz w:val="24"/>
          <w:szCs w:val="24"/>
        </w:rPr>
        <w:t>-М</w:t>
      </w:r>
      <w:proofErr w:type="gramEnd"/>
      <w:r w:rsidRPr="00ED42C1">
        <w:rPr>
          <w:rFonts w:ascii="Times New Roman" w:eastAsia="Times New Roman" w:hAnsi="Times New Roman" w:cs="Times New Roman"/>
          <w:color w:val="646464"/>
          <w:sz w:val="24"/>
          <w:szCs w:val="24"/>
        </w:rPr>
        <w:t>., 1996.</w:t>
      </w:r>
    </w:p>
    <w:sectPr w:rsidR="00AC608A" w:rsidRPr="00ED42C1" w:rsidSect="00ED42C1">
      <w:pgSz w:w="11906" w:h="16838"/>
      <w:pgMar w:top="709"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8A"/>
    <w:rsid w:val="00244290"/>
    <w:rsid w:val="00AC608A"/>
    <w:rsid w:val="00B7219E"/>
    <w:rsid w:val="00ED42C1"/>
    <w:rsid w:val="00F70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6240</Words>
  <Characters>35573</Characters>
  <Application>Microsoft Office Word</Application>
  <DocSecurity>0</DocSecurity>
  <Lines>296</Lines>
  <Paragraphs>83</Paragraphs>
  <ScaleCrop>false</ScaleCrop>
  <Company/>
  <LinksUpToDate>false</LinksUpToDate>
  <CharactersWithSpaces>41730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Garant plus</dc:creator>
  <cp:keywords/>
  <dc:description/>
  <cp:lastModifiedBy>asus</cp:lastModifiedBy>
  <cp:revision>4</cp:revision>
  <dcterms:created xsi:type="dcterms:W3CDTF">2018-04-23T08:28:00Z</dcterms:created>
  <dcterms:modified xsi:type="dcterms:W3CDTF">2019-12-18T17:30:00Z</dcterms:modified>
</cp:coreProperties>
</file>