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12" w:rsidRPr="00E63F12" w:rsidRDefault="00E63F12" w:rsidP="00E63F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z448"/>
    </w:p>
    <w:p w:rsidR="00E63F12" w:rsidRPr="00E63F12" w:rsidRDefault="00E76B2D" w:rsidP="00E63F1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z449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="00E63F12" w:rsidRPr="00E63F1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раткосрочный план для педагога организаций среднего образования</w:t>
      </w:r>
      <w:r w:rsidR="00E63F12" w:rsidRPr="00E63F12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93"/>
        <w:gridCol w:w="3527"/>
      </w:tblGrid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Раздел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семья и друзья</w:t>
            </w:r>
          </w:p>
        </w:tc>
      </w:tr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ФИО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76B2D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="00E76B2D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Каримова С.М.</w:t>
            </w:r>
          </w:p>
        </w:tc>
      </w:tr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Класс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="00A8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присутствующих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Количество</w:t>
            </w:r>
            <w:proofErr w:type="spellEnd"/>
            <w:r w:rsidR="00A8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отсутствующих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</w:tr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Тема</w:t>
            </w:r>
            <w:proofErr w:type="spellEnd"/>
            <w:r w:rsidR="00E76B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Правила дружбы/ Перенос слов с буквами й, ь</w:t>
            </w:r>
          </w:p>
        </w:tc>
      </w:tr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z450" w:colFirst="0" w:colLast="0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63F12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2.1.3.1прогнозировать содержание информации на основе заголовка и опорных слов</w:t>
            </w:r>
          </w:p>
          <w:p w:rsidR="00E63F12" w:rsidRPr="00E63F12" w:rsidRDefault="00E63F12" w:rsidP="00E63F12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</w:pPr>
            <w:r w:rsidRPr="00E63F12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2.2.4.2определять художественные и нехудожественные тексты (стихотворение, рассказ, статья)</w:t>
            </w:r>
          </w:p>
          <w:p w:rsidR="00E63F12" w:rsidRPr="00E63F12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SimSun" w:hAnsi="Times New Roman" w:cs="Times New Roman"/>
                <w:color w:val="000000"/>
                <w:kern w:val="2"/>
                <w:sz w:val="24"/>
                <w:szCs w:val="24"/>
                <w:lang w:eastAsia="hi-IN" w:bidi="hi-IN"/>
              </w:rPr>
              <w:t>2.3.7.8 переносить слова по слогам; с буквами й, ь, с двойными согласными</w:t>
            </w:r>
          </w:p>
        </w:tc>
      </w:tr>
      <w:bookmarkEnd w:id="2"/>
      <w:tr w:rsidR="00E63F12" w:rsidRPr="00E63F12" w:rsidTr="00E63F12">
        <w:trPr>
          <w:trHeight w:val="3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Целиурока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Ты узнаешь: как переносятся слова с буквами Й, Ь</w:t>
            </w:r>
          </w:p>
        </w:tc>
      </w:tr>
    </w:tbl>
    <w:p w:rsidR="00E63F12" w:rsidRPr="00E63F12" w:rsidRDefault="00E63F12" w:rsidP="00E63F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3" w:name="z451"/>
      <w:r w:rsidRPr="00E63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  <w:proofErr w:type="spellStart"/>
      <w:r w:rsidRPr="00E63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Ходурока</w:t>
      </w:r>
      <w:proofErr w:type="spellEnd"/>
    </w:p>
    <w:tbl>
      <w:tblPr>
        <w:tblW w:w="1068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/>
      </w:tblPr>
      <w:tblGrid>
        <w:gridCol w:w="1176"/>
        <w:gridCol w:w="3972"/>
        <w:gridCol w:w="3546"/>
        <w:gridCol w:w="993"/>
        <w:gridCol w:w="993"/>
      </w:tblGrid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3"/>
          <w:p w:rsidR="00E63F12" w:rsidRPr="00E63F12" w:rsidRDefault="00E63F12" w:rsidP="00E63F12">
            <w:pPr>
              <w:spacing w:after="20" w:line="240" w:lineRule="atLeast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</w:t>
            </w:r>
            <w:proofErr w:type="spellEnd"/>
            <w:r w:rsidR="00A8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урока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Время</w:t>
            </w:r>
            <w:proofErr w:type="spellEnd"/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 w:line="240" w:lineRule="atLeast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="00A8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педагога</w:t>
            </w:r>
            <w:proofErr w:type="spellEnd"/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 w:line="240" w:lineRule="atLeast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Действия</w:t>
            </w:r>
            <w:proofErr w:type="spellEnd"/>
            <w:r w:rsidR="00A8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ученика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 w:line="240" w:lineRule="atLeast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Оценивание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20" w:line="240" w:lineRule="atLeast"/>
              <w:ind w:left="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урока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0-1мин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3F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Здравствуй, дорогой друг! </w:t>
            </w:r>
          </w:p>
          <w:p w:rsidR="00E63F12" w:rsidRPr="00E63F12" w:rsidRDefault="00E63F12" w:rsidP="00E63F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3F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Готов ли ты начать урок? </w:t>
            </w:r>
          </w:p>
          <w:p w:rsidR="00E63F12" w:rsidRPr="00E63F12" w:rsidRDefault="00E63F12" w:rsidP="00E63F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3F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Всё ль на месте? Всё ль в порядке? </w:t>
            </w:r>
          </w:p>
          <w:p w:rsidR="00E63F12" w:rsidRPr="00E63F12" w:rsidRDefault="00E63F12" w:rsidP="00E63F12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63F12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Книжка, ручка и тетрадка.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готовности к уроку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жизненного опыта.  Целеполагание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2-4 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Сегодня  на уроке  мы  продолжим изучать правила переноса слов.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Отгадайте  загадки, чтобы узнать, с какими буквами будем изучаться перенос,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грамматические загадки: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Эта буква обозначает всегда звонкий мягкий согласный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к(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Й)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 А эта буква вообще звука не обозначает, но превращает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предыдущую согласную букву в мягкий согласный зву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к(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Ь).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с помощью учителя формулируют тему урока.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задач: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переносить слова с буквами Й и Ь?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Устный комментарий учителя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360" cy="755015"/>
                  <wp:effectExtent l="0" t="0" r="2540" b="6985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4050" cy="771525"/>
                  <wp:effectExtent l="0" t="0" r="0" b="9525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0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Минутка чистописания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5-8 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пословицей по плану: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Чтение пословицы. 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«Выручай товарища в беде»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Объяснить значение непонятных слов.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Выяснить смысл пословицы в 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целом: о чём она и чему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учит?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Подобрать жизненную ситуацию, в которой можно употребить данную пословицу. 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запись пословицы с соблюдением высоты, ширины и наклона прописных и строчных букв, их соединений. 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смайл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 стр80</w:t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Середина 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9-12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учебнику стр80 упр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proofErr w:type="gramEnd"/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Прочитай название текста и предположи о чем оно будет.  Прочитай текст  и проверь свои предположения.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и проверяют свои предположения.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 тип текст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художественный или нехудожественный).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(К, И)</w:t>
            </w: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и анализ правила из учебника.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читают название текста «Три товарища» и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высказывают свои предположения, о чём будет идти речь 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тексте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Читают текст и проверяют свои предположения.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рассуждают: почему Витя не завтракал, кто является настоящим другом Вити?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Выписывают из текста выделенные слова, разделив их для переноса по образцу.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D2F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  <w:proofErr w:type="spellStart"/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80 упр1</w:t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над темой 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13-15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Пройди по ссылки как переносятся слова с буквами Й, Ь </w:t>
            </w:r>
            <w:hyperlink r:id="rId6" w:history="1"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GwjtZIgeDsU</w:t>
              </w:r>
              <w:proofErr w:type="spellEnd"/>
            </w:hyperlink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ссылка не открывается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 идет работа с правилом стр80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видео ролика выполнение </w:t>
            </w:r>
            <w:proofErr w:type="spellStart"/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стр81 </w:t>
            </w:r>
          </w:p>
          <w:p w:rsidR="00E63F12" w:rsidRPr="00E63F12" w:rsidRDefault="00E63F12" w:rsidP="00E63F12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i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E63F12">
              <w:rPr>
                <w:rFonts w:ascii="Times New Roman" w:eastAsia="Times New Roman" w:hAnsi="Times New Roman" w:cs="Times New Roman"/>
                <w:i/>
              </w:rPr>
              <w:t>Можно выполнить  это упр. виде игры «Топай- хлопай»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i/>
              </w:rPr>
              <w:t xml:space="preserve"> )</w:t>
            </w:r>
            <w:proofErr w:type="gramEnd"/>
          </w:p>
          <w:p w:rsidR="00E63F12" w:rsidRPr="00E63F12" w:rsidRDefault="00E63F12" w:rsidP="00E63F12">
            <w:pPr>
              <w:shd w:val="clear" w:color="auto" w:fill="FFFFFF"/>
              <w:spacing w:after="15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49680" cy="939800"/>
                  <wp:effectExtent l="0" t="0" r="7620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13435" cy="461645"/>
                  <wp:effectExtent l="0" t="0" r="5715" b="0"/>
                  <wp:docPr id="4" name="Рисунок 7" descr="Описание: C:\Users\User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C:\Users\User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A82B31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GwjtZIgeDsU</w:t>
              </w:r>
              <w:proofErr w:type="spellEnd"/>
            </w:hyperlink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 </w:t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16 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26540" cy="755015"/>
                  <wp:effectExtent l="0" t="0" r="0" b="6985"/>
                  <wp:docPr id="5" name="Рисунок 8" descr="Описание: C:\Users\User\Desktop\dity_s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C:\Users\User\Desktop\dity_s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A82B31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" w:history="1"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=1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yqEAZq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LNs</w:t>
              </w:r>
            </w:hyperlink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A82B31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=1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yqEAZq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6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LNs</w:t>
              </w:r>
            </w:hyperlink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Исследовательская работа 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16-20мин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Учись группировать!  выпиши слова  и раздели для переноса  упр3 стр81</w:t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выписывают слова, разделив их для переноса: в первую группу– 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буквой й, во вторую группу– с мягким знаком– показателем мягкости согласного звука, в третью группу– с разделительным мягким знаком.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D2F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Взаимооценива</w:t>
            </w:r>
            <w:proofErr w:type="spellEnd"/>
          </w:p>
          <w:p w:rsidR="00A82D2F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лестни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ца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успеха»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Пальчиковая гимнастика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lang w:eastAsia="ru-RU"/>
              </w:rPr>
              <w:t>Лодочка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ладошки прижму,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 морю поплыву.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 ладошки, друзья, -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Это лодочка моя.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Паруса подниму,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Синим морем поплыву.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 бурным волнам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Плывут рыбки тут и там.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E63F12">
              <w:rPr>
                <w:rFonts w:ascii="Times New Roman" w:eastAsia="Times New Roman" w:hAnsi="Times New Roman" w:cs="Times New Roman"/>
              </w:rPr>
              <w:lastRenderedPageBreak/>
              <w:t xml:space="preserve">Дети выполняют движения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-Прижать друг к другу обе ладошки, при этом не соединяя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большие пальцы.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 xml:space="preserve">-Делать волнообразные движения руками– 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«л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одочка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плывёт».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-У соединенных вместе рук в форме «лодочки» поднять вверх большие пальцы.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 xml:space="preserve">-Продолжить волнообразные движения руками– 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«л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одочкой».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 xml:space="preserve">-Полностью соединить друг с другом две ладошки для имитации рыбок и снова волнообразные движения– </w:t>
            </w:r>
            <w:proofErr w:type="gramStart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«р</w:t>
            </w:r>
            <w:proofErr w:type="gramEnd"/>
            <w:r w:rsidRPr="00E63F12">
              <w:rPr>
                <w:rFonts w:ascii="Times New Roman" w:eastAsia="Times New Roman" w:hAnsi="Times New Roman" w:cs="Times New Roman"/>
                <w:lang w:eastAsia="ru-RU"/>
              </w:rPr>
              <w:t>ыбки плывут».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D2F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кое задание 22-28мин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Учитель предлагает вниманию детей видео ролик «Песенка друзей».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Проводится обсуждение, какие правила есть у дружбы?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 по учебнику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Упр.4 стр81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Творческое задание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читают правила дружбы из учебника; выписывают правило, которое, по их мнению, является главным в дружбе. Придумывают свои правила дружбы.</w:t>
            </w: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93850" cy="1123950"/>
                  <wp:effectExtent l="0" t="0" r="6350" b="0"/>
                  <wp:docPr id="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D2F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тарий учителя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A82B31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://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youtube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watch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=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Asa</w:t>
              </w:r>
              <w:proofErr w:type="spellEnd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s</w:t>
              </w:r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47</w:t>
              </w:r>
              <w:proofErr w:type="spellStart"/>
              <w:r w:rsidR="00E63F12" w:rsidRPr="00E63F1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ypZg</w:t>
              </w:r>
              <w:proofErr w:type="spellEnd"/>
            </w:hyperlink>
            <w:r w:rsidR="00E63F12"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песенка друзей</w:t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2D2F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</w:t>
            </w:r>
            <w:proofErr w:type="spellEnd"/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тоятельная</w:t>
            </w:r>
            <w:proofErr w:type="spellEnd"/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работа. 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29-34мин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«Поймай ошибку»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упр5 стр81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Ученикам предлагается найти ошибки при переносе слов, исправить их и правильно записать в тетрадь.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E63F12" w:rsidRPr="00E63F12" w:rsidTr="00E63F12">
        <w:trPr>
          <w:trHeight w:val="30"/>
        </w:trPr>
        <w:tc>
          <w:tcPr>
            <w:tcW w:w="11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>Итог урока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35-40мин </w:t>
            </w:r>
          </w:p>
        </w:tc>
        <w:tc>
          <w:tcPr>
            <w:tcW w:w="39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 урока. Рефлексия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Вставь пропущенное слово. </w:t>
            </w:r>
          </w:p>
          <w:p w:rsidR="00E63F12" w:rsidRPr="00E63F12" w:rsidRDefault="00E63F12" w:rsidP="00E63F12">
            <w:pPr>
              <w:spacing w:after="0" w:line="240" w:lineRule="atLeast"/>
              <w:ind w:right="28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 правила дружбы.</w:t>
            </w:r>
            <w:r w:rsidRPr="00E63F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74595" cy="1417955"/>
                  <wp:effectExtent l="0" t="0" r="1905" b="0"/>
                  <wp:docPr id="7" name="Рисунок 12" descr="Описание: C:\Users\User\Desktop\img_user_file_58b45e3423e43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Описание: C:\Users\User\Desktop\img_user_file_58b45e3423e43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595" cy="1417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 урока. Рефлексия.</w:t>
            </w:r>
          </w:p>
          <w:p w:rsidR="00E63F12" w:rsidRPr="00E63F12" w:rsidRDefault="00E63F12" w:rsidP="00E63F1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Буквы й, ь при переносе не… от буквы, за которой они стоят</w:t>
            </w:r>
          </w:p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3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слоге.</w:t>
            </w: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3F12" w:rsidRPr="00E63F12" w:rsidRDefault="00E63F12" w:rsidP="00E63F12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63F12" w:rsidRPr="00E63F12" w:rsidRDefault="00E63F12" w:rsidP="00E63F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z452"/>
      <w:r w:rsidRPr="00E63F1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    </w:t>
      </w:r>
    </w:p>
    <w:bookmarkEnd w:id="4"/>
    <w:p w:rsidR="00E63F12" w:rsidRPr="00E63F12" w:rsidRDefault="00E63F12" w:rsidP="00E63F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65D16" w:rsidRPr="00A82D2F" w:rsidRDefault="00E63F12">
      <w:pPr>
        <w:rPr>
          <w:rFonts w:ascii="Times New Roman" w:eastAsia="Times New Roman" w:hAnsi="Times New Roman" w:cs="Times New Roman"/>
          <w:sz w:val="24"/>
          <w:szCs w:val="24"/>
        </w:rPr>
      </w:pPr>
      <w:r w:rsidRPr="00E63F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72970" cy="1627505"/>
            <wp:effectExtent l="0" t="0" r="0" b="0"/>
            <wp:docPr id="8" name="Рисунок 1" descr="Описание: C:\Users\User\Desktop\img_user_file_5643c90e5e32d_1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User\Desktop\img_user_file_5643c90e5e32d_1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7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5" w:name="_GoBack"/>
      <w:bookmarkEnd w:id="5"/>
    </w:p>
    <w:sectPr w:rsidR="00865D16" w:rsidRPr="00A82D2F" w:rsidSect="00E63F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E63F12"/>
    <w:rsid w:val="000E5FAA"/>
    <w:rsid w:val="00865D16"/>
    <w:rsid w:val="00A82B31"/>
    <w:rsid w:val="00A82D2F"/>
    <w:rsid w:val="00E63F12"/>
    <w:rsid w:val="00E76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3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5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hyperlink" Target="https://www.youtube.com/watch?v=1yqEAZq6LNs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wjtZIgeDsU" TargetMode="External"/><Relationship Id="rId11" Type="http://schemas.openxmlformats.org/officeDocument/2006/relationships/hyperlink" Target="https://www.youtube.com/watch?v=1yqEAZq6LNs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GwjtZIgeDsU" TargetMode="External"/><Relationship Id="rId14" Type="http://schemas.openxmlformats.org/officeDocument/2006/relationships/hyperlink" Target="https://www.youtube.com/watch?v=Asa-s47ypZ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760</Words>
  <Characters>4332</Characters>
  <Application>Microsoft Office Word</Application>
  <DocSecurity>0</DocSecurity>
  <Lines>36</Lines>
  <Paragraphs>10</Paragraphs>
  <ScaleCrop>false</ScaleCrop>
  <Company>Home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</cp:revision>
  <dcterms:created xsi:type="dcterms:W3CDTF">2020-11-18T16:23:00Z</dcterms:created>
  <dcterms:modified xsi:type="dcterms:W3CDTF">2020-11-18T17:08:00Z</dcterms:modified>
</cp:coreProperties>
</file>