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017"/>
        <w:gridCol w:w="2370"/>
        <w:gridCol w:w="710"/>
        <w:gridCol w:w="2051"/>
        <w:gridCol w:w="1620"/>
        <w:gridCol w:w="297"/>
      </w:tblGrid>
      <w:tr w:rsidR="00F77CEF" w:rsidRPr="00C32CAF" w:rsidTr="002B2E3B">
        <w:trPr>
          <w:gridAfter w:val="1"/>
          <w:wAfter w:w="297" w:type="dxa"/>
        </w:trPr>
        <w:tc>
          <w:tcPr>
            <w:tcW w:w="10902" w:type="dxa"/>
            <w:gridSpan w:val="6"/>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vertAlign w:val="superscript"/>
                <w:lang w:val="kk-KZ"/>
              </w:rPr>
            </w:pPr>
          </w:p>
        </w:tc>
      </w:tr>
      <w:tr w:rsidR="00F77CEF" w:rsidRPr="00C32CAF" w:rsidTr="002B2E3B">
        <w:trPr>
          <w:gridAfter w:val="1"/>
          <w:wAfter w:w="297" w:type="dxa"/>
          <w:trHeight w:val="457"/>
        </w:trPr>
        <w:tc>
          <w:tcPr>
            <w:tcW w:w="10902" w:type="dxa"/>
            <w:gridSpan w:val="6"/>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color w:val="000000"/>
                <w:sz w:val="24"/>
                <w:szCs w:val="24"/>
              </w:rPr>
            </w:pPr>
            <w:r w:rsidRPr="00C32CAF">
              <w:rPr>
                <w:rFonts w:ascii="Times New Roman" w:hAnsi="Times New Roman" w:cs="Times New Roman"/>
                <w:b/>
                <w:color w:val="000000"/>
                <w:sz w:val="24"/>
                <w:szCs w:val="24"/>
              </w:rPr>
              <w:t>Тема:</w:t>
            </w:r>
            <w:r w:rsidRPr="00431CB0">
              <w:rPr>
                <w:rFonts w:ascii="Times New Roman" w:eastAsia="Calibri" w:hAnsi="Times New Roman" w:cs="Times New Roman"/>
                <w:iCs/>
                <w:lang w:val="kk-KZ"/>
              </w:rPr>
              <w:t>:</w:t>
            </w:r>
            <w:r w:rsidRPr="00C32CAF">
              <w:rPr>
                <w:rFonts w:ascii="Times New Roman" w:eastAsia="Calibri" w:hAnsi="Times New Roman" w:cs="Times New Roman"/>
                <w:b/>
                <w:iCs/>
                <w:lang w:val="kk-KZ"/>
              </w:rPr>
              <w:t>О</w:t>
            </w:r>
            <w:proofErr w:type="spellStart"/>
            <w:r w:rsidRPr="00C32CAF">
              <w:rPr>
                <w:rFonts w:ascii="Times New Roman" w:eastAsia="Calibri" w:hAnsi="Times New Roman" w:cs="Times New Roman"/>
                <w:b/>
              </w:rPr>
              <w:t>бщие</w:t>
            </w:r>
            <w:proofErr w:type="spellEnd"/>
            <w:r w:rsidRPr="00C32CAF">
              <w:rPr>
                <w:rFonts w:ascii="Times New Roman" w:eastAsia="Calibri" w:hAnsi="Times New Roman" w:cs="Times New Roman"/>
                <w:b/>
              </w:rPr>
              <w:t xml:space="preserve"> правила поведения в школьной мастерской и личная гигиена труда</w:t>
            </w:r>
            <w:proofErr w:type="gramStart"/>
            <w:r w:rsidRPr="00C32CAF">
              <w:rPr>
                <w:rFonts w:ascii="Times New Roman" w:eastAsia="Calibri" w:hAnsi="Times New Roman" w:cs="Times New Roman"/>
                <w:b/>
                <w:lang w:val="kk-KZ"/>
              </w:rPr>
              <w:t>.О</w:t>
            </w:r>
            <w:proofErr w:type="spellStart"/>
            <w:proofErr w:type="gramEnd"/>
            <w:r w:rsidRPr="00C32CAF">
              <w:rPr>
                <w:rFonts w:ascii="Times New Roman" w:eastAsia="Calibri" w:hAnsi="Times New Roman" w:cs="Times New Roman"/>
                <w:b/>
              </w:rPr>
              <w:t>борудование</w:t>
            </w:r>
            <w:proofErr w:type="spellEnd"/>
            <w:r w:rsidRPr="00C32CAF">
              <w:rPr>
                <w:rFonts w:ascii="Times New Roman" w:eastAsia="Calibri" w:hAnsi="Times New Roman" w:cs="Times New Roman"/>
                <w:b/>
              </w:rPr>
              <w:t xml:space="preserve"> мастерской и правила безопасности труда при ручной обработке древесины.</w:t>
            </w:r>
          </w:p>
        </w:tc>
      </w:tr>
      <w:tr w:rsidR="00F77CEF" w:rsidRPr="00C32CAF" w:rsidTr="002B2E3B">
        <w:trPr>
          <w:gridAfter w:val="1"/>
          <w:wAfter w:w="297" w:type="dxa"/>
          <w:trHeight w:val="305"/>
        </w:trPr>
        <w:tc>
          <w:tcPr>
            <w:tcW w:w="10902" w:type="dxa"/>
            <w:gridSpan w:val="6"/>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hd w:val="clear" w:color="auto" w:fill="FFFFFF"/>
              <w:spacing w:after="0" w:line="240" w:lineRule="atLeast"/>
              <w:jc w:val="center"/>
              <w:rPr>
                <w:rStyle w:val="apple-converted-space"/>
                <w:rFonts w:ascii="Times New Roman" w:hAnsi="Times New Roman" w:cs="Times New Roman"/>
                <w:color w:val="000000"/>
                <w:sz w:val="24"/>
                <w:szCs w:val="24"/>
                <w:shd w:val="clear" w:color="auto" w:fill="FFFFFF"/>
              </w:rPr>
            </w:pPr>
            <w:r w:rsidRPr="00C32CAF">
              <w:rPr>
                <w:rFonts w:ascii="Times New Roman" w:hAnsi="Times New Roman" w:cs="Times New Roman"/>
                <w:b/>
                <w:color w:val="000000"/>
                <w:sz w:val="24"/>
                <w:szCs w:val="24"/>
              </w:rPr>
              <w:t>Цель урока:</w:t>
            </w:r>
          </w:p>
          <w:p w:rsidR="00F77CEF" w:rsidRPr="00C32CAF" w:rsidRDefault="00F77CEF" w:rsidP="002B2E3B">
            <w:pPr>
              <w:spacing w:after="0"/>
              <w:outlineLvl w:val="0"/>
              <w:rPr>
                <w:rFonts w:ascii="Times New Roman" w:hAnsi="Times New Roman" w:cs="Times New Roman"/>
                <w:b/>
                <w:bCs/>
                <w:kern w:val="36"/>
                <w:sz w:val="24"/>
                <w:szCs w:val="24"/>
              </w:rPr>
            </w:pPr>
            <w:r w:rsidRPr="00C32CAF">
              <w:rPr>
                <w:rFonts w:ascii="Times New Roman" w:hAnsi="Times New Roman" w:cs="Times New Roman"/>
                <w:bCs/>
                <w:kern w:val="36"/>
                <w:sz w:val="24"/>
                <w:szCs w:val="24"/>
              </w:rPr>
              <w:t>Введение. Оборудование рабочего места для ручной обработки древесины.</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b/>
                <w:bCs/>
                <w:sz w:val="24"/>
                <w:szCs w:val="24"/>
              </w:rPr>
              <w:t xml:space="preserve"> Цель урока:</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раскрыть содержание и задачи раздела “Технология обработки конструкционных материалов и элементы машиноведения”;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научить правильно, организовать труд и оборудовать рабочее место для обработки древесины;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ознакомить с техникой безопасности труда</w:t>
            </w:r>
          </w:p>
          <w:p w:rsidR="00F77CEF" w:rsidRPr="00C32CAF" w:rsidRDefault="00F77CEF" w:rsidP="002B2E3B">
            <w:pPr>
              <w:shd w:val="clear" w:color="auto" w:fill="FFFFFF"/>
              <w:spacing w:after="0" w:line="240" w:lineRule="atLeast"/>
              <w:rPr>
                <w:rFonts w:ascii="Times New Roman" w:hAnsi="Times New Roman" w:cs="Times New Roman"/>
                <w:sz w:val="24"/>
                <w:szCs w:val="24"/>
              </w:rPr>
            </w:pPr>
          </w:p>
        </w:tc>
      </w:tr>
      <w:tr w:rsidR="00F77CEF" w:rsidRPr="00C32CAF" w:rsidTr="002B2E3B">
        <w:trPr>
          <w:gridAfter w:val="1"/>
          <w:wAfter w:w="297" w:type="dxa"/>
          <w:trHeight w:val="305"/>
        </w:trPr>
        <w:tc>
          <w:tcPr>
            <w:tcW w:w="10902" w:type="dxa"/>
            <w:gridSpan w:val="6"/>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jc w:val="both"/>
              <w:rPr>
                <w:rFonts w:ascii="Times New Roman" w:hAnsi="Times New Roman" w:cs="Times New Roman"/>
                <w:sz w:val="24"/>
                <w:szCs w:val="24"/>
              </w:rPr>
            </w:pPr>
            <w:r w:rsidRPr="00C32CAF">
              <w:rPr>
                <w:rFonts w:ascii="Times New Roman" w:hAnsi="Times New Roman" w:cs="Times New Roman"/>
                <w:b/>
                <w:color w:val="000000"/>
                <w:sz w:val="24"/>
                <w:szCs w:val="24"/>
              </w:rPr>
              <w:t xml:space="preserve">Ожидаемый результат: </w:t>
            </w:r>
            <w:r w:rsidRPr="00C32CAF">
              <w:rPr>
                <w:rFonts w:ascii="Times New Roman" w:hAnsi="Times New Roman" w:cs="Times New Roman"/>
                <w:sz w:val="24"/>
                <w:szCs w:val="24"/>
              </w:rPr>
              <w:t xml:space="preserve">умение рационально использовать и организовывать </w:t>
            </w:r>
            <w:proofErr w:type="spellStart"/>
            <w:r w:rsidRPr="00C32CAF">
              <w:rPr>
                <w:rFonts w:ascii="Times New Roman" w:hAnsi="Times New Roman" w:cs="Times New Roman"/>
                <w:sz w:val="24"/>
                <w:szCs w:val="24"/>
              </w:rPr>
              <w:t>учебно</w:t>
            </w:r>
            <w:proofErr w:type="spellEnd"/>
            <w:r w:rsidRPr="00C32CAF">
              <w:rPr>
                <w:rFonts w:ascii="Times New Roman" w:hAnsi="Times New Roman" w:cs="Times New Roman"/>
                <w:sz w:val="24"/>
                <w:szCs w:val="24"/>
              </w:rPr>
              <w:t xml:space="preserve"> – </w:t>
            </w:r>
            <w:proofErr w:type="spellStart"/>
            <w:r w:rsidRPr="00C32CAF">
              <w:rPr>
                <w:rFonts w:ascii="Times New Roman" w:hAnsi="Times New Roman" w:cs="Times New Roman"/>
                <w:sz w:val="24"/>
                <w:szCs w:val="24"/>
              </w:rPr>
              <w:t>познавательскую</w:t>
            </w:r>
            <w:proofErr w:type="spellEnd"/>
            <w:r w:rsidRPr="00C32CAF">
              <w:rPr>
                <w:rFonts w:ascii="Times New Roman" w:hAnsi="Times New Roman" w:cs="Times New Roman"/>
                <w:sz w:val="24"/>
                <w:szCs w:val="24"/>
              </w:rPr>
              <w:t xml:space="preserve"> </w:t>
            </w:r>
            <w:proofErr w:type="spellStart"/>
            <w:r w:rsidRPr="00C32CAF">
              <w:rPr>
                <w:rFonts w:ascii="Times New Roman" w:hAnsi="Times New Roman" w:cs="Times New Roman"/>
                <w:sz w:val="24"/>
                <w:szCs w:val="24"/>
              </w:rPr>
              <w:t>деятельность</w:t>
            </w:r>
            <w:proofErr w:type="gramStart"/>
            <w:r w:rsidRPr="00C32CAF">
              <w:rPr>
                <w:rFonts w:ascii="Times New Roman" w:hAnsi="Times New Roman" w:cs="Times New Roman"/>
                <w:sz w:val="24"/>
                <w:szCs w:val="24"/>
              </w:rPr>
              <w:t>;ф</w:t>
            </w:r>
            <w:proofErr w:type="gramEnd"/>
            <w:r w:rsidRPr="00C32CAF">
              <w:rPr>
                <w:rFonts w:ascii="Times New Roman" w:hAnsi="Times New Roman" w:cs="Times New Roman"/>
                <w:sz w:val="24"/>
                <w:szCs w:val="24"/>
              </w:rPr>
              <w:t>ормировать</w:t>
            </w:r>
            <w:proofErr w:type="spellEnd"/>
            <w:r w:rsidRPr="00C32CAF">
              <w:rPr>
                <w:rFonts w:ascii="Times New Roman" w:hAnsi="Times New Roman" w:cs="Times New Roman"/>
                <w:sz w:val="24"/>
                <w:szCs w:val="24"/>
              </w:rPr>
              <w:t xml:space="preserve"> коммуникативные навыки.</w:t>
            </w:r>
          </w:p>
          <w:p w:rsidR="00F77CEF" w:rsidRPr="00C32CAF" w:rsidRDefault="00F77CEF" w:rsidP="002B2E3B">
            <w:pPr>
              <w:shd w:val="clear" w:color="auto" w:fill="FFFFFF"/>
              <w:spacing w:after="0" w:line="240" w:lineRule="atLeast"/>
              <w:rPr>
                <w:rFonts w:ascii="Times New Roman" w:hAnsi="Times New Roman" w:cs="Times New Roman"/>
                <w:color w:val="000000"/>
                <w:sz w:val="24"/>
                <w:szCs w:val="24"/>
              </w:rPr>
            </w:pPr>
          </w:p>
        </w:tc>
      </w:tr>
      <w:tr w:rsidR="00F77CEF" w:rsidRPr="00C32CAF" w:rsidTr="002B2E3B">
        <w:trPr>
          <w:gridAfter w:val="1"/>
          <w:wAfter w:w="297" w:type="dxa"/>
        </w:trPr>
        <w:tc>
          <w:tcPr>
            <w:tcW w:w="1134" w:type="dxa"/>
            <w:tcBorders>
              <w:top w:val="single" w:sz="4" w:space="0" w:color="auto"/>
              <w:left w:val="single" w:sz="4" w:space="0" w:color="auto"/>
              <w:bottom w:val="single" w:sz="4" w:space="0" w:color="auto"/>
              <w:right w:val="single" w:sz="4" w:space="0" w:color="auto"/>
            </w:tcBorders>
          </w:tcPr>
          <w:p w:rsidR="00F77CEF" w:rsidRPr="00C32CAF" w:rsidRDefault="00F77CEF" w:rsidP="002B2E3B">
            <w:pPr>
              <w:pStyle w:val="a3"/>
              <w:spacing w:before="0" w:beforeAutospacing="0" w:after="0" w:afterAutospacing="0" w:line="276" w:lineRule="auto"/>
              <w:rPr>
                <w:color w:val="000000"/>
                <w:lang w:val="kk-KZ"/>
              </w:rPr>
            </w:pP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jc w:val="center"/>
              <w:rPr>
                <w:color w:val="000000"/>
                <w:lang w:val="kk-KZ"/>
              </w:rPr>
            </w:pPr>
            <w:r w:rsidRPr="00C32CAF">
              <w:rPr>
                <w:rStyle w:val="a4"/>
                <w:color w:val="000000"/>
              </w:rPr>
              <w:t>Деятельность учителя</w:t>
            </w: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jc w:val="center"/>
              <w:rPr>
                <w:color w:val="000000"/>
                <w:lang w:val="kk-KZ"/>
              </w:rPr>
            </w:pPr>
            <w:r w:rsidRPr="00C32CAF">
              <w:rPr>
                <w:rStyle w:val="a4"/>
                <w:color w:val="000000"/>
              </w:rPr>
              <w:t xml:space="preserve">Деятельность </w:t>
            </w:r>
            <w:proofErr w:type="gramStart"/>
            <w:r w:rsidRPr="00C32CAF">
              <w:rPr>
                <w:rStyle w:val="a4"/>
                <w:color w:val="000000"/>
              </w:rPr>
              <w:t>обучающихся</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jc w:val="center"/>
              <w:rPr>
                <w:color w:val="000000"/>
                <w:lang w:val="kk-KZ"/>
              </w:rPr>
            </w:pPr>
            <w:r w:rsidRPr="00C32CAF">
              <w:rPr>
                <w:rStyle w:val="a4"/>
                <w:lang w:val="kk-KZ"/>
              </w:rPr>
              <w:t>наглядности</w:t>
            </w:r>
          </w:p>
        </w:tc>
      </w:tr>
      <w:tr w:rsidR="00F77CEF" w:rsidRPr="00C32CAF" w:rsidTr="002B2E3B">
        <w:trPr>
          <w:gridAfter w:val="1"/>
          <w:wAfter w:w="297" w:type="dxa"/>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t>3 мин.</w:t>
            </w: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rStyle w:val="a4"/>
                <w:color w:val="000000"/>
              </w:rPr>
              <w:t>I. Организационный момент</w:t>
            </w:r>
            <w:r w:rsidRPr="00C32CAF">
              <w:rPr>
                <w:rStyle w:val="a4"/>
                <w:color w:val="000000"/>
                <w:lang w:val="kk-KZ"/>
              </w:rPr>
              <w:t xml:space="preserve">. Приветствует учеников, </w:t>
            </w:r>
            <w:r w:rsidRPr="00C32CAF">
              <w:rPr>
                <w:color w:val="000000"/>
              </w:rPr>
              <w:t xml:space="preserve">проверяет готовность к уроку, желает  успеха. </w:t>
            </w: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rPr>
              <w:t xml:space="preserve">Ученики осмысливают поставленную цель. С помощью </w:t>
            </w:r>
            <w:proofErr w:type="spellStart"/>
            <w:r w:rsidRPr="00C32CAF">
              <w:rPr>
                <w:color w:val="000000"/>
              </w:rPr>
              <w:t>пазлов</w:t>
            </w:r>
            <w:proofErr w:type="spellEnd"/>
            <w:r w:rsidRPr="00C32CAF">
              <w:rPr>
                <w:color w:val="000000"/>
              </w:rPr>
              <w:t xml:space="preserve"> класс делится на группы.</w:t>
            </w:r>
          </w:p>
        </w:tc>
        <w:tc>
          <w:tcPr>
            <w:tcW w:w="1620" w:type="dxa"/>
            <w:tcBorders>
              <w:top w:val="single" w:sz="4" w:space="0" w:color="auto"/>
              <w:left w:val="single" w:sz="4" w:space="0" w:color="auto"/>
              <w:bottom w:val="single" w:sz="4" w:space="0" w:color="auto"/>
              <w:right w:val="single" w:sz="4" w:space="0" w:color="auto"/>
            </w:tcBorders>
          </w:tcPr>
          <w:p w:rsidR="00F77CEF" w:rsidRPr="00C32CAF" w:rsidRDefault="00F77CEF" w:rsidP="002B2E3B">
            <w:pPr>
              <w:spacing w:after="0"/>
              <w:jc w:val="center"/>
              <w:rPr>
                <w:rFonts w:ascii="Times New Roman" w:hAnsi="Times New Roman" w:cs="Times New Roman"/>
                <w:sz w:val="24"/>
                <w:szCs w:val="24"/>
              </w:rPr>
            </w:pPr>
            <w:proofErr w:type="spellStart"/>
            <w:r w:rsidRPr="00C32CAF">
              <w:rPr>
                <w:rFonts w:ascii="Times New Roman" w:hAnsi="Times New Roman" w:cs="Times New Roman"/>
                <w:sz w:val="24"/>
                <w:szCs w:val="24"/>
              </w:rPr>
              <w:t>пазлы</w:t>
            </w:r>
            <w:proofErr w:type="spellEnd"/>
          </w:p>
          <w:p w:rsidR="00F77CEF" w:rsidRPr="00C32CAF" w:rsidRDefault="00F77CEF" w:rsidP="002B2E3B">
            <w:pPr>
              <w:spacing w:after="0"/>
              <w:jc w:val="center"/>
              <w:rPr>
                <w:rFonts w:ascii="Times New Roman" w:hAnsi="Times New Roman" w:cs="Times New Roman"/>
                <w:sz w:val="24"/>
                <w:szCs w:val="24"/>
              </w:rPr>
            </w:pPr>
          </w:p>
        </w:tc>
      </w:tr>
      <w:tr w:rsidR="00F77CEF" w:rsidRPr="00C32CAF" w:rsidTr="002B2E3B">
        <w:trPr>
          <w:gridAfter w:val="1"/>
          <w:wAfter w:w="297" w:type="dxa"/>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t>5 мин.</w:t>
            </w: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lang w:val="kk-KZ"/>
              </w:rPr>
            </w:pPr>
            <w:r w:rsidRPr="00C32CAF">
              <w:rPr>
                <w:b/>
                <w:lang w:val="kk-KZ"/>
              </w:rPr>
              <w:t xml:space="preserve">II. Проверка домашней работы. </w:t>
            </w:r>
            <w:r w:rsidRPr="00C32CAF">
              <w:t xml:space="preserve">С помощью приема «Эврика» осуществляет повторение пройденного материала. </w:t>
            </w: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color w:val="000000"/>
                <w:lang w:val="kk-KZ"/>
              </w:rPr>
              <w:t xml:space="preserve">Ученики </w:t>
            </w:r>
            <w:r w:rsidRPr="00C32CAF">
              <w:rPr>
                <w:color w:val="000000"/>
              </w:rPr>
              <w:t>демонстрируя свои знания, заполняют перфокарты.</w:t>
            </w:r>
          </w:p>
        </w:tc>
        <w:tc>
          <w:tcPr>
            <w:tcW w:w="1620"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color w:val="000000"/>
              </w:rPr>
              <w:t>перфокарты</w:t>
            </w:r>
          </w:p>
        </w:tc>
      </w:tr>
      <w:tr w:rsidR="00F77CEF" w:rsidRPr="00C32CAF" w:rsidTr="002B2E3B">
        <w:trPr>
          <w:gridAfter w:val="1"/>
          <w:wAfter w:w="297" w:type="dxa"/>
          <w:trHeight w:val="1421"/>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t>20 мин.</w:t>
            </w:r>
          </w:p>
        </w:tc>
        <w:tc>
          <w:tcPr>
            <w:tcW w:w="9768" w:type="dxa"/>
            <w:gridSpan w:val="5"/>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Style w:val="a4"/>
                <w:rFonts w:ascii="Times New Roman" w:hAnsi="Times New Roman" w:cs="Times New Roman"/>
                <w:color w:val="000000"/>
                <w:sz w:val="24"/>
                <w:szCs w:val="24"/>
              </w:rPr>
            </w:pPr>
            <w:r w:rsidRPr="00C32CAF">
              <w:rPr>
                <w:rStyle w:val="a4"/>
                <w:rFonts w:ascii="Times New Roman" w:hAnsi="Times New Roman" w:cs="Times New Roman"/>
                <w:color w:val="000000"/>
                <w:sz w:val="24"/>
                <w:szCs w:val="24"/>
              </w:rPr>
              <w:t>III. Актуализация знаний.</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С </w:t>
            </w:r>
            <w:proofErr w:type="spellStart"/>
            <w:r w:rsidRPr="00C32CAF">
              <w:rPr>
                <w:rFonts w:ascii="Times New Roman" w:hAnsi="Times New Roman" w:cs="Times New Roman"/>
                <w:sz w:val="24"/>
                <w:szCs w:val="24"/>
              </w:rPr>
              <w:t>помощьюметода</w:t>
            </w:r>
            <w:proofErr w:type="spellEnd"/>
            <w:r w:rsidRPr="00C32CAF">
              <w:rPr>
                <w:rFonts w:ascii="Times New Roman" w:hAnsi="Times New Roman" w:cs="Times New Roman"/>
                <w:sz w:val="24"/>
                <w:szCs w:val="24"/>
              </w:rPr>
              <w:t xml:space="preserve"> «Подумать-сговориться-обсудить» осуществляет усвоение нового </w:t>
            </w:r>
            <w:proofErr w:type="spellStart"/>
            <w:r w:rsidRPr="00C32CAF">
              <w:rPr>
                <w:rFonts w:ascii="Times New Roman" w:hAnsi="Times New Roman" w:cs="Times New Roman"/>
                <w:sz w:val="24"/>
                <w:szCs w:val="24"/>
              </w:rPr>
              <w:t>материала</w:t>
            </w:r>
            <w:proofErr w:type="gramStart"/>
            <w:r w:rsidRPr="00C32CAF">
              <w:rPr>
                <w:rFonts w:ascii="Times New Roman" w:hAnsi="Times New Roman" w:cs="Times New Roman"/>
                <w:sz w:val="24"/>
                <w:szCs w:val="24"/>
              </w:rPr>
              <w:t>.П</w:t>
            </w:r>
            <w:proofErr w:type="gramEnd"/>
            <w:r w:rsidRPr="00C32CAF">
              <w:rPr>
                <w:rFonts w:ascii="Times New Roman" w:hAnsi="Times New Roman" w:cs="Times New Roman"/>
                <w:sz w:val="24"/>
                <w:szCs w:val="24"/>
              </w:rPr>
              <w:t>редлагает</w:t>
            </w:r>
            <w:proofErr w:type="spellEnd"/>
            <w:r w:rsidRPr="00C32CAF">
              <w:rPr>
                <w:rFonts w:ascii="Times New Roman" w:hAnsi="Times New Roman" w:cs="Times New Roman"/>
                <w:sz w:val="24"/>
                <w:szCs w:val="24"/>
              </w:rPr>
              <w:t xml:space="preserve"> ученикам «Графический тест».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Работа по учебнику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.Слово </w:t>
            </w:r>
            <w:proofErr w:type="spellStart"/>
            <w:r w:rsidRPr="00C32CAF">
              <w:rPr>
                <w:rFonts w:ascii="Times New Roman" w:hAnsi="Times New Roman" w:cs="Times New Roman"/>
                <w:sz w:val="24"/>
                <w:szCs w:val="24"/>
              </w:rPr>
              <w:t>уч</w:t>
            </w:r>
            <w:proofErr w:type="spellEnd"/>
            <w:r w:rsidRPr="00C32CAF">
              <w:rPr>
                <w:rFonts w:ascii="Times New Roman" w:hAnsi="Times New Roman" w:cs="Times New Roman"/>
                <w:sz w:val="24"/>
                <w:szCs w:val="24"/>
              </w:rPr>
              <w:t xml:space="preserve">    Ребята, вам нравится   раб</w:t>
            </w:r>
            <w:r>
              <w:rPr>
                <w:rFonts w:ascii="Times New Roman" w:hAnsi="Times New Roman" w:cs="Times New Roman"/>
                <w:sz w:val="24"/>
                <w:szCs w:val="24"/>
                <w:lang w:val="kk-KZ"/>
              </w:rPr>
              <w:t>отат</w:t>
            </w:r>
            <w:proofErr w:type="spellStart"/>
            <w:r w:rsidRPr="00C32CAF">
              <w:rPr>
                <w:rFonts w:ascii="Times New Roman" w:hAnsi="Times New Roman" w:cs="Times New Roman"/>
                <w:sz w:val="24"/>
                <w:szCs w:val="24"/>
              </w:rPr>
              <w:t>ь</w:t>
            </w:r>
            <w:proofErr w:type="spellEnd"/>
            <w:proofErr w:type="gramStart"/>
            <w:r w:rsidRPr="00C32CAF">
              <w:rPr>
                <w:rFonts w:ascii="Times New Roman" w:hAnsi="Times New Roman" w:cs="Times New Roman"/>
                <w:sz w:val="24"/>
                <w:szCs w:val="24"/>
              </w:rPr>
              <w:t xml:space="preserve"> ?</w:t>
            </w:r>
            <w:proofErr w:type="gramEnd"/>
            <w:r w:rsidRPr="00C32CAF">
              <w:rPr>
                <w:rFonts w:ascii="Times New Roman" w:hAnsi="Times New Roman" w:cs="Times New Roman"/>
                <w:sz w:val="24"/>
                <w:szCs w:val="24"/>
              </w:rPr>
              <w:t xml:space="preserve"> Что вы вспоминаете в связи с этим словом?       </w:t>
            </w:r>
          </w:p>
          <w:p w:rsidR="00F77CEF" w:rsidRPr="00C32CAF" w:rsidRDefault="00817313" w:rsidP="002B2E3B">
            <w:pPr>
              <w:spacing w:after="0"/>
              <w:ind w:left="-1125"/>
              <w:rPr>
                <w:rFonts w:ascii="Times New Roman" w:hAnsi="Times New Roman" w:cs="Times New Roman"/>
                <w:sz w:val="24"/>
                <w:szCs w:val="24"/>
              </w:rPr>
            </w:pPr>
            <w:bookmarkStart w:id="0" w:name="_GoBack"/>
            <w:bookmarkEnd w:id="0"/>
            <w:r w:rsidRPr="00817313">
              <w:rPr>
                <w:rFonts w:ascii="Times New Roman" w:hAnsi="Times New Roman" w:cs="Times New Roman"/>
                <w:b/>
                <w:bCs/>
                <w:noProof/>
                <w:color w:val="000000"/>
                <w:sz w:val="24"/>
                <w:szCs w:val="24"/>
              </w:rPr>
              <w:pict>
                <v:oval id="_x0000_s1026" style="position:absolute;left:0;text-align:left;margin-left:165.65pt;margin-top:14.05pt;width:194.6pt;height:36pt;z-index:251658240" fillcolor="#4bacc6 [3208]" strokecolor="yellow" strokeweight="3pt">
                  <v:fill color2="#308298 [2376]" focusposition=".5,.5" focussize="" focus="100%" type="gradientRadial"/>
                  <v:shadow on="t" type="perspective" color="#205867 [1608]" offset="1pt" offset2="-3pt"/>
                  <v:textbox style="mso-next-textbox:#_x0000_s1026">
                    <w:txbxContent>
                      <w:p w:rsidR="00F77CEF" w:rsidRPr="00BD2950" w:rsidRDefault="00F77CEF" w:rsidP="00F77CEF">
                        <w:pPr>
                          <w:rPr>
                            <w:b/>
                          </w:rPr>
                        </w:pPr>
                        <w:r>
                          <w:rPr>
                            <w:b/>
                          </w:rPr>
                          <w:t>Труд</w:t>
                        </w:r>
                      </w:p>
                    </w:txbxContent>
                  </v:textbox>
                </v:oval>
              </w:pict>
            </w:r>
            <w:r w:rsidR="00F77CEF" w:rsidRPr="00C32CAF">
              <w:rPr>
                <w:rFonts w:ascii="Times New Roman" w:hAnsi="Times New Roman" w:cs="Times New Roman"/>
                <w:sz w:val="24"/>
                <w:szCs w:val="24"/>
              </w:rPr>
              <w:t xml:space="preserve">                          Ассоциация к слову                           </w:t>
            </w:r>
          </w:p>
          <w:p w:rsidR="00F77CEF" w:rsidRPr="00C32CAF" w:rsidRDefault="00F77CEF" w:rsidP="002B2E3B">
            <w:pPr>
              <w:spacing w:after="0"/>
              <w:rPr>
                <w:rFonts w:ascii="Times New Roman" w:hAnsi="Times New Roman" w:cs="Times New Roman"/>
                <w:sz w:val="24"/>
                <w:szCs w:val="24"/>
              </w:rPr>
            </w:pPr>
          </w:p>
          <w:p w:rsidR="00F77CEF" w:rsidRPr="00C32CAF" w:rsidRDefault="00F77CEF" w:rsidP="002B2E3B">
            <w:pPr>
              <w:spacing w:after="0"/>
              <w:rPr>
                <w:rFonts w:ascii="Times New Roman" w:hAnsi="Times New Roman" w:cs="Times New Roman"/>
                <w:sz w:val="24"/>
                <w:szCs w:val="24"/>
              </w:rPr>
            </w:pPr>
          </w:p>
          <w:p w:rsidR="00F77CEF" w:rsidRPr="00C32CAF" w:rsidRDefault="00F77CEF" w:rsidP="002B2E3B">
            <w:pPr>
              <w:spacing w:after="0"/>
              <w:jc w:val="center"/>
              <w:rPr>
                <w:rFonts w:ascii="Times New Roman" w:hAnsi="Times New Roman" w:cs="Times New Roman"/>
                <w:sz w:val="24"/>
                <w:szCs w:val="24"/>
              </w:rPr>
            </w:pP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Итак, приступим к изучению новой учебной дисциплины -</w:t>
            </w:r>
            <w:r w:rsidRPr="00C32CAF">
              <w:rPr>
                <w:rFonts w:ascii="Times New Roman" w:hAnsi="Times New Roman" w:cs="Times New Roman"/>
                <w:b/>
                <w:bCs/>
                <w:sz w:val="24"/>
                <w:szCs w:val="24"/>
              </w:rPr>
              <w:t xml:space="preserve"> технология.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i/>
                <w:iCs/>
                <w:sz w:val="24"/>
                <w:szCs w:val="24"/>
              </w:rPr>
              <w:t xml:space="preserve">- </w:t>
            </w:r>
            <w:r w:rsidRPr="00C32CAF">
              <w:rPr>
                <w:rFonts w:ascii="Times New Roman" w:hAnsi="Times New Roman" w:cs="Times New Roman"/>
                <w:b/>
                <w:bCs/>
                <w:i/>
                <w:iCs/>
                <w:sz w:val="24"/>
                <w:szCs w:val="24"/>
              </w:rPr>
              <w:t>Что же это за термин?</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Слово “технология” происходит </w:t>
            </w:r>
            <w:proofErr w:type="gramStart"/>
            <w:r w:rsidRPr="00C32CAF">
              <w:rPr>
                <w:rFonts w:ascii="Times New Roman" w:hAnsi="Times New Roman" w:cs="Times New Roman"/>
                <w:sz w:val="24"/>
                <w:szCs w:val="24"/>
              </w:rPr>
              <w:t>от</w:t>
            </w:r>
            <w:proofErr w:type="gramEnd"/>
            <w:r w:rsidRPr="00C32CAF">
              <w:rPr>
                <w:rFonts w:ascii="Times New Roman" w:hAnsi="Times New Roman" w:cs="Times New Roman"/>
                <w:sz w:val="24"/>
                <w:szCs w:val="24"/>
              </w:rPr>
              <w:t xml:space="preserve"> древнегреческого </w:t>
            </w:r>
            <w:proofErr w:type="spellStart"/>
            <w:r w:rsidRPr="00C32CAF">
              <w:rPr>
                <w:rFonts w:ascii="Times New Roman" w:hAnsi="Times New Roman" w:cs="Times New Roman"/>
                <w:sz w:val="24"/>
                <w:szCs w:val="24"/>
              </w:rPr>
              <w:t>techno</w:t>
            </w:r>
            <w:proofErr w:type="spellEnd"/>
            <w:r w:rsidRPr="00C32CAF">
              <w:rPr>
                <w:rFonts w:ascii="Times New Roman" w:hAnsi="Times New Roman" w:cs="Times New Roman"/>
                <w:sz w:val="24"/>
                <w:szCs w:val="24"/>
              </w:rPr>
              <w:t xml:space="preserve"> - “искусство, мастерство, умение” и латинского </w:t>
            </w:r>
            <w:proofErr w:type="spellStart"/>
            <w:r w:rsidRPr="00C32CAF">
              <w:rPr>
                <w:rFonts w:ascii="Times New Roman" w:hAnsi="Times New Roman" w:cs="Times New Roman"/>
                <w:sz w:val="24"/>
                <w:szCs w:val="24"/>
              </w:rPr>
              <w:t>logos</w:t>
            </w:r>
            <w:proofErr w:type="spellEnd"/>
            <w:r w:rsidRPr="00C32CAF">
              <w:rPr>
                <w:rFonts w:ascii="Times New Roman" w:hAnsi="Times New Roman" w:cs="Times New Roman"/>
                <w:sz w:val="24"/>
                <w:szCs w:val="24"/>
              </w:rPr>
              <w:t xml:space="preserve"> - “учение, наука”.</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Под технологией понимают совокупность приемов и способов получения, обработки или переработки сырья, материалов, полуфабрикатов или изделий, осуществляемых в процессе производства продукции.</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b/>
                <w:bCs/>
                <w:sz w:val="24"/>
                <w:szCs w:val="24"/>
              </w:rPr>
              <w:t xml:space="preserve">Технологией </w:t>
            </w:r>
            <w:r w:rsidRPr="00C32CAF">
              <w:rPr>
                <w:rFonts w:ascii="Times New Roman" w:hAnsi="Times New Roman" w:cs="Times New Roman"/>
                <w:sz w:val="24"/>
                <w:szCs w:val="24"/>
              </w:rPr>
              <w:t>называют также определенную последовательность действий, обеспечивающих изготовление какой-либо продукции заданного качества. Точное выполнение всех операций и соблюдение их последовательности - гарантия выпуска качественной продукции.</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Технология же, как наука занимается выявлением физических, химических, биологических закономерностей с целью разработки и использования наиболее эффективных и экономных производственных процессов. Это основные определения.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Технологий много. Каждая сфера деятельности человека имеет свои специфические </w:t>
            </w:r>
            <w:r w:rsidRPr="00C32CAF">
              <w:rPr>
                <w:rFonts w:ascii="Times New Roman" w:hAnsi="Times New Roman" w:cs="Times New Roman"/>
                <w:sz w:val="24"/>
                <w:szCs w:val="24"/>
              </w:rPr>
              <w:lastRenderedPageBreak/>
              <w:t>технологии. Но есть такие технологии, которыми должен владеть каждый человек.</w:t>
            </w:r>
          </w:p>
          <w:p w:rsidR="00F77CEF" w:rsidRPr="00C32CAF" w:rsidRDefault="00F77CEF" w:rsidP="002B2E3B">
            <w:pPr>
              <w:spacing w:after="0"/>
              <w:rPr>
                <w:rFonts w:ascii="Times New Roman" w:hAnsi="Times New Roman" w:cs="Times New Roman"/>
                <w:b/>
                <w:bCs/>
                <w:i/>
                <w:iCs/>
                <w:sz w:val="24"/>
                <w:szCs w:val="24"/>
              </w:rPr>
            </w:pPr>
            <w:r w:rsidRPr="00C32CAF">
              <w:rPr>
                <w:rFonts w:ascii="Times New Roman" w:hAnsi="Times New Roman" w:cs="Times New Roman"/>
                <w:b/>
                <w:bCs/>
                <w:i/>
                <w:iCs/>
                <w:sz w:val="24"/>
                <w:szCs w:val="24"/>
              </w:rPr>
              <w:t>- Как вы думаете, что это за технологии?</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Это технология общения, технология ухода за жильем и др.</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Существует также ряд очень распространенных технологий, которые входят в содержание труда людей, - это технологии обработки древесины и металла, технологии ремонтно-строительных работ в доме и др.</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Древесина - один из самых распространенных материалов, который человек научился обрабатывать в глубокой древности. С помощью топора, ножа и других инструментов люди изготавливали дома, мосты, крепости, мельницы, орудия труда, посуду и многое другое.</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b/>
                <w:bCs/>
                <w:i/>
                <w:iCs/>
                <w:sz w:val="24"/>
                <w:szCs w:val="24"/>
              </w:rPr>
              <w:t xml:space="preserve">- Какие изделия из древесины, окружающие нас, вы </w:t>
            </w:r>
            <w:proofErr w:type="spellStart"/>
            <w:r w:rsidRPr="00C32CAF">
              <w:rPr>
                <w:rFonts w:ascii="Times New Roman" w:hAnsi="Times New Roman" w:cs="Times New Roman"/>
                <w:b/>
                <w:bCs/>
                <w:i/>
                <w:iCs/>
                <w:sz w:val="24"/>
                <w:szCs w:val="24"/>
              </w:rPr>
              <w:t>знаете</w:t>
            </w:r>
            <w:proofErr w:type="gramStart"/>
            <w:r w:rsidRPr="00C32CAF">
              <w:rPr>
                <w:rFonts w:ascii="Times New Roman" w:hAnsi="Times New Roman" w:cs="Times New Roman"/>
                <w:b/>
                <w:bCs/>
                <w:i/>
                <w:iCs/>
                <w:sz w:val="24"/>
                <w:szCs w:val="24"/>
              </w:rPr>
              <w:t>?</w:t>
            </w:r>
            <w:r w:rsidRPr="00C32CAF">
              <w:rPr>
                <w:rFonts w:ascii="Times New Roman" w:hAnsi="Times New Roman" w:cs="Times New Roman"/>
                <w:sz w:val="24"/>
                <w:szCs w:val="24"/>
              </w:rPr>
              <w:t>М</w:t>
            </w:r>
            <w:proofErr w:type="gramEnd"/>
            <w:r w:rsidRPr="00C32CAF">
              <w:rPr>
                <w:rFonts w:ascii="Times New Roman" w:hAnsi="Times New Roman" w:cs="Times New Roman"/>
                <w:sz w:val="24"/>
                <w:szCs w:val="24"/>
              </w:rPr>
              <w:t>ебель</w:t>
            </w:r>
            <w:proofErr w:type="spellEnd"/>
            <w:r w:rsidRPr="00C32CAF">
              <w:rPr>
                <w:rFonts w:ascii="Times New Roman" w:hAnsi="Times New Roman" w:cs="Times New Roman"/>
                <w:sz w:val="24"/>
                <w:szCs w:val="24"/>
              </w:rPr>
              <w:t>, музыкальные инструменты, детские игрушки и др. Изучив основы технологии обработки древесины, вы сможете самостоятельно сделать простейшие изделия для школы.</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Занятия по технологии проходят в учебных школьных мастерских, где для каждого из вас выделено постоянное рабочее место. Для удобства работы с древесиной рабочее место оборудуется столярным верстаком (рис. 1), стулом, стеллажами, ящиками, полками и тумбочками для хранения инструментов, приспособлений и заготовок.</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Слово “верстак” в переводе с немецкого означает “мастерская”. Верстак, как вы уже поняли, - это рабочий стол.</w:t>
            </w:r>
          </w:p>
          <w:p w:rsidR="00F77CEF" w:rsidRPr="00C32CAF" w:rsidRDefault="00F77CEF" w:rsidP="002B2E3B">
            <w:pPr>
              <w:spacing w:after="0"/>
              <w:rPr>
                <w:rFonts w:ascii="Times New Roman" w:hAnsi="Times New Roman" w:cs="Times New Roman"/>
                <w:b/>
                <w:bCs/>
                <w:i/>
                <w:iCs/>
                <w:sz w:val="24"/>
                <w:szCs w:val="24"/>
              </w:rPr>
            </w:pPr>
            <w:r w:rsidRPr="00C32CAF">
              <w:rPr>
                <w:rFonts w:ascii="Times New Roman" w:hAnsi="Times New Roman" w:cs="Times New Roman"/>
                <w:b/>
                <w:bCs/>
                <w:i/>
                <w:iCs/>
                <w:sz w:val="24"/>
                <w:szCs w:val="24"/>
              </w:rPr>
              <w:t>- Как называется профессия рабочего, занятого ручной обработкой древесины?</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b/>
                <w:bCs/>
                <w:sz w:val="24"/>
                <w:szCs w:val="24"/>
              </w:rPr>
              <w:t xml:space="preserve">Столяр </w:t>
            </w:r>
            <w:r w:rsidRPr="00C32CAF">
              <w:rPr>
                <w:rFonts w:ascii="Times New Roman" w:hAnsi="Times New Roman" w:cs="Times New Roman"/>
                <w:sz w:val="24"/>
                <w:szCs w:val="24"/>
              </w:rPr>
              <w:t xml:space="preserve">(от словосочетания - изготовление столов). Существует два вида верстака: столярный (деревянный) и универсальный (комбинированный). </w:t>
            </w:r>
            <w:proofErr w:type="gramStart"/>
            <w:r w:rsidRPr="00C32CAF">
              <w:rPr>
                <w:rFonts w:ascii="Times New Roman" w:hAnsi="Times New Roman" w:cs="Times New Roman"/>
                <w:sz w:val="24"/>
                <w:szCs w:val="24"/>
              </w:rPr>
              <w:t>Столярный</w:t>
            </w:r>
            <w:proofErr w:type="gramEnd"/>
            <w:r w:rsidRPr="00C32CAF">
              <w:rPr>
                <w:rFonts w:ascii="Times New Roman" w:hAnsi="Times New Roman" w:cs="Times New Roman"/>
                <w:sz w:val="24"/>
                <w:szCs w:val="24"/>
              </w:rPr>
              <w:t xml:space="preserve"> - для обработки древесины, а универсальный - для обработки древесины и металлов.</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Столярный верстак (рис. 1) состоит из подверстачья (1), крышки (2) с отверстиями (3), в которые вставляются клинья, лотка (4)</w:t>
            </w:r>
            <w:proofErr w:type="gramStart"/>
            <w:r w:rsidRPr="00C32CAF">
              <w:rPr>
                <w:rFonts w:ascii="Times New Roman" w:hAnsi="Times New Roman" w:cs="Times New Roman"/>
                <w:sz w:val="24"/>
                <w:szCs w:val="24"/>
              </w:rPr>
              <w:t>.</w:t>
            </w:r>
            <w:proofErr w:type="gramEnd"/>
            <w:r w:rsidRPr="00C32CAF">
              <w:rPr>
                <w:rFonts w:ascii="Times New Roman" w:hAnsi="Times New Roman" w:cs="Times New Roman"/>
                <w:sz w:val="24"/>
                <w:szCs w:val="24"/>
              </w:rPr>
              <w:t xml:space="preserve"> </w:t>
            </w:r>
            <w:proofErr w:type="gramStart"/>
            <w:r w:rsidRPr="00C32CAF">
              <w:rPr>
                <w:rFonts w:ascii="Times New Roman" w:hAnsi="Times New Roman" w:cs="Times New Roman"/>
                <w:sz w:val="24"/>
                <w:szCs w:val="24"/>
              </w:rPr>
              <w:t>п</w:t>
            </w:r>
            <w:proofErr w:type="gramEnd"/>
            <w:r w:rsidRPr="00C32CAF">
              <w:rPr>
                <w:rFonts w:ascii="Times New Roman" w:hAnsi="Times New Roman" w:cs="Times New Roman"/>
                <w:sz w:val="24"/>
                <w:szCs w:val="24"/>
              </w:rPr>
              <w:t>ереднего зажима (5), заднего зажима (6), выдвижных и поворотных пальцев (7).</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Передний зажим служит для закрепления заготовок. Отверстия (3) с клиньями - для упора и крепления заготовок при строгании. В лотке (4) размещают инструмент. Задний зажим - для крепления заготовок при строгании и распиливании. Выдвижные и поворотные пальцы - для опоры длинномерных заготовок при их строгании. Подверстачье является основанием верстака. В нем также размещают и хранят инструменты и приспособления.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b/>
                <w:bCs/>
                <w:sz w:val="24"/>
                <w:szCs w:val="24"/>
              </w:rPr>
              <w:t xml:space="preserve">- </w:t>
            </w:r>
            <w:r w:rsidRPr="00C32CAF">
              <w:rPr>
                <w:rFonts w:ascii="Times New Roman" w:hAnsi="Times New Roman" w:cs="Times New Roman"/>
                <w:b/>
                <w:bCs/>
                <w:i/>
                <w:iCs/>
                <w:sz w:val="24"/>
                <w:szCs w:val="24"/>
              </w:rPr>
              <w:t xml:space="preserve">Какие инструменты относятся к </w:t>
            </w:r>
            <w:proofErr w:type="gramStart"/>
            <w:r w:rsidRPr="00C32CAF">
              <w:rPr>
                <w:rFonts w:ascii="Times New Roman" w:hAnsi="Times New Roman" w:cs="Times New Roman"/>
                <w:b/>
                <w:bCs/>
                <w:i/>
                <w:iCs/>
                <w:sz w:val="24"/>
                <w:szCs w:val="24"/>
              </w:rPr>
              <w:t>измерительным</w:t>
            </w:r>
            <w:proofErr w:type="gramEnd"/>
            <w:r w:rsidRPr="00C32CAF">
              <w:rPr>
                <w:rFonts w:ascii="Times New Roman" w:hAnsi="Times New Roman" w:cs="Times New Roman"/>
                <w:b/>
                <w:bCs/>
                <w:i/>
                <w:iCs/>
                <w:sz w:val="24"/>
                <w:szCs w:val="24"/>
              </w:rPr>
              <w:t>?</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Линейки, угольники, циркули, транспортиры. Все инструменты хранят отдельно и располагают вокруг верстака на стеллажах или в тумбочках так, чтобы их легко можно было взять и положить обратно. Наиболее часто применяемые инструменты располагают ближе к месту работы в зоне досягаемости рук.</w:t>
            </w:r>
          </w:p>
          <w:p w:rsidR="00F77CEF" w:rsidRPr="00C32CAF" w:rsidRDefault="00F77CEF" w:rsidP="002B2E3B">
            <w:pPr>
              <w:spacing w:after="0"/>
              <w:jc w:val="center"/>
              <w:rPr>
                <w:rFonts w:ascii="Times New Roman" w:hAnsi="Times New Roman" w:cs="Times New Roman"/>
                <w:color w:val="FF0000"/>
                <w:sz w:val="24"/>
                <w:szCs w:val="24"/>
              </w:rPr>
            </w:pPr>
            <w:r w:rsidRPr="00C32CAF">
              <w:rPr>
                <w:rFonts w:ascii="Times New Roman" w:hAnsi="Times New Roman" w:cs="Times New Roman"/>
                <w:color w:val="FF0000"/>
                <w:sz w:val="24"/>
                <w:szCs w:val="24"/>
              </w:rPr>
              <w:t>Технике безопасности на уроке труда при ручной обработке металла и древесины</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Перед началом обработки материала нужно правильно надеть спецодежду и средства защиты. Особенно важна безопасность и защита глаз, при выполнении рубки металла всегда надевай защитные очки;</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Перед тем как </w:t>
            </w:r>
            <w:proofErr w:type="gramStart"/>
            <w:r w:rsidRPr="00C32CAF">
              <w:rPr>
                <w:rFonts w:ascii="Times New Roman" w:hAnsi="Times New Roman" w:cs="Times New Roman"/>
                <w:sz w:val="24"/>
                <w:szCs w:val="24"/>
              </w:rPr>
              <w:t>приступить к уроку надо проверить</w:t>
            </w:r>
            <w:proofErr w:type="gramEnd"/>
            <w:r w:rsidRPr="00C32CAF">
              <w:rPr>
                <w:rFonts w:ascii="Times New Roman" w:hAnsi="Times New Roman" w:cs="Times New Roman"/>
                <w:sz w:val="24"/>
                <w:szCs w:val="24"/>
              </w:rPr>
              <w:t xml:space="preserve"> полное наличие необходимого инвентаря и удостовериться, что инструменты находятся в безопасном работоспособном состоянии. Их рукоятки должны быть без трещин, и плотно прилегать к основанию;</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На верстаке все инструменты должны быть положены в указанном учителем порядке и в строго отведенных для этого местах. Ничего лишнего на верстаке быть не должно;</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Весь обрабатываемый материал должен быть надежно закреплен в соответствующих </w:t>
            </w:r>
            <w:r w:rsidRPr="00C32CAF">
              <w:rPr>
                <w:rFonts w:ascii="Times New Roman" w:hAnsi="Times New Roman" w:cs="Times New Roman"/>
                <w:sz w:val="24"/>
                <w:szCs w:val="24"/>
              </w:rPr>
              <w:lastRenderedPageBreak/>
              <w:t>зажимах (тиски, струбцины и т.д.);</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При обработке материалов необходимо всегда использовать установленные упорные и подкладные приспособления;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Если во время выполнения учебного задания был повреждён или сломан инструмент, то работу надо прекратить, а его заменить у учителя;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В процессе обработки и соединения материалов необходимо соблюдать особую осторожность при работе с ударным, режущим инвентарём, клеем, острыми краями металла;</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Запрещено использовать палец в качестве упора при начальном запиле дерева;</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При пилении материала надо всегда следить за степенью натяжения полотна лучковой пилы. Не проверяй остроту режущей части пальцами, ты можешь порезаться;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При обработке материала напильником, пальцы должны быть на его поверхности, при резке металла придерживай отрезаемую часть рукой защищенной рукавицей или перчаткой;</w:t>
            </w:r>
          </w:p>
          <w:p w:rsidR="00F77CEF" w:rsidRPr="00C32CAF" w:rsidRDefault="00F77CEF" w:rsidP="002B2E3B">
            <w:pPr>
              <w:spacing w:after="0"/>
              <w:rPr>
                <w:rFonts w:ascii="Times New Roman" w:hAnsi="Times New Roman" w:cs="Times New Roman"/>
                <w:color w:val="000000"/>
                <w:sz w:val="24"/>
                <w:szCs w:val="24"/>
              </w:rPr>
            </w:pPr>
            <w:r w:rsidRPr="00C32CAF">
              <w:rPr>
                <w:rFonts w:ascii="Times New Roman" w:hAnsi="Times New Roman" w:cs="Times New Roman"/>
                <w:sz w:val="24"/>
                <w:szCs w:val="24"/>
              </w:rPr>
              <w:t>Нельзя сдувать стружку ртом или смахивать её рукой, используй для этого специальный инвентарь.</w:t>
            </w:r>
          </w:p>
        </w:tc>
      </w:tr>
      <w:tr w:rsidR="00F77CEF" w:rsidRPr="00C32CAF" w:rsidTr="002B2E3B">
        <w:trPr>
          <w:gridAfter w:val="1"/>
          <w:wAfter w:w="297" w:type="dxa"/>
          <w:trHeight w:val="180"/>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lastRenderedPageBreak/>
              <w:t>10 мин.</w:t>
            </w: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Style w:val="a4"/>
                <w:rFonts w:ascii="Times New Roman" w:hAnsi="Times New Roman" w:cs="Times New Roman"/>
                <w:b w:val="0"/>
                <w:color w:val="000000"/>
                <w:sz w:val="24"/>
                <w:szCs w:val="24"/>
              </w:rPr>
            </w:pPr>
            <w:r w:rsidRPr="00C32CAF">
              <w:rPr>
                <w:rStyle w:val="a4"/>
                <w:rFonts w:ascii="Times New Roman" w:hAnsi="Times New Roman" w:cs="Times New Roman"/>
                <w:color w:val="000000"/>
                <w:sz w:val="24"/>
                <w:szCs w:val="24"/>
              </w:rPr>
              <w:t xml:space="preserve">IV. Закрепление урока. По методу </w:t>
            </w:r>
            <w:r w:rsidRPr="00C32CAF">
              <w:rPr>
                <w:rFonts w:ascii="Times New Roman" w:hAnsi="Times New Roman" w:cs="Times New Roman"/>
                <w:sz w:val="24"/>
                <w:szCs w:val="24"/>
              </w:rPr>
              <w:t xml:space="preserve">«Ромашка </w:t>
            </w:r>
            <w:proofErr w:type="spellStart"/>
            <w:r w:rsidRPr="00C32CAF">
              <w:rPr>
                <w:rFonts w:ascii="Times New Roman" w:hAnsi="Times New Roman" w:cs="Times New Roman"/>
                <w:sz w:val="24"/>
                <w:szCs w:val="24"/>
              </w:rPr>
              <w:t>Блума</w:t>
            </w:r>
            <w:proofErr w:type="spellEnd"/>
            <w:r w:rsidRPr="00C32CAF">
              <w:rPr>
                <w:rFonts w:ascii="Times New Roman" w:hAnsi="Times New Roman" w:cs="Times New Roman"/>
                <w:sz w:val="24"/>
                <w:szCs w:val="24"/>
              </w:rPr>
              <w:t xml:space="preserve">» </w:t>
            </w:r>
            <w:r w:rsidRPr="00C32CAF">
              <w:rPr>
                <w:rStyle w:val="a4"/>
                <w:rFonts w:ascii="Times New Roman" w:hAnsi="Times New Roman" w:cs="Times New Roman"/>
                <w:color w:val="000000"/>
                <w:sz w:val="24"/>
                <w:szCs w:val="24"/>
              </w:rPr>
              <w:t>проводит закрепление урока.</w:t>
            </w:r>
          </w:p>
          <w:p w:rsidR="00F77CEF" w:rsidRPr="00C32CAF" w:rsidRDefault="00F77CEF" w:rsidP="002B2E3B">
            <w:pPr>
              <w:spacing w:after="0"/>
              <w:jc w:val="center"/>
              <w:rPr>
                <w:rFonts w:ascii="Times New Roman" w:hAnsi="Times New Roman" w:cs="Times New Roman"/>
                <w:sz w:val="24"/>
                <w:szCs w:val="24"/>
              </w:rPr>
            </w:pPr>
            <w:r w:rsidRPr="00C32CAF">
              <w:rPr>
                <w:rFonts w:ascii="Times New Roman" w:hAnsi="Times New Roman" w:cs="Times New Roman"/>
                <w:sz w:val="24"/>
                <w:szCs w:val="24"/>
              </w:rPr>
              <w:t xml:space="preserve">.Стратегия «Т-схема». Напишите в одну строчку слова и выражения </w:t>
            </w:r>
            <w:proofErr w:type="gramStart"/>
            <w:r w:rsidRPr="00C32CAF">
              <w:rPr>
                <w:rFonts w:ascii="Times New Roman" w:hAnsi="Times New Roman" w:cs="Times New Roman"/>
                <w:sz w:val="24"/>
                <w:szCs w:val="24"/>
              </w:rPr>
              <w:t>об</w:t>
            </w:r>
            <w:proofErr w:type="gramEnd"/>
            <w:r w:rsidRPr="00C32CAF">
              <w:rPr>
                <w:rFonts w:ascii="Times New Roman" w:hAnsi="Times New Roman" w:cs="Times New Roman"/>
                <w:sz w:val="24"/>
                <w:szCs w:val="24"/>
              </w:rPr>
              <w:t xml:space="preserve"> технике безопасности</w:t>
            </w:r>
          </w:p>
          <w:p w:rsidR="00F77CEF" w:rsidRPr="00C32CAF" w:rsidRDefault="00F77CEF" w:rsidP="002B2E3B">
            <w:pPr>
              <w:pStyle w:val="a5"/>
              <w:rPr>
                <w:rFonts w:ascii="Times New Roman" w:hAnsi="Times New Roman" w:cs="Times New Roman"/>
              </w:rPr>
            </w:pPr>
            <w:r w:rsidRPr="00C32CAF">
              <w:rPr>
                <w:rFonts w:ascii="Times New Roman" w:hAnsi="Times New Roman" w:cs="Times New Roman"/>
              </w:rPr>
              <w:t xml:space="preserve">- Какие требования к содержанию своего рабочего места вы должны выполнять? </w:t>
            </w:r>
          </w:p>
          <w:p w:rsidR="00F77CEF" w:rsidRPr="00C32CAF" w:rsidRDefault="00F77CEF" w:rsidP="002B2E3B">
            <w:pPr>
              <w:pStyle w:val="a5"/>
              <w:rPr>
                <w:rFonts w:ascii="Times New Roman" w:hAnsi="Times New Roman" w:cs="Times New Roman"/>
              </w:rPr>
            </w:pPr>
            <w:r w:rsidRPr="00C32CAF">
              <w:rPr>
                <w:rFonts w:ascii="Times New Roman" w:hAnsi="Times New Roman" w:cs="Times New Roman"/>
              </w:rPr>
              <w:t xml:space="preserve">- Где находятся и как располагаются инструменты во время работы? </w:t>
            </w:r>
          </w:p>
          <w:p w:rsidR="00F77CEF" w:rsidRPr="00F335B9" w:rsidRDefault="00F77CEF" w:rsidP="002B2E3B">
            <w:pPr>
              <w:spacing w:after="0"/>
              <w:rPr>
                <w:rFonts w:ascii="Times New Roman" w:hAnsi="Times New Roman" w:cs="Times New Roman"/>
                <w:sz w:val="24"/>
                <w:szCs w:val="24"/>
                <w:u w:val="single"/>
              </w:rPr>
            </w:pPr>
            <w:r w:rsidRPr="00F335B9">
              <w:rPr>
                <w:rFonts w:ascii="Times New Roman" w:hAnsi="Times New Roman" w:cs="Times New Roman"/>
                <w:b/>
                <w:sz w:val="24"/>
                <w:szCs w:val="24"/>
                <w:u w:val="single"/>
              </w:rPr>
              <w:t>Основная проблема экономики</w:t>
            </w:r>
          </w:p>
          <w:p w:rsidR="00F77CEF" w:rsidRPr="00F60C0E" w:rsidRDefault="00F77CEF" w:rsidP="002B2E3B">
            <w:pPr>
              <w:spacing w:after="240" w:line="240" w:lineRule="auto"/>
              <w:ind w:firstLine="708"/>
              <w:rPr>
                <w:rFonts w:ascii="Times New Roman" w:eastAsia="Times New Roman" w:hAnsi="Times New Roman" w:cs="Times New Roman"/>
                <w:sz w:val="24"/>
                <w:szCs w:val="24"/>
              </w:rPr>
            </w:pPr>
            <w:r w:rsidRPr="00F60C0E">
              <w:rPr>
                <w:rFonts w:ascii="Times New Roman" w:eastAsia="Times New Roman" w:hAnsi="Times New Roman" w:cs="Times New Roman"/>
                <w:sz w:val="24"/>
                <w:szCs w:val="24"/>
              </w:rPr>
              <w:t xml:space="preserve">Основные экономические проблемы. Изучение экономики принято начинать с анализа некоторых самых общих закономерностей. Эти закономерности действуют в любые эпохи и в любой стране. Они проявляются в процессе решения </w:t>
            </w:r>
            <w:proofErr w:type="gramStart"/>
            <w:r w:rsidRPr="00F60C0E">
              <w:rPr>
                <w:rFonts w:ascii="Times New Roman" w:eastAsia="Times New Roman" w:hAnsi="Times New Roman" w:cs="Times New Roman"/>
                <w:sz w:val="24"/>
                <w:szCs w:val="24"/>
              </w:rPr>
              <w:t>людьми</w:t>
            </w:r>
            <w:proofErr w:type="gramEnd"/>
            <w:r w:rsidRPr="00F60C0E">
              <w:rPr>
                <w:rFonts w:ascii="Times New Roman" w:eastAsia="Times New Roman" w:hAnsi="Times New Roman" w:cs="Times New Roman"/>
                <w:sz w:val="24"/>
                <w:szCs w:val="24"/>
              </w:rPr>
              <w:t xml:space="preserve"> так называемых основных (центральных) экономических проблем: </w:t>
            </w:r>
            <w:r w:rsidRPr="00F60C0E">
              <w:rPr>
                <w:rFonts w:ascii="Times New Roman" w:eastAsia="Times New Roman" w:hAnsi="Times New Roman" w:cs="Times New Roman"/>
                <w:sz w:val="24"/>
                <w:szCs w:val="24"/>
              </w:rPr>
              <w:br/>
              <w:t xml:space="preserve">1 Что производить? (Какие </w:t>
            </w:r>
            <w:proofErr w:type="gramStart"/>
            <w:r w:rsidRPr="00F60C0E">
              <w:rPr>
                <w:rFonts w:ascii="Times New Roman" w:eastAsia="Times New Roman" w:hAnsi="Times New Roman" w:cs="Times New Roman"/>
                <w:sz w:val="24"/>
                <w:szCs w:val="24"/>
              </w:rPr>
              <w:t>блага</w:t>
            </w:r>
            <w:proofErr w:type="gramEnd"/>
            <w:r w:rsidRPr="00F60C0E">
              <w:rPr>
                <w:rFonts w:ascii="Times New Roman" w:eastAsia="Times New Roman" w:hAnsi="Times New Roman" w:cs="Times New Roman"/>
                <w:sz w:val="24"/>
                <w:szCs w:val="24"/>
              </w:rPr>
              <w:t xml:space="preserve"> и в </w:t>
            </w:r>
            <w:proofErr w:type="gramStart"/>
            <w:r w:rsidRPr="00F60C0E">
              <w:rPr>
                <w:rFonts w:ascii="Times New Roman" w:eastAsia="Times New Roman" w:hAnsi="Times New Roman" w:cs="Times New Roman"/>
                <w:sz w:val="24"/>
                <w:szCs w:val="24"/>
              </w:rPr>
              <w:t>каком</w:t>
            </w:r>
            <w:proofErr w:type="gramEnd"/>
            <w:r w:rsidRPr="00F60C0E">
              <w:rPr>
                <w:rFonts w:ascii="Times New Roman" w:eastAsia="Times New Roman" w:hAnsi="Times New Roman" w:cs="Times New Roman"/>
                <w:sz w:val="24"/>
                <w:szCs w:val="24"/>
              </w:rPr>
              <w:t xml:space="preserve"> количестве?)</w:t>
            </w:r>
            <w:r w:rsidRPr="00F60C0E">
              <w:rPr>
                <w:rFonts w:ascii="Times New Roman" w:eastAsia="Times New Roman" w:hAnsi="Times New Roman" w:cs="Times New Roman"/>
                <w:sz w:val="24"/>
                <w:szCs w:val="24"/>
              </w:rPr>
              <w:br/>
              <w:t xml:space="preserve">2. Как производить? </w:t>
            </w:r>
            <w:proofErr w:type="gramStart"/>
            <w:r w:rsidRPr="00F60C0E">
              <w:rPr>
                <w:rFonts w:ascii="Times New Roman" w:eastAsia="Times New Roman" w:hAnsi="Times New Roman" w:cs="Times New Roman"/>
                <w:sz w:val="24"/>
                <w:szCs w:val="24"/>
              </w:rPr>
              <w:t>(По какой технологии?</w:t>
            </w:r>
            <w:proofErr w:type="gramEnd"/>
            <w:r w:rsidRPr="00F60C0E">
              <w:rPr>
                <w:rFonts w:ascii="Times New Roman" w:eastAsia="Times New Roman" w:hAnsi="Times New Roman" w:cs="Times New Roman"/>
                <w:sz w:val="24"/>
                <w:szCs w:val="24"/>
              </w:rPr>
              <w:t xml:space="preserve"> </w:t>
            </w:r>
            <w:proofErr w:type="gramStart"/>
            <w:r w:rsidRPr="00F60C0E">
              <w:rPr>
                <w:rFonts w:ascii="Times New Roman" w:eastAsia="Times New Roman" w:hAnsi="Times New Roman" w:cs="Times New Roman"/>
                <w:sz w:val="24"/>
                <w:szCs w:val="24"/>
              </w:rPr>
              <w:t>С какими затратами?)</w:t>
            </w:r>
            <w:r w:rsidRPr="00F60C0E">
              <w:rPr>
                <w:rFonts w:ascii="Times New Roman" w:eastAsia="Times New Roman" w:hAnsi="Times New Roman" w:cs="Times New Roman"/>
                <w:sz w:val="24"/>
                <w:szCs w:val="24"/>
              </w:rPr>
              <w:br/>
              <w:t>3.</w:t>
            </w:r>
            <w:proofErr w:type="gramEnd"/>
            <w:r w:rsidRPr="00F60C0E">
              <w:rPr>
                <w:rFonts w:ascii="Times New Roman" w:eastAsia="Times New Roman" w:hAnsi="Times New Roman" w:cs="Times New Roman"/>
                <w:sz w:val="24"/>
                <w:szCs w:val="24"/>
              </w:rPr>
              <w:t xml:space="preserve"> Для кого производить? (Какой уровень благосостояния будет обеспечен, кому достанутся произведенные блага?)</w:t>
            </w:r>
            <w:r w:rsidRPr="00F60C0E">
              <w:rPr>
                <w:rFonts w:ascii="Times New Roman" w:eastAsia="Times New Roman" w:hAnsi="Times New Roman" w:cs="Times New Roman"/>
                <w:sz w:val="24"/>
                <w:szCs w:val="24"/>
              </w:rPr>
              <w:br/>
              <w:t>Три центральные экономические проблемы являются выражением взаимосвязи потребн</w:t>
            </w:r>
            <w:r>
              <w:rPr>
                <w:rFonts w:ascii="Times New Roman" w:eastAsia="Times New Roman" w:hAnsi="Times New Roman" w:cs="Times New Roman"/>
                <w:sz w:val="24"/>
                <w:szCs w:val="24"/>
              </w:rPr>
              <w:t>остей, ресурсов и производства.</w:t>
            </w:r>
            <w:r w:rsidRPr="00F60C0E">
              <w:rPr>
                <w:rFonts w:ascii="Times New Roman" w:eastAsia="Times New Roman" w:hAnsi="Times New Roman" w:cs="Times New Roman"/>
                <w:sz w:val="24"/>
                <w:szCs w:val="24"/>
              </w:rPr>
              <w:br/>
              <w:t xml:space="preserve">Потребности и благосостояние. Потребности - это необходимость нужда человека в чем-то. В обществоведении обычно выделяют материальные, духовные и социальные потребности. Развитие, возвышение потребностей, выражая процесс развития человека в окружающем его мире, и состоит в том, что по мере удовлетворения материальных </w:t>
            </w:r>
            <w:r w:rsidRPr="00F60C0E">
              <w:rPr>
                <w:rFonts w:ascii="Times New Roman" w:eastAsia="Times New Roman" w:hAnsi="Times New Roman" w:cs="Times New Roman"/>
                <w:sz w:val="24"/>
                <w:szCs w:val="24"/>
              </w:rPr>
              <w:lastRenderedPageBreak/>
              <w:t>потребностей, особенно самых насущных, элементарных (потребности в пище, одежде, жилье), усиливается настоятельность, значимость духовных и социальных потребностей.</w:t>
            </w:r>
            <w:r w:rsidRPr="00F60C0E">
              <w:rPr>
                <w:rFonts w:ascii="Times New Roman" w:eastAsia="Times New Roman" w:hAnsi="Times New Roman" w:cs="Times New Roman"/>
                <w:sz w:val="24"/>
                <w:szCs w:val="24"/>
              </w:rPr>
              <w:br/>
              <w:t xml:space="preserve">Этот подход использован в известной классификации А. </w:t>
            </w:r>
            <w:proofErr w:type="spellStart"/>
            <w:r w:rsidRPr="00F60C0E">
              <w:rPr>
                <w:rFonts w:ascii="Times New Roman" w:eastAsia="Times New Roman" w:hAnsi="Times New Roman" w:cs="Times New Roman"/>
                <w:sz w:val="24"/>
                <w:szCs w:val="24"/>
              </w:rPr>
              <w:t>Маслоу</w:t>
            </w:r>
            <w:proofErr w:type="spellEnd"/>
            <w:r w:rsidRPr="00F60C0E">
              <w:rPr>
                <w:rFonts w:ascii="Times New Roman" w:eastAsia="Times New Roman" w:hAnsi="Times New Roman" w:cs="Times New Roman"/>
                <w:sz w:val="24"/>
                <w:szCs w:val="24"/>
              </w:rPr>
              <w:t xml:space="preserve"> (рис. 1-1), в которой американский психолог ранжирует потребности по мере движения от </w:t>
            </w:r>
            <w:proofErr w:type="gramStart"/>
            <w:r w:rsidRPr="00F60C0E">
              <w:rPr>
                <w:rFonts w:ascii="Times New Roman" w:eastAsia="Times New Roman" w:hAnsi="Times New Roman" w:cs="Times New Roman"/>
                <w:sz w:val="24"/>
                <w:szCs w:val="24"/>
              </w:rPr>
              <w:t>первичных</w:t>
            </w:r>
            <w:proofErr w:type="gramEnd"/>
            <w:r w:rsidRPr="00F60C0E">
              <w:rPr>
                <w:rFonts w:ascii="Times New Roman" w:eastAsia="Times New Roman" w:hAnsi="Times New Roman" w:cs="Times New Roman"/>
                <w:sz w:val="24"/>
                <w:szCs w:val="24"/>
              </w:rPr>
              <w:t xml:space="preserve"> (элементарных) к высшим (потребностям в самовыражении).</w:t>
            </w:r>
          </w:p>
          <w:p w:rsidR="00F77CEF" w:rsidRPr="00F60C0E" w:rsidRDefault="00F77CEF" w:rsidP="002B2E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5500" cy="1990725"/>
                  <wp:effectExtent l="19050" t="0" r="7150" b="0"/>
                  <wp:docPr id="19" name="Рисунок 1" descr="http://web-economist.ru/img/masl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economist.ru/img/maslou.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5500" cy="1990725"/>
                          </a:xfrm>
                          <a:prstGeom prst="rect">
                            <a:avLst/>
                          </a:prstGeom>
                          <a:noFill/>
                          <a:ln>
                            <a:noFill/>
                          </a:ln>
                        </pic:spPr>
                      </pic:pic>
                    </a:graphicData>
                  </a:graphic>
                </wp:inline>
              </w:drawing>
            </w:r>
          </w:p>
          <w:p w:rsidR="00F77CEF" w:rsidRPr="00F335B9" w:rsidRDefault="00F77CEF" w:rsidP="002B2E3B">
            <w:pPr>
              <w:spacing w:after="240" w:line="240" w:lineRule="auto"/>
              <w:ind w:firstLine="708"/>
              <w:rPr>
                <w:rFonts w:ascii="Times New Roman" w:eastAsia="Times New Roman" w:hAnsi="Times New Roman" w:cs="Times New Roman"/>
                <w:sz w:val="24"/>
                <w:szCs w:val="24"/>
              </w:rPr>
            </w:pPr>
            <w:r w:rsidRPr="00F335B9">
              <w:rPr>
                <w:rFonts w:ascii="Times New Roman" w:eastAsia="Times New Roman" w:hAnsi="Times New Roman" w:cs="Times New Roman"/>
                <w:sz w:val="24"/>
                <w:szCs w:val="24"/>
              </w:rPr>
              <w:t xml:space="preserve">Для решения вопроса о том, что производить, раскрытия взаимосвязи «потребности - производство» наиболее «работающей» является классификация потребностей, которая основывается на концепции </w:t>
            </w:r>
            <w:proofErr w:type="spellStart"/>
            <w:r w:rsidRPr="00F335B9">
              <w:rPr>
                <w:rFonts w:ascii="Times New Roman" w:eastAsia="Times New Roman" w:hAnsi="Times New Roman" w:cs="Times New Roman"/>
                <w:sz w:val="24"/>
                <w:szCs w:val="24"/>
              </w:rPr>
              <w:t>деятельностного</w:t>
            </w:r>
            <w:proofErr w:type="spellEnd"/>
            <w:r w:rsidRPr="00F335B9">
              <w:rPr>
                <w:rFonts w:ascii="Times New Roman" w:eastAsia="Times New Roman" w:hAnsi="Times New Roman" w:cs="Times New Roman"/>
                <w:sz w:val="24"/>
                <w:szCs w:val="24"/>
              </w:rPr>
              <w:t xml:space="preserve"> подхода в развитии человека. Эта концепция исходит из того, что возвышение потребностей человека представляет собой процесс развития его жизнедеятельности, основных ее форм: труда, семейно-бытовой деятельности, досуга. </w:t>
            </w:r>
            <w:proofErr w:type="gramStart"/>
            <w:r w:rsidRPr="00F335B9">
              <w:rPr>
                <w:rFonts w:ascii="Times New Roman" w:eastAsia="Times New Roman" w:hAnsi="Times New Roman" w:cs="Times New Roman"/>
                <w:sz w:val="24"/>
                <w:szCs w:val="24"/>
              </w:rPr>
              <w:t>В соответствии с этим подходом в структуре потребностей современного человека выделяются (рис. 1-2):</w:t>
            </w:r>
            <w:r w:rsidRPr="00F335B9">
              <w:rPr>
                <w:rFonts w:ascii="Times New Roman" w:eastAsia="Times New Roman" w:hAnsi="Times New Roman" w:cs="Times New Roman"/>
                <w:sz w:val="24"/>
                <w:szCs w:val="24"/>
              </w:rPr>
              <w:br/>
              <w:t>1. элементарные потребности (потребности в пище, одежде, жилище);</w:t>
            </w:r>
            <w:r w:rsidRPr="00F335B9">
              <w:rPr>
                <w:rFonts w:ascii="Times New Roman" w:eastAsia="Times New Roman" w:hAnsi="Times New Roman" w:cs="Times New Roman"/>
                <w:sz w:val="24"/>
                <w:szCs w:val="24"/>
              </w:rPr>
              <w:br/>
              <w:t>2. потребности в общих условиях жизнедеятельности: потребности в здоровье, в образовании, в культуре, в передвижении в пространстве, в личной безопасности;</w:t>
            </w:r>
            <w:r w:rsidRPr="00F335B9">
              <w:rPr>
                <w:rFonts w:ascii="Times New Roman" w:eastAsia="Times New Roman" w:hAnsi="Times New Roman" w:cs="Times New Roman"/>
                <w:sz w:val="24"/>
                <w:szCs w:val="24"/>
              </w:rPr>
              <w:br/>
              <w:t>3. потребности в деятельности, в труде, в семейно-бытовой деятельности, в досуге.</w:t>
            </w:r>
            <w:proofErr w:type="gramEnd"/>
          </w:p>
          <w:p w:rsidR="00F77CEF" w:rsidRPr="00F335B9" w:rsidRDefault="00F77CEF" w:rsidP="002B2E3B">
            <w:pPr>
              <w:spacing w:after="0" w:line="240" w:lineRule="auto"/>
              <w:jc w:val="center"/>
              <w:rPr>
                <w:rFonts w:ascii="Times New Roman" w:eastAsia="Times New Roman" w:hAnsi="Times New Roman" w:cs="Times New Roman"/>
                <w:sz w:val="24"/>
                <w:szCs w:val="24"/>
              </w:rPr>
            </w:pPr>
            <w:r w:rsidRPr="00F335B9">
              <w:rPr>
                <w:rFonts w:ascii="Times New Roman" w:eastAsia="Times New Roman" w:hAnsi="Times New Roman" w:cs="Times New Roman"/>
                <w:noProof/>
                <w:sz w:val="24"/>
                <w:szCs w:val="24"/>
              </w:rPr>
              <w:lastRenderedPageBreak/>
              <w:drawing>
                <wp:inline distT="0" distB="0" distL="0" distR="0">
                  <wp:extent cx="2422542" cy="2495550"/>
                  <wp:effectExtent l="19050" t="0" r="0" b="0"/>
                  <wp:docPr id="20" name="Рисунок 2" descr="http://web-economist.ru/img/kosov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economist.ru/img/kosovoi.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2542" cy="2495550"/>
                          </a:xfrm>
                          <a:prstGeom prst="rect">
                            <a:avLst/>
                          </a:prstGeom>
                          <a:noFill/>
                          <a:ln>
                            <a:noFill/>
                          </a:ln>
                        </pic:spPr>
                      </pic:pic>
                    </a:graphicData>
                  </a:graphic>
                </wp:inline>
              </w:drawing>
            </w:r>
          </w:p>
          <w:p w:rsidR="00F77CEF" w:rsidRPr="00C32CAF" w:rsidRDefault="00F77CEF" w:rsidP="002B2E3B">
            <w:pPr>
              <w:pStyle w:val="a5"/>
              <w:rPr>
                <w:rFonts w:ascii="Times New Roman" w:hAnsi="Times New Roman" w:cs="Times New Roman"/>
                <w:lang w:val="kk-KZ"/>
              </w:rPr>
            </w:pPr>
            <w:r w:rsidRPr="00C32CAF">
              <w:rPr>
                <w:rFonts w:ascii="Times New Roman" w:hAnsi="Times New Roman" w:cs="Times New Roman"/>
              </w:rPr>
              <w:t xml:space="preserve">игнорирование этих правил? </w:t>
            </w:r>
          </w:p>
          <w:p w:rsidR="00F77CEF" w:rsidRPr="00C32CAF" w:rsidRDefault="00F77CEF" w:rsidP="002B2E3B">
            <w:pPr>
              <w:pStyle w:val="a5"/>
              <w:rPr>
                <w:rStyle w:val="a4"/>
                <w:rFonts w:ascii="Times New Roman" w:hAnsi="Times New Roman" w:cs="Times New Roman"/>
                <w:color w:val="000000"/>
                <w:lang w:val="kk-KZ"/>
              </w:rPr>
            </w:pP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color w:val="000000"/>
              </w:rPr>
              <w:lastRenderedPageBreak/>
              <w:t>Учащиеся отвечают на вопросы учителя.</w:t>
            </w:r>
          </w:p>
        </w:tc>
        <w:tc>
          <w:tcPr>
            <w:tcW w:w="1620"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jc w:val="center"/>
              <w:rPr>
                <w:rFonts w:ascii="Times New Roman" w:hAnsi="Times New Roman" w:cs="Times New Roman"/>
                <w:sz w:val="24"/>
                <w:szCs w:val="24"/>
              </w:rPr>
            </w:pPr>
            <w:r w:rsidRPr="00C32CAF">
              <w:rPr>
                <w:rFonts w:ascii="Times New Roman" w:hAnsi="Times New Roman" w:cs="Times New Roman"/>
                <w:sz w:val="24"/>
                <w:szCs w:val="24"/>
              </w:rPr>
              <w:t xml:space="preserve">Ромашка </w:t>
            </w:r>
            <w:proofErr w:type="spellStart"/>
            <w:r w:rsidRPr="00C32CAF">
              <w:rPr>
                <w:rFonts w:ascii="Times New Roman" w:hAnsi="Times New Roman" w:cs="Times New Roman"/>
                <w:sz w:val="24"/>
                <w:szCs w:val="24"/>
              </w:rPr>
              <w:t>Блума</w:t>
            </w:r>
            <w:proofErr w:type="spellEnd"/>
          </w:p>
        </w:tc>
      </w:tr>
      <w:tr w:rsidR="00F77CEF" w:rsidRPr="00C32CAF" w:rsidTr="002B2E3B">
        <w:trPr>
          <w:gridAfter w:val="1"/>
          <w:wAfter w:w="297" w:type="dxa"/>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lastRenderedPageBreak/>
              <w:t>5 мин.</w:t>
            </w: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sz w:val="24"/>
                <w:szCs w:val="24"/>
              </w:rPr>
            </w:pPr>
            <w:proofErr w:type="spellStart"/>
            <w:r w:rsidRPr="00C32CAF">
              <w:rPr>
                <w:rStyle w:val="a4"/>
                <w:rFonts w:ascii="Times New Roman" w:hAnsi="Times New Roman" w:cs="Times New Roman"/>
                <w:color w:val="000000"/>
                <w:sz w:val="24"/>
                <w:szCs w:val="24"/>
              </w:rPr>
              <w:t>V.Итог</w:t>
            </w:r>
            <w:proofErr w:type="spellEnd"/>
            <w:r w:rsidRPr="00C32CAF">
              <w:rPr>
                <w:rStyle w:val="a4"/>
                <w:rFonts w:ascii="Times New Roman" w:hAnsi="Times New Roman" w:cs="Times New Roman"/>
                <w:color w:val="000000"/>
                <w:sz w:val="24"/>
                <w:szCs w:val="24"/>
              </w:rPr>
              <w:t xml:space="preserve"> урока</w:t>
            </w:r>
            <w:r w:rsidRPr="00C32CAF">
              <w:rPr>
                <w:rFonts w:ascii="Times New Roman" w:hAnsi="Times New Roman" w:cs="Times New Roman"/>
                <w:color w:val="000000"/>
                <w:sz w:val="24"/>
                <w:szCs w:val="24"/>
              </w:rPr>
              <w:t xml:space="preserve">. </w:t>
            </w:r>
            <w:r w:rsidRPr="00C32CAF">
              <w:rPr>
                <w:rFonts w:ascii="Times New Roman" w:hAnsi="Times New Roman" w:cs="Times New Roman"/>
                <w:color w:val="000000"/>
                <w:sz w:val="24"/>
                <w:szCs w:val="24"/>
                <w:shd w:val="clear" w:color="auto" w:fill="FFFFFF"/>
              </w:rPr>
              <w:t xml:space="preserve">Этап рефлексии: </w:t>
            </w:r>
            <w:r w:rsidRPr="00C32CAF">
              <w:rPr>
                <w:rFonts w:ascii="Times New Roman" w:hAnsi="Times New Roman" w:cs="Times New Roman"/>
                <w:sz w:val="24"/>
                <w:szCs w:val="24"/>
              </w:rPr>
              <w:t>Стратегия «Телеграмма»</w:t>
            </w:r>
          </w:p>
          <w:p w:rsidR="00F77CEF" w:rsidRPr="00C32CAF" w:rsidRDefault="00F77CEF" w:rsidP="002B2E3B">
            <w:pPr>
              <w:pStyle w:val="a3"/>
              <w:spacing w:before="0" w:beforeAutospacing="0" w:after="0" w:afterAutospacing="0" w:line="276" w:lineRule="auto"/>
              <w:rPr>
                <w:color w:val="000000"/>
                <w:shd w:val="clear" w:color="auto" w:fill="FFFFFF"/>
              </w:rPr>
            </w:pPr>
            <w:r w:rsidRPr="00C32CAF">
              <w:rPr>
                <w:color w:val="000000"/>
                <w:shd w:val="clear" w:color="auto" w:fill="FFFFFF"/>
              </w:rPr>
              <w:t>Кратко написать самое важное, что уяснил с урока с пожеланиями соседу по парте и отправить.</w:t>
            </w: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color w:val="000000"/>
              </w:rPr>
              <w:t>Оценивают работу своих одноклассников.</w:t>
            </w:r>
          </w:p>
          <w:p w:rsidR="00F77CEF" w:rsidRPr="00C32CAF" w:rsidRDefault="00F77CEF" w:rsidP="002B2E3B">
            <w:pPr>
              <w:pStyle w:val="a3"/>
              <w:spacing w:before="0" w:beforeAutospacing="0" w:after="0" w:afterAutospacing="0" w:line="276" w:lineRule="auto"/>
              <w:rPr>
                <w:color w:val="000000"/>
              </w:rPr>
            </w:pPr>
            <w:r w:rsidRPr="00C32CAF">
              <w:rPr>
                <w:color w:val="000000"/>
              </w:rPr>
              <w:t xml:space="preserve">На </w:t>
            </w:r>
            <w:proofErr w:type="spellStart"/>
            <w:r w:rsidRPr="00C32CAF">
              <w:rPr>
                <w:color w:val="000000"/>
              </w:rPr>
              <w:t>стикерах</w:t>
            </w:r>
            <w:proofErr w:type="spellEnd"/>
            <w:r w:rsidRPr="00C32CAF">
              <w:rPr>
                <w:color w:val="000000"/>
              </w:rPr>
              <w:t xml:space="preserve"> записывают свое мнение по поводу урока.</w:t>
            </w:r>
          </w:p>
        </w:tc>
        <w:tc>
          <w:tcPr>
            <w:tcW w:w="1620" w:type="dxa"/>
            <w:tcBorders>
              <w:top w:val="single" w:sz="4" w:space="0" w:color="auto"/>
              <w:left w:val="single" w:sz="4" w:space="0" w:color="auto"/>
              <w:bottom w:val="single" w:sz="4" w:space="0" w:color="auto"/>
              <w:right w:val="single" w:sz="4" w:space="0" w:color="auto"/>
            </w:tcBorders>
          </w:tcPr>
          <w:p w:rsidR="00F77CEF" w:rsidRPr="00C32CAF" w:rsidRDefault="00F77CEF" w:rsidP="002B2E3B">
            <w:pPr>
              <w:pStyle w:val="a3"/>
              <w:spacing w:before="0" w:beforeAutospacing="0" w:after="0" w:afterAutospacing="0" w:line="276" w:lineRule="auto"/>
              <w:rPr>
                <w:color w:val="000000"/>
                <w:lang w:val="kk-KZ"/>
              </w:rPr>
            </w:pPr>
          </w:p>
          <w:p w:rsidR="00F77CEF" w:rsidRPr="00C32CAF" w:rsidRDefault="00F77CEF" w:rsidP="002B2E3B">
            <w:pPr>
              <w:pStyle w:val="a3"/>
              <w:spacing w:before="0" w:beforeAutospacing="0" w:after="0" w:afterAutospacing="0" w:line="276" w:lineRule="auto"/>
              <w:jc w:val="center"/>
              <w:rPr>
                <w:color w:val="000000"/>
                <w:lang w:val="kk-KZ"/>
              </w:rPr>
            </w:pPr>
            <w:r w:rsidRPr="00C32CAF">
              <w:rPr>
                <w:color w:val="000000"/>
                <w:lang w:val="kk-KZ"/>
              </w:rPr>
              <w:t>стикеры</w:t>
            </w:r>
          </w:p>
        </w:tc>
      </w:tr>
      <w:tr w:rsidR="00F77CEF" w:rsidRPr="00C32CAF" w:rsidTr="002B2E3B">
        <w:trPr>
          <w:gridAfter w:val="1"/>
          <w:wAfter w:w="297" w:type="dxa"/>
        </w:trPr>
        <w:tc>
          <w:tcPr>
            <w:tcW w:w="1134" w:type="dxa"/>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color w:val="000000"/>
                <w:lang w:val="kk-KZ"/>
              </w:rPr>
              <w:t xml:space="preserve"> 2 мин.</w:t>
            </w:r>
          </w:p>
        </w:tc>
        <w:tc>
          <w:tcPr>
            <w:tcW w:w="5387"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rStyle w:val="a4"/>
                <w:color w:val="000000"/>
              </w:rPr>
              <w:t xml:space="preserve">VI. Домашнее задание. </w:t>
            </w:r>
            <w:r w:rsidRPr="00C32CAF">
              <w:rPr>
                <w:color w:val="000000"/>
                <w:lang w:val="kk-KZ"/>
              </w:rPr>
              <w:t>Объясняет особенности выполнения домашней работы.</w:t>
            </w:r>
          </w:p>
        </w:tc>
        <w:tc>
          <w:tcPr>
            <w:tcW w:w="276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rPr>
            </w:pPr>
            <w:r w:rsidRPr="00C32CAF">
              <w:rPr>
                <w:color w:val="000000"/>
                <w:lang w:val="kk-KZ"/>
              </w:rPr>
              <w:t>Записывают домашнюю работу в дневниках.</w:t>
            </w:r>
          </w:p>
        </w:tc>
        <w:tc>
          <w:tcPr>
            <w:tcW w:w="1620" w:type="dxa"/>
            <w:tcBorders>
              <w:top w:val="single" w:sz="4" w:space="0" w:color="auto"/>
              <w:left w:val="single" w:sz="4" w:space="0" w:color="auto"/>
              <w:bottom w:val="single" w:sz="4" w:space="0" w:color="auto"/>
              <w:right w:val="single" w:sz="4" w:space="0" w:color="auto"/>
            </w:tcBorders>
          </w:tcPr>
          <w:p w:rsidR="00F77CEF" w:rsidRPr="00C32CAF" w:rsidRDefault="00F77CEF" w:rsidP="002B2E3B">
            <w:pPr>
              <w:pStyle w:val="a3"/>
              <w:spacing w:before="0" w:beforeAutospacing="0" w:after="0" w:afterAutospacing="0" w:line="276" w:lineRule="auto"/>
              <w:rPr>
                <w:color w:val="000000"/>
                <w:lang w:val="kk-KZ"/>
              </w:rPr>
            </w:pPr>
          </w:p>
          <w:p w:rsidR="00F77CEF" w:rsidRPr="00C32CAF" w:rsidRDefault="00F77CEF" w:rsidP="002B2E3B">
            <w:pPr>
              <w:pStyle w:val="a3"/>
              <w:spacing w:before="0" w:beforeAutospacing="0" w:after="0" w:afterAutospacing="0" w:line="276" w:lineRule="auto"/>
              <w:rPr>
                <w:color w:val="000000"/>
                <w:lang w:val="kk-KZ"/>
              </w:rPr>
            </w:pPr>
          </w:p>
        </w:tc>
      </w:tr>
      <w:tr w:rsidR="00F77CEF" w:rsidRPr="00C32CAF" w:rsidTr="002B2E3B">
        <w:trPr>
          <w:trHeight w:val="373"/>
        </w:trPr>
        <w:tc>
          <w:tcPr>
            <w:tcW w:w="11199" w:type="dxa"/>
            <w:gridSpan w:val="7"/>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дополнительная информация</w:t>
            </w:r>
          </w:p>
        </w:tc>
      </w:tr>
      <w:tr w:rsidR="00F77CEF" w:rsidRPr="00C32CAF" w:rsidTr="002B2E3B">
        <w:trPr>
          <w:trHeight w:val="1445"/>
        </w:trPr>
        <w:tc>
          <w:tcPr>
            <w:tcW w:w="415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дифференциация. Как вы планируете поддерживать учащихся? Как вы планируете стимулировать способных учащихся</w:t>
            </w:r>
          </w:p>
        </w:tc>
        <w:tc>
          <w:tcPr>
            <w:tcW w:w="3080"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оценивание. Как вы планируете увидеть приобретенные знания учащихся?</w:t>
            </w:r>
          </w:p>
        </w:tc>
        <w:tc>
          <w:tcPr>
            <w:tcW w:w="3968" w:type="dxa"/>
            <w:gridSpan w:val="3"/>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sz w:val="24"/>
                <w:szCs w:val="24"/>
              </w:rPr>
            </w:pPr>
            <w:proofErr w:type="spellStart"/>
            <w:r w:rsidRPr="00C32CAF">
              <w:rPr>
                <w:rFonts w:ascii="Times New Roman" w:hAnsi="Times New Roman" w:cs="Times New Roman"/>
                <w:sz w:val="24"/>
                <w:szCs w:val="24"/>
              </w:rPr>
              <w:t>межпредметные</w:t>
            </w:r>
            <w:proofErr w:type="spellEnd"/>
            <w:r w:rsidRPr="00C32CAF">
              <w:rPr>
                <w:rFonts w:ascii="Times New Roman" w:hAnsi="Times New Roman" w:cs="Times New Roman"/>
                <w:sz w:val="24"/>
                <w:szCs w:val="24"/>
              </w:rPr>
              <w:t xml:space="preserve"> связи, соблюдение </w:t>
            </w:r>
            <w:proofErr w:type="spellStart"/>
            <w:r w:rsidRPr="00C32CAF">
              <w:rPr>
                <w:rFonts w:ascii="Times New Roman" w:hAnsi="Times New Roman" w:cs="Times New Roman"/>
                <w:sz w:val="24"/>
                <w:szCs w:val="24"/>
              </w:rPr>
              <w:t>СанПиН</w:t>
            </w:r>
            <w:proofErr w:type="spellEnd"/>
            <w:r w:rsidRPr="00C32CAF">
              <w:rPr>
                <w:rFonts w:ascii="Times New Roman" w:hAnsi="Times New Roman" w:cs="Times New Roman"/>
                <w:sz w:val="24"/>
                <w:szCs w:val="24"/>
              </w:rPr>
              <w:t xml:space="preserve"> ИКТ компетентность. Связи с ценностями</w:t>
            </w:r>
          </w:p>
        </w:tc>
      </w:tr>
      <w:tr w:rsidR="00F77CEF" w:rsidRPr="00C32CAF" w:rsidTr="002B2E3B">
        <w:trPr>
          <w:trHeight w:val="70"/>
        </w:trPr>
        <w:tc>
          <w:tcPr>
            <w:tcW w:w="4151" w:type="dxa"/>
            <w:gridSpan w:val="2"/>
            <w:tcBorders>
              <w:top w:val="single" w:sz="4" w:space="0" w:color="auto"/>
              <w:left w:val="single" w:sz="4" w:space="0" w:color="auto"/>
              <w:bottom w:val="single" w:sz="4" w:space="0" w:color="auto"/>
              <w:right w:val="single" w:sz="4" w:space="0" w:color="auto"/>
            </w:tcBorders>
          </w:tcPr>
          <w:p w:rsidR="00F77CEF" w:rsidRPr="00C32CAF" w:rsidRDefault="00F77CEF" w:rsidP="002B2E3B">
            <w:pPr>
              <w:spacing w:after="0"/>
              <w:rPr>
                <w:rFonts w:ascii="Times New Roman" w:hAnsi="Times New Roman" w:cs="Times New Roman"/>
                <w:sz w:val="24"/>
                <w:szCs w:val="24"/>
              </w:rPr>
            </w:pPr>
          </w:p>
        </w:tc>
        <w:tc>
          <w:tcPr>
            <w:tcW w:w="3080" w:type="dxa"/>
            <w:gridSpan w:val="2"/>
            <w:tcBorders>
              <w:top w:val="single" w:sz="4" w:space="0" w:color="auto"/>
              <w:left w:val="single" w:sz="4" w:space="0" w:color="auto"/>
              <w:bottom w:val="single" w:sz="4" w:space="0" w:color="auto"/>
              <w:right w:val="single" w:sz="4" w:space="0" w:color="auto"/>
            </w:tcBorders>
          </w:tcPr>
          <w:p w:rsidR="00F77CEF" w:rsidRPr="00C32CAF" w:rsidRDefault="00F77CEF" w:rsidP="002B2E3B">
            <w:pPr>
              <w:spacing w:after="0"/>
              <w:rPr>
                <w:rFonts w:ascii="Times New Roman" w:hAnsi="Times New Roman" w:cs="Times New Roman"/>
                <w:sz w:val="24"/>
                <w:szCs w:val="24"/>
              </w:rPr>
            </w:pPr>
          </w:p>
        </w:tc>
        <w:tc>
          <w:tcPr>
            <w:tcW w:w="3968" w:type="dxa"/>
            <w:gridSpan w:val="3"/>
            <w:tcBorders>
              <w:top w:val="single" w:sz="4" w:space="0" w:color="auto"/>
              <w:left w:val="single" w:sz="4" w:space="0" w:color="auto"/>
              <w:bottom w:val="single" w:sz="4" w:space="0" w:color="auto"/>
              <w:right w:val="single" w:sz="4" w:space="0" w:color="auto"/>
            </w:tcBorders>
          </w:tcPr>
          <w:p w:rsidR="00F77CEF" w:rsidRPr="00C32CAF" w:rsidRDefault="00F77CEF" w:rsidP="002B2E3B">
            <w:pPr>
              <w:spacing w:after="0"/>
              <w:rPr>
                <w:rFonts w:ascii="Times New Roman" w:hAnsi="Times New Roman" w:cs="Times New Roman"/>
                <w:sz w:val="24"/>
                <w:szCs w:val="24"/>
              </w:rPr>
            </w:pPr>
          </w:p>
        </w:tc>
      </w:tr>
      <w:tr w:rsidR="00F77CEF" w:rsidRPr="00C32CAF" w:rsidTr="002B2E3B">
        <w:trPr>
          <w:trHeight w:val="2807"/>
        </w:trPr>
        <w:tc>
          <w:tcPr>
            <w:tcW w:w="4151" w:type="dxa"/>
            <w:gridSpan w:val="2"/>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spacing w:after="0"/>
              <w:rPr>
                <w:rFonts w:ascii="Times New Roman" w:hAnsi="Times New Roman" w:cs="Times New Roman"/>
                <w:b/>
                <w:sz w:val="24"/>
                <w:szCs w:val="24"/>
              </w:rPr>
            </w:pPr>
            <w:r w:rsidRPr="00C32CAF">
              <w:rPr>
                <w:rFonts w:ascii="Times New Roman" w:hAnsi="Times New Roman" w:cs="Times New Roman"/>
                <w:b/>
                <w:sz w:val="24"/>
                <w:szCs w:val="24"/>
              </w:rPr>
              <w:t>рефлексия.</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были ли цели обучения реалистичными?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Что учащиеся сегодня узнали? На что было направлено обучение?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 xml:space="preserve">Хорошо ли сработала запланированная дифференциация? Выдерживалось ли время обучения? </w:t>
            </w:r>
          </w:p>
          <w:p w:rsidR="00F77CEF" w:rsidRPr="00C32CAF" w:rsidRDefault="00F77CEF" w:rsidP="002B2E3B">
            <w:pPr>
              <w:spacing w:after="0"/>
              <w:rPr>
                <w:rFonts w:ascii="Times New Roman" w:hAnsi="Times New Roman" w:cs="Times New Roman"/>
                <w:sz w:val="24"/>
                <w:szCs w:val="24"/>
              </w:rPr>
            </w:pPr>
            <w:r w:rsidRPr="00C32CAF">
              <w:rPr>
                <w:rFonts w:ascii="Times New Roman" w:hAnsi="Times New Roman" w:cs="Times New Roman"/>
                <w:sz w:val="24"/>
                <w:szCs w:val="24"/>
              </w:rPr>
              <w:t>Какие изменения из данного    плана я реализовал и почему?</w:t>
            </w:r>
          </w:p>
        </w:tc>
        <w:tc>
          <w:tcPr>
            <w:tcW w:w="7048" w:type="dxa"/>
            <w:gridSpan w:val="5"/>
            <w:tcBorders>
              <w:top w:val="single" w:sz="4" w:space="0" w:color="auto"/>
              <w:left w:val="single" w:sz="4" w:space="0" w:color="auto"/>
              <w:bottom w:val="single" w:sz="4" w:space="0" w:color="auto"/>
              <w:right w:val="single" w:sz="4" w:space="0" w:color="auto"/>
            </w:tcBorders>
            <w:hideMark/>
          </w:tcPr>
          <w:p w:rsidR="00F77CEF" w:rsidRPr="00C32CAF" w:rsidRDefault="00F77CEF" w:rsidP="002B2E3B">
            <w:pPr>
              <w:pStyle w:val="a3"/>
              <w:spacing w:before="0" w:beforeAutospacing="0" w:after="0" w:afterAutospacing="0" w:line="276" w:lineRule="auto"/>
              <w:rPr>
                <w:color w:val="000000"/>
                <w:lang w:val="kk-KZ"/>
              </w:rPr>
            </w:pPr>
            <w:r w:rsidRPr="00C32CAF">
              <w:rPr>
                <w:b/>
                <w:color w:val="000000"/>
              </w:rPr>
              <w:t>Проводит рефлексию.</w:t>
            </w:r>
          </w:p>
          <w:p w:rsidR="00F77CEF" w:rsidRPr="00C32CAF" w:rsidRDefault="00F77CEF" w:rsidP="002B2E3B">
            <w:pPr>
              <w:pStyle w:val="a3"/>
              <w:spacing w:before="0" w:beforeAutospacing="0" w:after="0" w:afterAutospacing="0" w:line="276" w:lineRule="auto"/>
              <w:rPr>
                <w:color w:val="000000"/>
              </w:rPr>
            </w:pPr>
            <w:r w:rsidRPr="00C32CAF">
              <w:rPr>
                <w:color w:val="000000"/>
              </w:rPr>
              <w:t>-Какую цель мы поставили сегодня на уроке?</w:t>
            </w:r>
          </w:p>
          <w:p w:rsidR="00F77CEF" w:rsidRPr="00C32CAF" w:rsidRDefault="00F77CEF" w:rsidP="002B2E3B">
            <w:pPr>
              <w:spacing w:after="0"/>
              <w:rPr>
                <w:rFonts w:ascii="Times New Roman" w:hAnsi="Times New Roman" w:cs="Times New Roman"/>
                <w:b/>
                <w:sz w:val="24"/>
                <w:szCs w:val="24"/>
              </w:rPr>
            </w:pPr>
            <w:r w:rsidRPr="00C32CAF">
              <w:rPr>
                <w:rFonts w:ascii="Times New Roman" w:hAnsi="Times New Roman" w:cs="Times New Roman"/>
                <w:color w:val="000000"/>
                <w:sz w:val="24"/>
                <w:szCs w:val="24"/>
              </w:rPr>
              <w:t>-Достигли мы целей, которые ставили в начале урока?</w:t>
            </w:r>
          </w:p>
        </w:tc>
      </w:tr>
    </w:tbl>
    <w:p w:rsidR="005E685F" w:rsidRDefault="005E685F"/>
    <w:sectPr w:rsidR="005E685F" w:rsidSect="005E6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CEF"/>
    <w:rsid w:val="005E685F"/>
    <w:rsid w:val="00817313"/>
    <w:rsid w:val="00F457FB"/>
    <w:rsid w:val="00F579DD"/>
    <w:rsid w:val="00F77CEF"/>
    <w:rsid w:val="00FD2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qFormat/>
    <w:rsid w:val="00F77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77CEF"/>
    <w:rPr>
      <w:b/>
      <w:bCs/>
    </w:rPr>
  </w:style>
  <w:style w:type="character" w:customStyle="1" w:styleId="apple-converted-space">
    <w:name w:val="apple-converted-space"/>
    <w:basedOn w:val="a0"/>
    <w:qFormat/>
    <w:rsid w:val="00F77CEF"/>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locked/>
    <w:rsid w:val="00F77CEF"/>
    <w:rPr>
      <w:rFonts w:ascii="Times New Roman" w:eastAsia="Times New Roman" w:hAnsi="Times New Roman" w:cs="Times New Roman"/>
      <w:sz w:val="24"/>
      <w:szCs w:val="24"/>
      <w:lang w:eastAsia="ru-RU"/>
    </w:rPr>
  </w:style>
  <w:style w:type="paragraph" w:customStyle="1" w:styleId="a5">
    <w:name w:val="Стиль"/>
    <w:rsid w:val="00F77CE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6">
    <w:name w:val="Balloon Text"/>
    <w:basedOn w:val="a"/>
    <w:link w:val="a7"/>
    <w:uiPriority w:val="99"/>
    <w:semiHidden/>
    <w:unhideWhenUsed/>
    <w:rsid w:val="00F77C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7CE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1521</Words>
  <Characters>8676</Characters>
  <Application>Microsoft Office Word</Application>
  <DocSecurity>0</DocSecurity>
  <Lines>72</Lines>
  <Paragraphs>20</Paragraphs>
  <ScaleCrop>false</ScaleCrop>
  <Company>Reanimator Extreme Edition</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2023-02-02T17:48:00Z</dcterms:created>
  <dcterms:modified xsi:type="dcterms:W3CDTF">2023-02-02T17:48:00Z</dcterms:modified>
</cp:coreProperties>
</file>