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F5" w:rsidRPr="00643A21" w:rsidRDefault="007F10F5" w:rsidP="007F10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3A21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Открытое занятие</w:t>
      </w:r>
    </w:p>
    <w:p w:rsidR="007F10F5" w:rsidRPr="00643A21" w:rsidRDefault="007F10F5" w:rsidP="007F10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3A21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bookmarkStart w:id="0" w:name="_Hlk57300951"/>
      <w:proofErr w:type="gramStart"/>
      <w:r w:rsidRPr="00643A21">
        <w:rPr>
          <w:rFonts w:ascii="Times New Roman" w:eastAsia="Times New Roman" w:hAnsi="Times New Roman" w:cs="Times New Roman"/>
          <w:b/>
          <w:bCs/>
          <w:sz w:val="28"/>
          <w:szCs w:val="28"/>
        </w:rPr>
        <w:t>:«</w:t>
      </w:r>
      <w:proofErr w:type="gramEnd"/>
      <w:r w:rsidRPr="00643A21">
        <w:rPr>
          <w:rFonts w:ascii="Times New Roman" w:eastAsia="Times New Roman" w:hAnsi="Times New Roman" w:cs="Times New Roman"/>
          <w:b/>
          <w:bCs/>
          <w:sz w:val="28"/>
          <w:szCs w:val="28"/>
        </w:rPr>
        <w:t>Медицинские специальности: профессию выбираем вместе!»</w:t>
      </w:r>
    </w:p>
    <w:p w:rsidR="007F10F5" w:rsidRPr="00643A21" w:rsidRDefault="007F10F5" w:rsidP="007F10F5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</w:rPr>
      </w:pPr>
    </w:p>
    <w:bookmarkEnd w:id="0"/>
    <w:p w:rsidR="007F10F5" w:rsidRPr="00643A21" w:rsidRDefault="007F10F5" w:rsidP="007F10F5">
      <w:pPr>
        <w:pStyle w:val="c3"/>
        <w:shd w:val="clear" w:color="auto" w:fill="FFFFFF"/>
        <w:spacing w:before="0" w:beforeAutospacing="0" w:after="0" w:afterAutospacing="0"/>
        <w:jc w:val="center"/>
      </w:pPr>
    </w:p>
    <w:p w:rsidR="007F10F5" w:rsidRPr="00643A21" w:rsidRDefault="007F10F5" w:rsidP="007F10F5">
      <w:pPr>
        <w:pStyle w:val="c21"/>
        <w:shd w:val="clear" w:color="auto" w:fill="FFFFFF"/>
        <w:spacing w:before="0" w:beforeAutospacing="0" w:after="0" w:afterAutospacing="0"/>
        <w:jc w:val="right"/>
      </w:pPr>
      <w:r w:rsidRPr="00643A21">
        <w:rPr>
          <w:rStyle w:val="c0"/>
        </w:rPr>
        <w:t>Если ты не знаешь, в какую гавань держишь путь,</w:t>
      </w:r>
      <w:r w:rsidRPr="00643A21">
        <w:rPr>
          <w:i/>
          <w:iCs/>
        </w:rPr>
        <w:br/>
      </w:r>
      <w:bookmarkStart w:id="1" w:name="_GoBack"/>
      <w:bookmarkEnd w:id="1"/>
      <w:r w:rsidRPr="00643A21">
        <w:rPr>
          <w:rStyle w:val="c0"/>
        </w:rPr>
        <w:t>То ни один ветер не будет для тебя попутным.</w:t>
      </w:r>
      <w:r w:rsidRPr="00643A21">
        <w:rPr>
          <w:i/>
          <w:iCs/>
        </w:rPr>
        <w:br/>
      </w:r>
      <w:proofErr w:type="spellStart"/>
      <w:r w:rsidRPr="00643A21">
        <w:rPr>
          <w:rStyle w:val="c0"/>
        </w:rPr>
        <w:t>Луций</w:t>
      </w:r>
      <w:proofErr w:type="spellEnd"/>
      <w:r w:rsidRPr="00643A21">
        <w:rPr>
          <w:rStyle w:val="c0"/>
        </w:rPr>
        <w:t xml:space="preserve">  </w:t>
      </w:r>
      <w:proofErr w:type="spellStart"/>
      <w:r w:rsidRPr="00643A21">
        <w:rPr>
          <w:rStyle w:val="c0"/>
        </w:rPr>
        <w:t>Анней</w:t>
      </w:r>
      <w:proofErr w:type="spellEnd"/>
      <w:r w:rsidRPr="00643A21">
        <w:rPr>
          <w:rStyle w:val="c0"/>
        </w:rPr>
        <w:t xml:space="preserve"> Сенека,</w:t>
      </w:r>
    </w:p>
    <w:p w:rsidR="007F10F5" w:rsidRPr="00643A21" w:rsidRDefault="007F10F5" w:rsidP="007F10F5">
      <w:pPr>
        <w:pStyle w:val="c21"/>
        <w:shd w:val="clear" w:color="auto" w:fill="FFFFFF"/>
        <w:spacing w:before="0" w:beforeAutospacing="0" w:after="0" w:afterAutospacing="0"/>
        <w:jc w:val="right"/>
      </w:pPr>
      <w:r w:rsidRPr="00643A21">
        <w:rPr>
          <w:rStyle w:val="c0"/>
        </w:rPr>
        <w:t>римский </w:t>
      </w:r>
      <w:hyperlink r:id="rId5" w:history="1">
        <w:r w:rsidRPr="00643A21">
          <w:rPr>
            <w:rStyle w:val="a3"/>
            <w:color w:val="auto"/>
          </w:rPr>
          <w:t>философ-стоик</w:t>
        </w:r>
      </w:hyperlink>
      <w:r w:rsidRPr="00643A21">
        <w:rPr>
          <w:rStyle w:val="c0"/>
        </w:rPr>
        <w:t>,</w:t>
      </w:r>
    </w:p>
    <w:p w:rsidR="007F10F5" w:rsidRPr="00643A21" w:rsidRDefault="007F10F5" w:rsidP="007F10F5">
      <w:pPr>
        <w:pStyle w:val="c21"/>
        <w:shd w:val="clear" w:color="auto" w:fill="FFFFFF"/>
        <w:spacing w:before="0" w:beforeAutospacing="0" w:after="0" w:afterAutospacing="0"/>
        <w:jc w:val="right"/>
      </w:pPr>
      <w:r w:rsidRPr="00643A21">
        <w:rPr>
          <w:rStyle w:val="c0"/>
        </w:rPr>
        <w:t>поэт и государственный деятель.</w:t>
      </w:r>
      <w:r w:rsidRPr="00643A21">
        <w:br/>
      </w:r>
    </w:p>
    <w:p w:rsidR="007F10F5" w:rsidRPr="00643A21" w:rsidRDefault="007F10F5" w:rsidP="007F10F5">
      <w:pPr>
        <w:pStyle w:val="c4"/>
        <w:shd w:val="clear" w:color="auto" w:fill="FFFFFF"/>
        <w:spacing w:before="0" w:beforeAutospacing="0" w:after="0" w:afterAutospacing="0"/>
      </w:pPr>
      <w:r w:rsidRPr="00643A21">
        <w:rPr>
          <w:rStyle w:val="c0"/>
        </w:rPr>
        <w:t xml:space="preserve">Цель мероприятия: оказать помощь учащимся 9-11 </w:t>
      </w:r>
      <w:proofErr w:type="spellStart"/>
      <w:r w:rsidRPr="00643A21">
        <w:rPr>
          <w:rStyle w:val="c0"/>
        </w:rPr>
        <w:t>кл</w:t>
      </w:r>
      <w:proofErr w:type="spellEnd"/>
      <w:r w:rsidRPr="00643A21">
        <w:rPr>
          <w:rStyle w:val="c0"/>
        </w:rPr>
        <w:t>. в целенаправленном и осознанном выборе медицинских специальностей.</w:t>
      </w:r>
      <w:r w:rsidRPr="00643A21">
        <w:rPr>
          <w:rStyle w:val="c17"/>
        </w:rPr>
        <w:t> </w:t>
      </w:r>
    </w:p>
    <w:p w:rsidR="007F10F5" w:rsidRPr="00643A21" w:rsidRDefault="007F10F5" w:rsidP="007F10F5">
      <w:pPr>
        <w:pStyle w:val="c4"/>
        <w:shd w:val="clear" w:color="auto" w:fill="FFFFFF"/>
        <w:spacing w:before="0" w:beforeAutospacing="0" w:after="0" w:afterAutospacing="0"/>
        <w:jc w:val="both"/>
      </w:pPr>
      <w:r w:rsidRPr="00643A21">
        <w:rPr>
          <w:rStyle w:val="c0"/>
        </w:rPr>
        <w:t>Задачи:</w:t>
      </w:r>
    </w:p>
    <w:p w:rsidR="007F10F5" w:rsidRPr="00643A21" w:rsidRDefault="007F10F5" w:rsidP="007F10F5">
      <w:pPr>
        <w:pStyle w:val="c4"/>
        <w:shd w:val="clear" w:color="auto" w:fill="FFFFFF"/>
        <w:spacing w:before="0" w:beforeAutospacing="0" w:after="0" w:afterAutospacing="0"/>
        <w:jc w:val="both"/>
      </w:pPr>
      <w:r w:rsidRPr="00643A21">
        <w:rPr>
          <w:rStyle w:val="c0"/>
        </w:rPr>
        <w:t>1. Расширить знания учащихся о медицинских специальностях.</w:t>
      </w:r>
    </w:p>
    <w:p w:rsidR="007F10F5" w:rsidRPr="00643A21" w:rsidRDefault="007F10F5" w:rsidP="007F10F5">
      <w:pPr>
        <w:pStyle w:val="c4"/>
        <w:shd w:val="clear" w:color="auto" w:fill="FFFFFF"/>
        <w:spacing w:before="0" w:beforeAutospacing="0" w:after="0" w:afterAutospacing="0"/>
        <w:jc w:val="both"/>
      </w:pPr>
      <w:r w:rsidRPr="00643A21">
        <w:rPr>
          <w:rStyle w:val="c0"/>
        </w:rPr>
        <w:t>2. Создать ориентационную и мотивационную основы для осознанного выбора медицинских специальностей.</w:t>
      </w:r>
    </w:p>
    <w:p w:rsidR="007F10F5" w:rsidRPr="00643A21" w:rsidRDefault="007F10F5" w:rsidP="007F10F5">
      <w:pPr>
        <w:pStyle w:val="c4"/>
        <w:shd w:val="clear" w:color="auto" w:fill="FFFFFF"/>
        <w:spacing w:before="0" w:beforeAutospacing="0" w:after="0" w:afterAutospacing="0"/>
        <w:jc w:val="both"/>
      </w:pPr>
      <w:r w:rsidRPr="00643A21">
        <w:rPr>
          <w:rStyle w:val="c0"/>
        </w:rPr>
        <w:t>3. Подвести учащихся к осознанию социальной значимости и ответственности работы медиков.</w:t>
      </w:r>
    </w:p>
    <w:p w:rsidR="00DC2005" w:rsidRPr="00643A21" w:rsidRDefault="00DC2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F10F5" w:rsidRPr="00643A21" w:rsidRDefault="007F1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</w:pPr>
    </w:p>
    <w:p w:rsidR="00DC2005" w:rsidRPr="00643A21" w:rsidRDefault="007A3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Слайд 1.</w:t>
      </w:r>
    </w:p>
    <w:p w:rsidR="00DC2005" w:rsidRPr="00643A21" w:rsidRDefault="007A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Н.Г 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Дорогие друзья</w:t>
      </w: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вы стоите перед выбором профессии, одним из самых сложных и важных шагов в жизни. Выбор трудный, предложений много, но ошибаться нельзя. Мы предлагаем вам медицинские специальности. Это значит, что Вы выбираете не просто белый халат, как форму одежды, а очень сложную, интересную и одновременно почетную работу.</w:t>
      </w:r>
    </w:p>
    <w:p w:rsidR="00DC2005" w:rsidRPr="00643A21" w:rsidRDefault="007A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ЮЛЯ</w:t>
      </w:r>
      <w:proofErr w:type="gramStart"/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  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proofErr w:type="gramEnd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одна профессия не сравнится по важности с профессией медика: врача,  фельдшера, медицинской сестры, фармацевта. Нет дела более ответственного, чем борьба за здоровье людей. Именно медикам каждый из нас обязан своим появлением на свет, хорошим самочувствием и настроением. В трудные минуты они помогают нам преодолевать болезни, возвращают надежду и радость жизни.</w:t>
      </w:r>
    </w:p>
    <w:p w:rsidR="00DC2005" w:rsidRPr="00643A21" w:rsidRDefault="007A3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Слайд 2.</w:t>
      </w:r>
    </w:p>
    <w:p w:rsidR="00DC2005" w:rsidRPr="00643A21" w:rsidRDefault="007A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Н</w:t>
      </w:r>
      <w:proofErr w:type="gramStart"/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,Г</w:t>
      </w:r>
      <w:proofErr w:type="gramEnd"/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Медицина – это не та область, в которую приходят ради денег. По-настоящему успешным специалистом станет только тот, кто будет стремиться помогать людям, не используя корыстные цели, а только чистую совесть.</w:t>
      </w:r>
    </w:p>
    <w:p w:rsidR="00DC2005" w:rsidRPr="00643A21" w:rsidRDefault="007A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 этой профессии необходимо обладать особым складом ума и характера: внимательностью,  спокойствием, добротой и чувством сострадания к чужой боли и беде, уметь действовать и принимать решения в экстремальных и неординарных ситуациях, обладать огромными знаниями и чувством ответственности.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ЮЛЯ</w:t>
      </w:r>
      <w:proofErr w:type="gramEnd"/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Возможно, кто-нибудь из вас  задумается о нужности  данной профессии и захочет связать с ней  свою судьбу.</w:t>
      </w:r>
    </w:p>
    <w:p w:rsidR="00DC2005" w:rsidRPr="00643A21" w:rsidRDefault="007A3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Слайд 3.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АЛЕНА: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детстве лечила я маленьких кукол,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Был у меня пациентов отряд,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Белый </w:t>
      </w:r>
      <w:proofErr w:type="gramStart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халат</w:t>
      </w:r>
      <w:proofErr w:type="gramEnd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надевая и шапку,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 представляла волшебный наряд.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прошлое детские годы уходят,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Наши уносят с собою мечты.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Только халатик и шапочка все же,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 потеряют своей чистоты.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Юность иные несет идеалы.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Но не забыла я детских забав,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Даже играя, родным помогала,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Боль пережить и поверить в себя.</w:t>
      </w:r>
    </w:p>
    <w:p w:rsidR="00DC2005" w:rsidRPr="00643A21" w:rsidRDefault="007A3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Слайд 4.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повзрослев, поняла, что призванье,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Лишь воплощенье далекой мечты.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Белый халатик и шапочка-главный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Символ простой и земной доброты.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в ежедневной работе стараюсь,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Чтоб непорочной осталась стезя,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Помню об этом, халат надевая</w:t>
      </w:r>
      <w:proofErr w:type="gramEnd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Помню, </w:t>
      </w:r>
      <w:proofErr w:type="gramStart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глядя больному в глаза.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Если кому-то </w:t>
      </w:r>
      <w:proofErr w:type="gramStart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полегче</w:t>
      </w:r>
      <w:proofErr w:type="gramEnd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вновь станет,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потеплеет его грустный взгляд,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Радуюсь я: наша форма простая,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Самый достойный на свете наряд.</w:t>
      </w:r>
    </w:p>
    <w:p w:rsidR="00DC2005" w:rsidRPr="00643A21" w:rsidRDefault="007A3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Слайд 5.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НАТАША: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Вот опять долгожданный рассвет наступил,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 больничной палате идешь ты сквозь стоны и вздохи.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Улыбаешься так, чтобы каждый больной вновь надеждою, верою жил,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Даже если от них и остались лишь капли и крохи.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Есть высокое в жизни призванье-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Быть медицинской сестрой!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нем забота, любовь, состраданье,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нем и жалость, и жертва собой!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Твои руки спасли и спасут еще тысячи жизней,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нужны они всем пациентам больниц.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сказать уж сегодня конечно нелишне-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Доброта медсестры для больного не знает границ.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ты веришь, что все не напрасно,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Хоть бессонные ночи и труд непосильный порой.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Жизнь становится светлой, а это прекрасно,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Когда страхи и боль позади, когда смерть побеждает больной!</w:t>
      </w:r>
    </w:p>
    <w:p w:rsidR="00DC2005" w:rsidRPr="00643A21" w:rsidRDefault="00DC2005">
      <w:pPr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DC2005" w:rsidRPr="00643A21" w:rsidRDefault="007A350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ЮЛЯ</w:t>
      </w:r>
      <w:proofErr w:type="gramStart"/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.</w:t>
      </w:r>
      <w:proofErr w:type="gramEnd"/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МЕДИЦИНСКАЯ СЕСТРА.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DC2005" w:rsidRPr="00643A21" w:rsidRDefault="007A350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Helvetica" w:eastAsia="Helvetica" w:hAnsi="Helvetica" w:cs="Helvetica"/>
          <w:b/>
          <w:sz w:val="24"/>
          <w:szCs w:val="24"/>
          <w:shd w:val="clear" w:color="auto" w:fill="FFFFFF"/>
        </w:rPr>
        <w:t> 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Ежегодно 12 мая отмечается Международный День Медицинских Сестер. Добрая традиция, которая в нашей стране достаточно недавно обрела свою новую жизнь, объединила в этот день медицинских сестер разного профиля, разного возраста, разных судеб, из разных городов и стран, различных учреждений и уже пенсионеров. Цветы, поздравления, добрые пожелания, трогательные воспоминания, праздничные концертные выступления - все это присуще такому событию.</w:t>
      </w:r>
    </w:p>
    <w:p w:rsidR="00DC2005" w:rsidRPr="00643A21" w:rsidRDefault="007A350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Н</w:t>
      </w:r>
      <w:proofErr w:type="gramStart"/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,Г</w:t>
      </w:r>
      <w:proofErr w:type="gramEnd"/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DC2005" w:rsidRPr="00643A21" w:rsidRDefault="007A350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Есть древняя профессия на свете,</w:t>
      </w:r>
    </w:p>
    <w:p w:rsidR="00DC2005" w:rsidRPr="00643A21" w:rsidRDefault="007A350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она прошла через века.</w:t>
      </w:r>
    </w:p>
    <w:p w:rsidR="00DC2005" w:rsidRPr="00643A21" w:rsidRDefault="007A350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Знает каждый житель на планете –</w:t>
      </w:r>
    </w:p>
    <w:p w:rsidR="00DC2005" w:rsidRPr="00643A21" w:rsidRDefault="007A350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Это медицинская сестра.</w:t>
      </w:r>
    </w:p>
    <w:p w:rsidR="00DC2005" w:rsidRPr="00643A21" w:rsidRDefault="007A350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 белыми халатами незримо</w:t>
      </w:r>
    </w:p>
    <w:p w:rsidR="00DC2005" w:rsidRPr="00643A21" w:rsidRDefault="007A350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Бьётся сердце жарко, как костёр.</w:t>
      </w:r>
    </w:p>
    <w:p w:rsidR="00DC2005" w:rsidRPr="00643A21" w:rsidRDefault="007A350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борьбе за жизнь стоит неутомимо</w:t>
      </w:r>
    </w:p>
    <w:p w:rsidR="00DC2005" w:rsidRPr="00643A21" w:rsidRDefault="007A350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Армия всех стран медсестёр.</w:t>
      </w:r>
    </w:p>
    <w:p w:rsidR="00DC2005" w:rsidRPr="00643A21" w:rsidRDefault="007A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Слайд 6.</w:t>
      </w:r>
    </w:p>
    <w:p w:rsidR="00DC2005" w:rsidRPr="00643A21" w:rsidRDefault="00DC2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C2005" w:rsidRPr="00643A21" w:rsidRDefault="007A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Профессия медицинской сестры является очень важной и востребованной сегодня, потому что медицинская сестра выполняет большинство назначений врача, проводит больше всего времени с пациентом, оказывая ему всевозможную помощь, стараясь облегчить течение болезни. Медицинская сестра - это "ноги безногого", "глаза ослепшего", опора ребенку, источник знаний и уверенности для молодой матери, уста тех, "кто слишком слаб и погружен в себя, чтобы говорить".</w:t>
      </w:r>
    </w:p>
    <w:p w:rsidR="00DC2005" w:rsidRPr="00643A21" w:rsidRDefault="007A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Вы никогда не задумывалась, почему женщин этой профессии называют сёстрами? А прижилось это слово по той причине, что первые медицинские сёстры появились благодаря церкви. Так что в данном случае «сестра» — это не родственное, а духовное понятие.</w:t>
      </w:r>
    </w:p>
    <w:p w:rsidR="00DC2005" w:rsidRPr="00643A21" w:rsidRDefault="007A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Слайд 7.</w:t>
      </w:r>
    </w:p>
    <w:p w:rsidR="00DC2005" w:rsidRPr="00643A21" w:rsidRDefault="007A350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ЮЛЯ;  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 дата выбрана неслучайно – 12 мая 1820 года день рождения знаменитой англичанки Флоренс Найтингейл, которая во время Крымской войны (1853 – 1856 </w:t>
      </w:r>
      <w:proofErr w:type="spellStart"/>
      <w:proofErr w:type="gramStart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гг</w:t>
      </w:r>
      <w:proofErr w:type="spellEnd"/>
      <w:proofErr w:type="gramEnd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 организовала первую в мире службу сестёр милосердия. Ей было 34 года, когда она отправилась в Турцию, где находились госпитали. Тогда смертность среди раненых достигала 44%. Мисс Найтингейл сумела снизить этот показатель до 2,2%.</w:t>
      </w:r>
    </w:p>
    <w:p w:rsidR="00DC2005" w:rsidRPr="00643A21" w:rsidRDefault="007A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АЛЕНА: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Первое определение </w:t>
      </w: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"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сестринского дела</w:t>
      </w: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"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дала легендарная англичанка  Флоренс Найтингейл в «Записках об уходе», изданных в 1859 г. В 1865 г. этот термин был принят Международным комитетом Красного Креста. </w:t>
      </w: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Ведущий 2.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Во второй половине 19 века Флоренс Найтингейл создала первые медицинские школы, которые послужили моделью для развития сестринского образования во многих странах мира. Сестры милосердия, </w:t>
      </w:r>
      <w:proofErr w:type="gramStart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заканчивая школу</w:t>
      </w:r>
      <w:proofErr w:type="gramEnd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произносили составленную Флоренс Найтингейл торжественную клятву, в которой были такие слова: «Всеми силами я буду стремиться помочь врачу в его работе и посвящу себя обеспечением здоровья тех, кто обратился ко мне за помощью». Самоотверженная женщина стала примером служения людям и прообразом международного милосердия.</w:t>
      </w:r>
    </w:p>
    <w:p w:rsidR="00DC2005" w:rsidRPr="00643A21" w:rsidRDefault="007A3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Слайд 8.</w:t>
      </w:r>
    </w:p>
    <w:p w:rsidR="00DC2005" w:rsidRPr="00643A21" w:rsidRDefault="007A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ЮЛЯ. 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Медалью с изображением Флоренс Найтингейл награждают за особые заслуги отличившихся медицинских сестер. На оборотной стороне медали латинская надпись по кругу гласит: «</w:t>
      </w:r>
      <w:proofErr w:type="spellStart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</w:t>
      </w:r>
      <w:proofErr w:type="spellEnd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Vera</w:t>
      </w:r>
      <w:proofErr w:type="spellEnd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Misericordia</w:t>
      </w:r>
      <w:proofErr w:type="spellEnd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et</w:t>
      </w:r>
      <w:proofErr w:type="spellEnd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cara</w:t>
      </w:r>
      <w:proofErr w:type="spellEnd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Humanitate</w:t>
      </w:r>
      <w:proofErr w:type="spellEnd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Perennis</w:t>
      </w:r>
      <w:proofErr w:type="spellEnd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ducor</w:t>
      </w:r>
      <w:proofErr w:type="spellEnd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universalis</w:t>
      </w:r>
      <w:proofErr w:type="spellEnd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 («За истинное милосердие и заботу о людях, вызывающие восхищение всего человечества»).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 настоящему времени этой медалью награждено около 1309 человек, из них 46 российских медицинских сестер и 5 казахстанских.</w:t>
      </w:r>
    </w:p>
    <w:p w:rsidR="00DC2005" w:rsidRPr="00643A21" w:rsidRDefault="007A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Слайд 9.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Н</w:t>
      </w:r>
      <w:proofErr w:type="gramStart"/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,Г</w:t>
      </w:r>
      <w:proofErr w:type="gramEnd"/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 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Учиться на медицинскую сестру  очень интересно и занимательно, ты познаешь много нового, нужного - измерять артериальное давление, делать инъекции, ставить капельницы и многое другое. Одним из обязательных требований ко всем, кто желает получить образование по этому профилю, является способность сочувствовать и желание помогать людям, иначе ежедневное выполнение входящих в компетенцию медсестры обязанностей станет обузой и не принесёт никакой радости.</w:t>
      </w:r>
    </w:p>
    <w:p w:rsidR="007F10F5" w:rsidRPr="00643A21" w:rsidRDefault="007F10F5" w:rsidP="007F1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ВИДЕОРОЛИК</w:t>
      </w:r>
    </w:p>
    <w:p w:rsidR="00DC2005" w:rsidRPr="00643A21" w:rsidRDefault="007A3507" w:rsidP="007F1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Слайд 10.</w:t>
      </w:r>
    </w:p>
    <w:p w:rsidR="00DC2005" w:rsidRPr="00643A21" w:rsidRDefault="007A3507" w:rsidP="007F1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НАТАША.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 С давних времён  было принято, чтобы на поле боя находились не только солдаты и их предводители, но и врачи. Они были нужны для оказания первой помощи раненым. В Средневековой Германии таких врачей назвали фельдшерами. Это название 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сохранилось до сих пор, правда, теперь эти «полевые врачи» (буквальный перевод немецкого слова «фельдшер») помогают людям в мирное время</w:t>
      </w:r>
      <w:r w:rsidR="007F10F5"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День фельдшера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отмечается в нашей стране ежегодно 21 февраля. </w:t>
      </w: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Фельдшеры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являются одними из самых ценных медицинских специалистов, поэтому неудивительно, что в их честь учрежден праздник.  Первая скорая помощь в Российской Империи появилась благодаря доктору медицины </w:t>
      </w:r>
      <w:proofErr w:type="spellStart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Аттенгоферу</w:t>
      </w:r>
      <w:proofErr w:type="spellEnd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 Л., который в 1818 году предложил создать службу, способную оказывать первую помощь на дому</w:t>
      </w:r>
    </w:p>
    <w:p w:rsidR="00DC2005" w:rsidRPr="00643A21" w:rsidRDefault="007A3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Слайд 11.</w:t>
      </w:r>
    </w:p>
    <w:p w:rsidR="00DC2005" w:rsidRPr="00643A21" w:rsidRDefault="007A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ЮЛЯ 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Профессия фельдшера наиболее приближена к профессии врача. В его обязанности входит оказание первой помощи человеку, попавшему в аварию, катастрофу, внезапно заболевшему и т.п. Фельдшер проводит предварительный осмотр больного (измеряет давление, пульс и пр.), устанавливает первичный диагноз и на основании этого диагноза оказывает больному необходимую медицинскую помощь.</w:t>
      </w:r>
    </w:p>
    <w:p w:rsidR="00DC2005" w:rsidRPr="00643A21" w:rsidRDefault="007A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АЛЕНА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Фельдшер должен владеть основными приемами реанимации на догоспитальном этапе, особенно при внезапной остановке сердца или дыхания, причинами которых могут быть тяжелые травмы, кровопотеря, острый инфаркт миокарда, отравления, утопления, электротравмы.</w:t>
      </w:r>
    </w:p>
    <w:p w:rsidR="00DC2005" w:rsidRPr="00643A21" w:rsidRDefault="007A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Как и любая профессия, связанная с медицинским обслуживанием больных людей, профессия фельдшера требует от работников таких личностных качеств, как самообладание, терпение, уравновешенность, умение быстро принимать решения в сложной, нестандартной обстановке. Для успешной работы фельдшера важны также его интерес к медицине, постоянная готовность прийти на помощь людям.</w:t>
      </w:r>
    </w:p>
    <w:p w:rsidR="007A3507" w:rsidRPr="00643A21" w:rsidRDefault="007A3507" w:rsidP="007A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ВИДЕОРОЛИК</w:t>
      </w:r>
    </w:p>
    <w:p w:rsidR="00DC2005" w:rsidRPr="00643A21" w:rsidRDefault="00DC2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DC2005" w:rsidRPr="00643A21" w:rsidRDefault="007A3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Слайд 12.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Н</w:t>
      </w:r>
      <w:proofErr w:type="gramStart"/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,Г</w:t>
      </w:r>
      <w:proofErr w:type="gramEnd"/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Мы за здоровье, силу, красоту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Души частицу отдаем рецепту.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Стоим всегда на трудовом посту –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Волшебники лекарства – фармацевты!</w:t>
      </w:r>
    </w:p>
    <w:p w:rsidR="00DC2005" w:rsidRPr="00643A21" w:rsidRDefault="007A3507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A21">
        <w:rPr>
          <w:rFonts w:ascii="Times New Roman" w:eastAsia="Times New Roman" w:hAnsi="Times New Roman" w:cs="Times New Roman"/>
          <w:sz w:val="24"/>
          <w:szCs w:val="24"/>
        </w:rPr>
        <w:t>История фармации, а, следовательно, и фармацевтики начинается с самого начала возникновения человечества, то есть с первобытного строя. Люди болели и искали возможность избавиться от своих болезней или хотя бы облегчить их течение.</w:t>
      </w:r>
      <w:r w:rsidRPr="00643A21">
        <w:rPr>
          <w:rFonts w:ascii="Times New Roman" w:eastAsia="Times New Roman" w:hAnsi="Times New Roman" w:cs="Times New Roman"/>
          <w:sz w:val="24"/>
          <w:szCs w:val="24"/>
        </w:rPr>
        <w:br/>
        <w:t>В первобытную эпоху, да и много позднее нередко возникновения болезней связывали с духами и пытались лечить при помощи простых ритуалов и довольно сложных магических действий. Но всё-таки уже тогда путём проб и ошибок люди находили в природе средства, которые облегчали их страдания и даже помогали победить болезнь. Чаще всего это были лекарственные растения и различные минералы.</w:t>
      </w:r>
    </w:p>
    <w:p w:rsidR="00DC2005" w:rsidRPr="00643A21" w:rsidRDefault="007A3507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A21">
        <w:rPr>
          <w:rFonts w:ascii="Times New Roman" w:eastAsia="Times New Roman" w:hAnsi="Times New Roman" w:cs="Times New Roman"/>
          <w:sz w:val="24"/>
          <w:szCs w:val="24"/>
        </w:rPr>
        <w:t>И сегодня роль фармацевта в структуре здравоохранения является столь же важной, как и роль врача.</w:t>
      </w:r>
    </w:p>
    <w:p w:rsidR="00DC2005" w:rsidRPr="00643A21" w:rsidRDefault="007A350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ЮЛЯ Ежегодно, 25 сентября, вся мировая фармацевтическая общественность отмечает Всемирный день фармацевта, который был учрежден в 2009 году Международной фармацевтической федерацией. В этом году он проходит под девизом «Преобразование глобального здравоохранения».</w:t>
      </w:r>
    </w:p>
    <w:p w:rsidR="00DC2005" w:rsidRPr="00643A21" w:rsidRDefault="007A350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Именно этот год показал, насколько важна роль фармацевтов. Работая на передовой во время глобальной пандемии COVID-19, они продемонстрировали свою огромную значимость в системе здравоохранения. Ведь, они не только отпускают лекарственные средства и другие продукты для здоровья, они обеспечивают их правильное применение, 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дают рекомендации по профилактике инфекций и здоровому образу жизни, участвуют в кампаниях вакцинации населения, разрабатывают безопасные и эффективные лекарства и вакцины.</w:t>
      </w:r>
    </w:p>
    <w:p w:rsidR="00DC2005" w:rsidRPr="00643A21" w:rsidRDefault="00DC2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C2005" w:rsidRPr="00643A21" w:rsidRDefault="007A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АЛЕНА 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Работающий в аптеке </w:t>
      </w:r>
      <w:hyperlink r:id="rId6">
        <w:r w:rsidRPr="00643A21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</w:rPr>
          <w:t>фармацевт</w:t>
        </w:r>
      </w:hyperlink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принимает и проверяет рецепты, выдает на их основании лекарственные препараты, консультирует посетителей аптеки в части правильного и безопасного приема лекарств, ведет учет рецептов, следит за запасами товаров, а также принимает участие в рекламировании и продаже различных фармацевтических средств.</w:t>
      </w:r>
    </w:p>
    <w:p w:rsidR="00DC2005" w:rsidRPr="00643A21" w:rsidRDefault="007A3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Слайд 13.</w:t>
      </w:r>
    </w:p>
    <w:p w:rsidR="00DC2005" w:rsidRPr="00643A21" w:rsidRDefault="007A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Многие считают, что аптека- это лекарственный магазин. Действительно, в аптеке продают готовые лекарственные средства, но современная аптека- это настоящая большая фабрика еще и производящая лекарства.</w:t>
      </w:r>
    </w:p>
    <w:p w:rsidR="00DC2005" w:rsidRPr="00643A21" w:rsidRDefault="007A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НАТАША</w:t>
      </w:r>
      <w:proofErr w:type="gramStart"/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Если заглянуть в ассистентскую, там идеальная тишина, люди в белых халатах, всегда приветливо улыбающиеся. Там много баночек, мензурок, ступок, вертушек…и кажется, что здесь идет настоящее колдовств</w:t>
      </w:r>
      <w:proofErr w:type="gramStart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о-</w:t>
      </w:r>
      <w:proofErr w:type="gramEnd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здесь рождается лекарство!</w:t>
      </w:r>
    </w:p>
    <w:p w:rsidR="00DC2005" w:rsidRPr="00643A21" w:rsidRDefault="007A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Ловкие руки фармацевтов отмеривают, отвешивают, смешивают и выдают готовые порошки, мази, микстуры. Это поистине таинство и надо обладать большими знаниями и сноровкой, чтобы почувствовать, что лекарство уже готово.</w:t>
      </w:r>
    </w:p>
    <w:p w:rsidR="00DC2005" w:rsidRPr="00643A21" w:rsidRDefault="007A3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Слайд 14.</w:t>
      </w:r>
    </w:p>
    <w:p w:rsidR="00DC2005" w:rsidRPr="00643A21" w:rsidRDefault="007A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Основные качества фармацевта- вежливость, доброжелательность, тактичность, личное обаяние, отзывчивость души</w:t>
      </w:r>
      <w:proofErr w:type="gramStart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…..</w:t>
      </w:r>
      <w:proofErr w:type="gramEnd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Если нет в тебе души, в фармацевты не спеши!</w:t>
      </w:r>
    </w:p>
    <w:p w:rsidR="00DC2005" w:rsidRPr="00643A21" w:rsidRDefault="007A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ЮЛЯ</w:t>
      </w:r>
      <w:proofErr w:type="gramStart"/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П</w:t>
      </w:r>
      <w:proofErr w:type="gramEnd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омните! Того, кто свяжет свою судьбу с фармацией, впереди ждет увлекательное путешествие в страну шести химий, отважная битва с латынью, экзотический мир лекарственных растений, невероятные превращения лекарственных средств, таинственная магия приготовления лекарства. Фармацевт учится всю жизнь, ведь от знания современных разработок в фармации зависит не только твоя успешность в карьере, но и здоровье человека, обратившегося к тебе за квалифицированной помощью.</w:t>
      </w:r>
    </w:p>
    <w:p w:rsidR="00DC2005" w:rsidRPr="00643A21" w:rsidRDefault="007A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Н.Г. 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История фармации богата интересными событиями и фактами. Давайте проведем  викторину  и все вместе попробуем ответить на ее вопросы?</w:t>
      </w:r>
    </w:p>
    <w:p w:rsidR="00DC2005" w:rsidRPr="00643A21" w:rsidRDefault="007A3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Слайд 15.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Вопрос </w:t>
      </w:r>
      <w:r w:rsidRPr="00643A21">
        <w:rPr>
          <w:rFonts w:ascii="Segoe UI Symbol" w:eastAsia="Segoe UI Symbol" w:hAnsi="Segoe UI Symbol" w:cs="Segoe UI Symbol"/>
          <w:sz w:val="24"/>
          <w:szCs w:val="24"/>
          <w:shd w:val="clear" w:color="auto" w:fill="FFFFFF"/>
        </w:rPr>
        <w:t>№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 Королева английского детектива, жившая в конце XIX – в начале XX века. Она работала фармацевтом во время войны 1914 года. Эта дама в своих произведениях описывает использование многих химических соединений. Кто это? </w:t>
      </w:r>
      <w:r w:rsidRPr="00643A21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(Агата Кристи)</w:t>
      </w:r>
    </w:p>
    <w:p w:rsidR="00DC2005" w:rsidRPr="00643A21" w:rsidRDefault="007A3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Слайд 16.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Вопрос </w:t>
      </w:r>
      <w:r w:rsidRPr="00643A21">
        <w:rPr>
          <w:rFonts w:ascii="Segoe UI Symbol" w:eastAsia="Segoe UI Symbol" w:hAnsi="Segoe UI Symbol" w:cs="Segoe UI Symbol"/>
          <w:sz w:val="24"/>
          <w:szCs w:val="24"/>
          <w:shd w:val="clear" w:color="auto" w:fill="FFFFFF"/>
        </w:rPr>
        <w:t>№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 Русский царь, который за крутой нрав получил жесткое прозвище. Именно во время его правления в России появилась первая аптека, в которой продавались приготовленные лекарства, а не зелье. </w:t>
      </w:r>
      <w:r w:rsidRPr="00643A21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(Иван Васильевич Грозный).</w:t>
      </w:r>
    </w:p>
    <w:p w:rsidR="00DC2005" w:rsidRPr="00643A21" w:rsidRDefault="007A3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Слайд 17.</w:t>
      </w:r>
    </w:p>
    <w:p w:rsidR="00DC2005" w:rsidRPr="00643A21" w:rsidRDefault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Вопрос </w:t>
      </w:r>
      <w:r w:rsidRPr="00643A21">
        <w:rPr>
          <w:rFonts w:ascii="Segoe UI Symbol" w:eastAsia="Segoe UI Symbol" w:hAnsi="Segoe UI Symbol" w:cs="Segoe UI Symbol"/>
          <w:sz w:val="24"/>
          <w:szCs w:val="24"/>
          <w:shd w:val="clear" w:color="auto" w:fill="FFFFFF"/>
        </w:rPr>
        <w:t>№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3. Ученый эпохи Возрождения, уроженец </w:t>
      </w:r>
      <w:proofErr w:type="spellStart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Швейцарии</w:t>
      </w:r>
      <w:proofErr w:type="gramStart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,к</w:t>
      </w:r>
      <w:proofErr w:type="gramEnd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оторый</w:t>
      </w:r>
      <w:proofErr w:type="spellEnd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 описал вредность труда литейщиков и рудокопов, а в области лекарствоведения развил новое представление о дозе, считая, что все есть яд и ничто не лишено ядовитости, что только доза делает вещество ядом или лекарством</w:t>
      </w: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 (Теофраст Парацельс).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DC2005" w:rsidRPr="00643A21" w:rsidRDefault="007A3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Слайд 18.</w:t>
      </w:r>
    </w:p>
    <w:p w:rsidR="00DC2005" w:rsidRPr="00643A21" w:rsidRDefault="007A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Вопрос </w:t>
      </w:r>
      <w:r w:rsidRPr="00643A21">
        <w:rPr>
          <w:rFonts w:ascii="Segoe UI Symbol" w:eastAsia="Segoe UI Symbol" w:hAnsi="Segoe UI Symbol" w:cs="Segoe UI Symbol"/>
          <w:sz w:val="24"/>
          <w:szCs w:val="24"/>
          <w:shd w:val="clear" w:color="auto" w:fill="FFFFFF"/>
        </w:rPr>
        <w:t>№</w:t>
      </w: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 Русский царь, который  первым из русских царей совершил длительное </w:t>
      </w:r>
      <w:hyperlink r:id="rId7">
        <w:r w:rsidRPr="00643A21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</w:rPr>
          <w:t>путешествие в страны Западной Европы</w:t>
        </w:r>
      </w:hyperlink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По возвращении из него развернул </w:t>
      </w:r>
      <w:hyperlink r:id="rId8">
        <w:r w:rsidRPr="00643A21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</w:rPr>
          <w:t>масштабные реформы</w:t>
        </w:r>
      </w:hyperlink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российского государства и общественного уклада. Этот царь издал первый в России “Аптекарский приказ”. </w:t>
      </w:r>
      <w:r w:rsidRPr="00643A21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(Петр </w:t>
      </w: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I).  </w:t>
      </w:r>
    </w:p>
    <w:p w:rsidR="00DC2005" w:rsidRPr="00643A21" w:rsidRDefault="007A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Слайд 19.</w:t>
      </w:r>
    </w:p>
    <w:p w:rsidR="007A3507" w:rsidRPr="00643A21" w:rsidRDefault="007A3507" w:rsidP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Н,Г</w:t>
      </w:r>
      <w:proofErr w:type="gramStart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</w:t>
      </w:r>
      <w:proofErr w:type="gramEnd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одводя итоги нашего занятия давайте еще раз распределим функциональные обязанности данных профессий (по карточкам)</w:t>
      </w:r>
    </w:p>
    <w:p w:rsidR="00DC2005" w:rsidRPr="00643A21" w:rsidRDefault="007A3507" w:rsidP="007A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 Насколько важна для человека работа – отвечает каждый по-своему. Для одних работа – это смысл всей их жизни, для других – просто средство существования, для третьих – привычка, для четвертых – печальная необходимость. Чем она будет для вас – решать вам.</w:t>
      </w:r>
    </w:p>
    <w:p w:rsidR="00DC2005" w:rsidRPr="00643A21" w:rsidRDefault="007A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Сегодня вы получили  представление о  медицинских специальностях - медсестры, фельдшера, фармацевта. Теперь перед вами стоит задача </w:t>
      </w:r>
      <w:proofErr w:type="gramStart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потруднее</w:t>
      </w:r>
      <w:proofErr w:type="gramEnd"/>
      <w:r w:rsidRPr="00643A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разобраться в себе, понять собственные стремления, интересы, способности и само сложное – это примерить себя к профессии, увидеть и почувствовать себя медицинским работником.</w:t>
      </w:r>
    </w:p>
    <w:p w:rsidR="007A3507" w:rsidRPr="00643A21" w:rsidRDefault="007A3507" w:rsidP="007A35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643A21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Видеоролик</w:t>
      </w:r>
      <w:proofErr w:type="gramStart"/>
      <w:r w:rsidRPr="00643A21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"Л</w:t>
      </w:r>
      <w:proofErr w:type="gramEnd"/>
      <w:r w:rsidRPr="00643A21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юди белых халатах". </w:t>
      </w:r>
      <w:proofErr w:type="gramStart"/>
      <w:r w:rsidRPr="00643A21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(Музыка:</w:t>
      </w:r>
      <w:proofErr w:type="gramEnd"/>
      <w:r w:rsidRPr="00643A21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Э.Колмановский, слова:  </w:t>
      </w:r>
      <w:proofErr w:type="spellStart"/>
      <w:r w:rsidRPr="00643A21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Л.Ошанин</w:t>
      </w:r>
      <w:proofErr w:type="spellEnd"/>
      <w:r w:rsidRPr="00643A21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)</w:t>
      </w:r>
      <w:proofErr w:type="gramStart"/>
      <w:r w:rsidRPr="00643A21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.</w:t>
      </w:r>
      <w:proofErr w:type="gramEnd"/>
    </w:p>
    <w:p w:rsidR="00DC2005" w:rsidRPr="00643A21" w:rsidRDefault="00DC2005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sectPr w:rsidR="00DC2005" w:rsidRPr="00643A21" w:rsidSect="00262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2005"/>
    <w:rsid w:val="0011404E"/>
    <w:rsid w:val="00262E3E"/>
    <w:rsid w:val="0029723F"/>
    <w:rsid w:val="0034050B"/>
    <w:rsid w:val="00643A21"/>
    <w:rsid w:val="007A3507"/>
    <w:rsid w:val="007F10F5"/>
    <w:rsid w:val="00B11E00"/>
    <w:rsid w:val="00DC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10F5"/>
    <w:rPr>
      <w:color w:val="0000FF"/>
      <w:u w:val="single"/>
    </w:rPr>
  </w:style>
  <w:style w:type="paragraph" w:customStyle="1" w:styleId="c3">
    <w:name w:val="c3"/>
    <w:basedOn w:val="a"/>
    <w:rsid w:val="007F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F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7F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F10F5"/>
  </w:style>
  <w:style w:type="character" w:customStyle="1" w:styleId="c17">
    <w:name w:val="c17"/>
    <w:basedOn w:val="a0"/>
    <w:rsid w:val="007F10F5"/>
  </w:style>
  <w:style w:type="paragraph" w:styleId="a4">
    <w:name w:val="Balloon Text"/>
    <w:basedOn w:val="a"/>
    <w:link w:val="a5"/>
    <w:uiPriority w:val="99"/>
    <w:semiHidden/>
    <w:unhideWhenUsed/>
    <w:rsid w:val="00114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4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i&amp;sa=D&amp;ust=1479636529370000&amp;usg=AFQjCNHorEwdyUG4Ekt9s-ViC0f7N7_kC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%D0%BF%D0%BE%D1%81%D0%BE%D0%BB%D1%8C%D1%81%D1%82%D0%B2%D0%BE&amp;sa=D&amp;ust=1479636529369000&amp;usg=AFQjCNEnXFFii_j4R2EZjTT7l8B_wkDuy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www.moeobrazovanie.ru/professions_farmacevt.html&amp;sa=D&amp;ust=1479636529358000&amp;usg=AFQjCNHuUobDEp5Tb6nIl7wYMQlVcAVMQg" TargetMode="External"/><Relationship Id="rId5" Type="http://schemas.openxmlformats.org/officeDocument/2006/relationships/hyperlink" Target="https://www.google.com/url?q=https://ru.wikipedia.org/wiki/%25D0%25A1%25D1%2582%25D0%25BE%25D0%25B8%25D1%2586%25D0%25B8%25D0%25B7%25D0%25BC&amp;sa=D&amp;ust=1479636529322000&amp;usg=AFQjCNEKcQ77sO2HdiVI4A5Mqw13BBhQU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03649-54D1-4D8D-8893-F285D621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8</cp:revision>
  <cp:lastPrinted>2020-11-26T10:42:00Z</cp:lastPrinted>
  <dcterms:created xsi:type="dcterms:W3CDTF">2020-11-23T03:39:00Z</dcterms:created>
  <dcterms:modified xsi:type="dcterms:W3CDTF">2021-04-16T15:30:00Z</dcterms:modified>
</cp:coreProperties>
</file>