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15" w:rsidRPr="00C62CFC" w:rsidRDefault="00FA1A9E" w:rsidP="00C62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Ашық с</w:t>
      </w:r>
      <w:r w:rsidR="00341E0F" w:rsidRPr="009E72F8">
        <w:rPr>
          <w:rFonts w:ascii="Times New Roman" w:hAnsi="Times New Roman"/>
          <w:b/>
          <w:sz w:val="28"/>
          <w:szCs w:val="28"/>
          <w:lang w:val="kk-KZ"/>
        </w:rPr>
        <w:t>абақтың ақпараттық картасы</w:t>
      </w:r>
      <w:bookmarkStart w:id="0" w:name="_GoBack"/>
      <w:bookmarkEnd w:id="0"/>
    </w:p>
    <w:p w:rsidR="00341E0F" w:rsidRPr="009E72F8" w:rsidRDefault="00341E0F" w:rsidP="00EC68D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Пән: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 Оқу және тіл дамыту.</w:t>
      </w:r>
    </w:p>
    <w:p w:rsidR="00341E0F" w:rsidRPr="009E72F8" w:rsidRDefault="00341E0F" w:rsidP="00EC68D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Күні:</w:t>
      </w:r>
      <w:r w:rsidR="00D61C09" w:rsidRPr="009E72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E72F8">
        <w:rPr>
          <w:rFonts w:ascii="Times New Roman" w:hAnsi="Times New Roman"/>
          <w:sz w:val="28"/>
          <w:szCs w:val="28"/>
          <w:lang w:val="kk-KZ"/>
        </w:rPr>
        <w:t>04</w:t>
      </w:r>
      <w:r w:rsidR="00D61C09" w:rsidRPr="009E72F8">
        <w:rPr>
          <w:rFonts w:ascii="Times New Roman" w:hAnsi="Times New Roman"/>
          <w:sz w:val="28"/>
          <w:szCs w:val="28"/>
          <w:lang w:val="kk-KZ"/>
        </w:rPr>
        <w:t>.</w:t>
      </w:r>
      <w:r w:rsidRPr="009E72F8">
        <w:rPr>
          <w:rFonts w:ascii="Times New Roman" w:hAnsi="Times New Roman"/>
          <w:sz w:val="28"/>
          <w:szCs w:val="28"/>
          <w:lang w:val="kk-KZ"/>
        </w:rPr>
        <w:t>12.19</w:t>
      </w:r>
    </w:p>
    <w:p w:rsidR="00341E0F" w:rsidRPr="009E72F8" w:rsidRDefault="00341E0F" w:rsidP="00EC68D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Ортақ тақырып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9E72F8">
        <w:rPr>
          <w:rFonts w:ascii="Times New Roman" w:hAnsi="Times New Roman"/>
          <w:sz w:val="28"/>
          <w:szCs w:val="28"/>
          <w:lang w:val="kk-KZ"/>
        </w:rPr>
        <w:t>«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>Бізді қоршаған әлем</w:t>
      </w:r>
      <w:r w:rsidR="009E72F8">
        <w:rPr>
          <w:rFonts w:ascii="Times New Roman" w:hAnsi="Times New Roman"/>
          <w:sz w:val="28"/>
          <w:szCs w:val="28"/>
          <w:lang w:val="kk-KZ"/>
        </w:rPr>
        <w:t>»</w:t>
      </w:r>
    </w:p>
    <w:p w:rsidR="00341E0F" w:rsidRPr="009E72F8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 xml:space="preserve"> Қыс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.                                                                                                                                                                  </w:t>
      </w:r>
    </w:p>
    <w:p w:rsidR="00205901" w:rsidRPr="00C62CFC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="00EC68D5" w:rsidRPr="009E72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 xml:space="preserve"> Қыс мезгілі,</w:t>
      </w:r>
      <w:r w:rsidR="009E72F8"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қысқы ойындар,</w:t>
      </w:r>
      <w:r w:rsidR="009E72F8"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 xml:space="preserve">қысқы табиғат 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жайлы түсінік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терін кеңейту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26C96" w:rsidRPr="009E72F8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1. Білімділік: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>Қыс тақырыбына байланысты білімдерін дұрыс қолдана білу дағдыларының дамуына мүмкіндік беру.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1E0F" w:rsidRPr="009E72F8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2. Түзету-дамытушылық: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Танымдық, шығармашылық қасиеттерін,</w:t>
      </w:r>
      <w:r w:rsid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тілін,</w:t>
      </w:r>
      <w:r w:rsid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сөздік қорын дамыту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абаққа қызығушылы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қтарын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 xml:space="preserve"> арттыру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.</w:t>
      </w:r>
    </w:p>
    <w:p w:rsidR="00341E0F" w:rsidRPr="009E72F8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3. Тәрбиелік:</w:t>
      </w:r>
      <w:r w:rsidR="00EC68D5" w:rsidRPr="009E72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>Қыс жыл мезгілінің кереметін байқау арқ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 xml:space="preserve">ылы оны бағалай білуге, 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т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абиғатқа, қоршаған ортаға деген сүйіспеншілі</w:t>
      </w:r>
      <w:r w:rsidR="009E72F8">
        <w:rPr>
          <w:rFonts w:ascii="Times New Roman" w:hAnsi="Times New Roman"/>
          <w:sz w:val="28"/>
          <w:szCs w:val="28"/>
          <w:lang w:val="kk-KZ"/>
        </w:rPr>
        <w:t>ктер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і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н арттыру</w:t>
      </w:r>
      <w:r w:rsidR="00205901" w:rsidRPr="00C62CFC">
        <w:rPr>
          <w:rFonts w:ascii="Times New Roman" w:hAnsi="Times New Roman"/>
          <w:sz w:val="28"/>
          <w:szCs w:val="28"/>
          <w:lang w:val="kk-KZ"/>
        </w:rPr>
        <w:t>.</w:t>
      </w:r>
    </w:p>
    <w:p w:rsidR="00341E0F" w:rsidRPr="00C62CFC" w:rsidRDefault="00341E0F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Көрнекілік: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Күнтізбе, жыл мезгілдерінің суреттері, шырпыдан жасалған үй, қ</w:t>
      </w:r>
      <w:r w:rsidR="00EC68D5" w:rsidRPr="009E72F8">
        <w:rPr>
          <w:rFonts w:ascii="Times New Roman" w:hAnsi="Times New Roman"/>
          <w:sz w:val="28"/>
          <w:szCs w:val="28"/>
          <w:lang w:val="kk-KZ"/>
        </w:rPr>
        <w:t>ыс мезгіл айлары, қыс сөзі,</w:t>
      </w:r>
      <w:r w:rsidR="006B691A" w:rsidRPr="009E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қыс мезгіліне байланысты сөздер, бұлт, қаршық, ағаш</w:t>
      </w:r>
      <w:r w:rsidR="00552F40" w:rsidRPr="009E72F8">
        <w:rPr>
          <w:rFonts w:ascii="Times New Roman" w:hAnsi="Times New Roman"/>
          <w:sz w:val="28"/>
          <w:szCs w:val="28"/>
          <w:lang w:val="kk-KZ"/>
        </w:rPr>
        <w:t>,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 xml:space="preserve"> үй, аю, кірпі, 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(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 xml:space="preserve">коньки, шана, шаңғы, хоккей ойнап жатқан бала) суреттері, смайликтер 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(к</w:t>
      </w:r>
      <w:r w:rsidR="00226C96" w:rsidRPr="009E72F8">
        <w:rPr>
          <w:rFonts w:ascii="Times New Roman" w:hAnsi="Times New Roman"/>
          <w:sz w:val="28"/>
          <w:szCs w:val="28"/>
          <w:lang w:val="kk-KZ"/>
        </w:rPr>
        <w:t>үліп, ойланып</w:t>
      </w:r>
      <w:r w:rsidR="009E72F8">
        <w:rPr>
          <w:rFonts w:ascii="Times New Roman" w:hAnsi="Times New Roman"/>
          <w:sz w:val="28"/>
          <w:szCs w:val="28"/>
          <w:lang w:val="kk-KZ"/>
        </w:rPr>
        <w:t xml:space="preserve"> тұрған</w:t>
      </w:r>
      <w:r w:rsidR="00226C96" w:rsidRPr="00C62CFC">
        <w:rPr>
          <w:rFonts w:ascii="Times New Roman" w:hAnsi="Times New Roman"/>
          <w:sz w:val="28"/>
          <w:szCs w:val="28"/>
          <w:lang w:val="kk-KZ"/>
        </w:rPr>
        <w:t>)</w:t>
      </w:r>
    </w:p>
    <w:p w:rsidR="009E7A9D" w:rsidRPr="00C62CFC" w:rsidRDefault="00226C96" w:rsidP="00EC68D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 xml:space="preserve">Сабақ түрі: </w:t>
      </w:r>
      <w:r w:rsidRPr="009E72F8">
        <w:rPr>
          <w:rFonts w:ascii="Times New Roman" w:hAnsi="Times New Roman"/>
          <w:sz w:val="28"/>
          <w:szCs w:val="28"/>
          <w:lang w:val="kk-KZ"/>
        </w:rPr>
        <w:t xml:space="preserve">аралас </w:t>
      </w:r>
      <w:r w:rsidRPr="00C62CFC">
        <w:rPr>
          <w:rFonts w:ascii="Times New Roman" w:hAnsi="Times New Roman"/>
          <w:sz w:val="28"/>
          <w:szCs w:val="28"/>
          <w:lang w:val="kk-KZ"/>
        </w:rPr>
        <w:t>(математика</w:t>
      </w:r>
      <w:r w:rsidRPr="009E72F8">
        <w:rPr>
          <w:rFonts w:ascii="Times New Roman" w:hAnsi="Times New Roman"/>
          <w:sz w:val="28"/>
          <w:szCs w:val="28"/>
          <w:lang w:val="kk-KZ"/>
        </w:rPr>
        <w:t>, қазақ тілі, айналадағы әлем</w:t>
      </w:r>
      <w:r w:rsidRPr="00C62CFC">
        <w:rPr>
          <w:rFonts w:ascii="Times New Roman" w:hAnsi="Times New Roman"/>
          <w:sz w:val="28"/>
          <w:szCs w:val="28"/>
          <w:lang w:val="kk-KZ"/>
        </w:rPr>
        <w:t>)</w:t>
      </w:r>
    </w:p>
    <w:p w:rsidR="009E7A9D" w:rsidRPr="009E72F8" w:rsidRDefault="00341E0F" w:rsidP="009E7A9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F8">
        <w:rPr>
          <w:rFonts w:ascii="Times New Roman" w:hAnsi="Times New Roman"/>
          <w:b/>
          <w:sz w:val="28"/>
          <w:szCs w:val="28"/>
          <w:lang w:val="kk-KZ"/>
        </w:rPr>
        <w:t>Сабақтың жоспар:</w:t>
      </w:r>
    </w:p>
    <w:tbl>
      <w:tblPr>
        <w:tblpPr w:leftFromText="180" w:rightFromText="180" w:vertAnchor="text" w:tblpX="-656" w:tblpY="1"/>
        <w:tblOverlap w:val="never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5103"/>
        <w:gridCol w:w="5386"/>
        <w:gridCol w:w="1985"/>
        <w:gridCol w:w="1417"/>
      </w:tblGrid>
      <w:tr w:rsidR="00341E0F" w:rsidRPr="009E72F8" w:rsidTr="001C25FF">
        <w:trPr>
          <w:trHeight w:val="274"/>
        </w:trPr>
        <w:tc>
          <w:tcPr>
            <w:tcW w:w="2122" w:type="dxa"/>
            <w:vMerge w:val="restart"/>
          </w:tcPr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абақтың кезеңдері</w:t>
            </w:r>
          </w:p>
        </w:tc>
        <w:tc>
          <w:tcPr>
            <w:tcW w:w="5103" w:type="dxa"/>
            <w:vMerge w:val="restart"/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 іс-әрекеті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іс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341E0F" w:rsidRPr="009E72F8" w:rsidTr="001C25FF">
        <w:trPr>
          <w:trHeight w:val="132"/>
        </w:trPr>
        <w:tc>
          <w:tcPr>
            <w:tcW w:w="2122" w:type="dxa"/>
            <w:vMerge/>
            <w:tcBorders>
              <w:bottom w:val="single" w:sz="4" w:space="0" w:color="000000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vMerge/>
            <w:tcBorders>
              <w:bottom w:val="single" w:sz="4" w:space="0" w:color="000000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топ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топ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41E0F" w:rsidRPr="009E72F8" w:rsidTr="001C25FF">
        <w:trPr>
          <w:trHeight w:val="279"/>
        </w:trPr>
        <w:tc>
          <w:tcPr>
            <w:tcW w:w="16013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Ұйымдастыру кезеңі.</w:t>
            </w:r>
          </w:p>
        </w:tc>
      </w:tr>
      <w:tr w:rsidR="00341E0F" w:rsidRPr="009E72F8" w:rsidTr="001C25FF">
        <w:trPr>
          <w:trHeight w:val="1968"/>
        </w:trPr>
        <w:tc>
          <w:tcPr>
            <w:tcW w:w="2122" w:type="dxa"/>
            <w:tcBorders>
              <w:bottom w:val="single" w:sz="4" w:space="0" w:color="auto"/>
            </w:tcBorders>
          </w:tcPr>
          <w:p w:rsidR="00341E0F" w:rsidRPr="009E72F8" w:rsidRDefault="00817F4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 </w:t>
            </w:r>
            <w:r w:rsidR="00341E0F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ППД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Сабаққа дайындықтарын тексеру.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зейінін сабаққа аудару.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Психологиялық бағыт.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Шеңбер болып тұрайық,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Алақанды ұрайық.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Күннің нұрын алайық,</w:t>
            </w:r>
          </w:p>
          <w:p w:rsidR="00341E0F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Таза ауаны жұтайық.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Оқу құралдарын дайындау.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Шеңберге тұрып, бәрі бірге айтады.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Қимылдар жасайды.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Шеңбер болып тұрайық,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Алақанды ұрайық.</w:t>
            </w:r>
          </w:p>
          <w:p w:rsidR="00943E9A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Күннің нұрын алайық,</w:t>
            </w:r>
          </w:p>
          <w:p w:rsidR="00341E0F" w:rsidRPr="009E72F8" w:rsidRDefault="00943E9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Таза ауаны жұтайық.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Pr="009E72F8" w:rsidRDefault="0040281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341E0F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өлең шумағын айту бойынша қайталайды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Pr="009E72F8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341E0F" w:rsidRPr="009E72F8" w:rsidTr="001C25FF">
        <w:trPr>
          <w:trHeight w:val="416"/>
        </w:trPr>
        <w:tc>
          <w:tcPr>
            <w:tcW w:w="2122" w:type="dxa"/>
            <w:tcBorders>
              <w:top w:val="single" w:sz="4" w:space="0" w:color="auto"/>
            </w:tcBorders>
          </w:tcPr>
          <w:p w:rsidR="00341E0F" w:rsidRPr="009E72F8" w:rsidRDefault="00817F4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</w:t>
            </w:r>
            <w:r w:rsidR="00341E0F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Өткен тақырыпты пысықтау</w:t>
            </w:r>
          </w:p>
          <w:p w:rsidR="00A84CA1" w:rsidRPr="009E72F8" w:rsidRDefault="00A84CA1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2.1 Сұрақ-жауап</w:t>
            </w:r>
          </w:p>
          <w:p w:rsidR="00A84CA1" w:rsidRPr="009E72F8" w:rsidRDefault="00A84CA1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2.2 Суретпен жұмыс</w:t>
            </w:r>
          </w:p>
          <w:p w:rsidR="00A84CA1" w:rsidRPr="009E72F8" w:rsidRDefault="00A84CA1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2.3 Сұрақ-жауап</w:t>
            </w:r>
          </w:p>
          <w:p w:rsidR="00A84CA1" w:rsidRPr="009E72F8" w:rsidRDefault="00A84CA1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2.4 Сұрақ-жауап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41E0F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="00EC68D5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-Қазір бізде қандай сабақ?</w:t>
            </w:r>
          </w:p>
          <w:p w:rsidR="00341E0F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341E0F"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-Бір жылды неше ай бар?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-Неше жыл мезгілі бар?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-Әр мезгіл неше айдан?</w:t>
            </w:r>
          </w:p>
          <w:p w:rsidR="00EC68D5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3.-Өткен сабақта</w:t>
            </w:r>
            <w:r w:rsidR="00EC68D5"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біз 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қандай мәтін оқыдық?</w:t>
            </w:r>
          </w:p>
          <w:p w:rsidR="00817F4D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-Кім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«Мырзалық»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мәтінін оқып береді?</w:t>
            </w:r>
          </w:p>
          <w:p w:rsidR="00817F4D" w:rsidRPr="009E72F8" w:rsidRDefault="00A84CA1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817F4D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-Қанат қандай бала?</w:t>
            </w:r>
          </w:p>
          <w:p w:rsidR="00817F4D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2373D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Ол ойнағысы келсе не істейді?</w:t>
            </w: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2373D" w:rsidRPr="009E72F8" w:rsidRDefault="0092373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-Шырпы қорабынан қандай ойыншық жасады?</w:t>
            </w:r>
          </w:p>
          <w:p w:rsidR="0092373D" w:rsidRPr="009E72F8" w:rsidRDefault="0092373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-Бұл ойыншыққа кім қызықты?</w:t>
            </w:r>
          </w:p>
          <w:p w:rsidR="0092373D" w:rsidRPr="009E72F8" w:rsidRDefault="0092373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-Қуаныш не деп ойлады?</w:t>
            </w:r>
          </w:p>
          <w:p w:rsidR="0092373D" w:rsidRPr="009E72F8" w:rsidRDefault="0092373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-Ол Қанатқа не айтты?</w:t>
            </w:r>
          </w:p>
          <w:p w:rsidR="0092373D" w:rsidRPr="009E72F8" w:rsidRDefault="0092373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-Қанат ойыншығын берді ме?</w:t>
            </w:r>
          </w:p>
          <w:p w:rsidR="00341E0F" w:rsidRPr="009E72F8" w:rsidRDefault="00EC68D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-Мырзалық деген ештеңені аямау дегенді білдіреді. Бұл мәтінде Қанат деген баланың қолы шебер, өзіне керек заттың барлығын жасап алатыны жайлы айтылған. Қуаныш деген балаға өзінің жасаған үйін сыйлайды.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="00EC68D5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-оқу және тіл дамыту сабағы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-бір жылда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ай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бар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жыл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мезгілі бар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-әр мезгіл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айдан</w:t>
            </w: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17F4D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-«Мырзалық»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мәтінін оқыдық</w:t>
            </w: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7F4D" w:rsidRPr="009E72F8" w:rsidRDefault="00817F4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-барлығы мәтінді кезектесіп оқиды</w:t>
            </w:r>
          </w:p>
          <w:p w:rsidR="006B691A" w:rsidRPr="009E72F8" w:rsidRDefault="00EC68D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-Қанат шебер</w:t>
            </w:r>
            <w:r w:rsid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</w:t>
            </w:r>
          </w:p>
          <w:p w:rsidR="006B691A" w:rsidRP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</w:t>
            </w:r>
            <w:r w:rsidR="006B691A"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 ойнағысы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келсе ойыншықты өзі жасап алады</w:t>
            </w:r>
          </w:p>
          <w:p w:rsidR="006B691A" w:rsidRP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-ш</w:t>
            </w:r>
            <w:r w:rsidR="006B691A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рпы қорабынан ойыншық үй жасады</w:t>
            </w: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691A" w:rsidRP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-ойыншық үйге Қуаныш қызықты</w:t>
            </w:r>
          </w:p>
          <w:p w:rsidR="006B691A" w:rsidRPr="009E72F8" w:rsidRDefault="006B691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A84CA1"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Қуаныш өзінің </w:t>
            </w:r>
            <w:r w:rsidR="009E72F8">
              <w:rPr>
                <w:rFonts w:ascii="Times New Roman" w:hAnsi="Times New Roman"/>
                <w:sz w:val="28"/>
                <w:szCs w:val="28"/>
                <w:lang w:val="kk-KZ"/>
              </w:rPr>
              <w:t>добына айырбастап алмақшы болды</w:t>
            </w:r>
          </w:p>
          <w:p w:rsidR="00A84CA1" w:rsidRPr="009E72F8" w:rsidRDefault="00A84CA1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-Қанат өзі</w:t>
            </w:r>
            <w:r w:rsidR="009E72F8">
              <w:rPr>
                <w:rFonts w:ascii="Times New Roman" w:hAnsi="Times New Roman"/>
                <w:sz w:val="28"/>
                <w:szCs w:val="28"/>
                <w:lang w:val="kk-KZ"/>
              </w:rPr>
              <w:t>нің ойыншық үйін Қуанышқа берді</w:t>
            </w:r>
          </w:p>
          <w:p w:rsidR="006B691A" w:rsidRPr="009E72F8" w:rsidRDefault="006B691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691A" w:rsidRPr="009E72F8" w:rsidRDefault="006B691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691A" w:rsidRPr="009E72F8" w:rsidRDefault="006B691A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41E0F" w:rsidRPr="009E72F8" w:rsidRDefault="00A84CA1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Pr="009E72F8" w:rsidRDefault="0040281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</w:t>
            </w:r>
            <w:r w:rsidR="00341E0F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жауапты қайталап айтады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41E0F" w:rsidRPr="009E72F8" w:rsidRDefault="0040281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-айту бойынша айтады</w:t>
            </w:r>
          </w:p>
          <w:p w:rsidR="00341E0F" w:rsidRPr="009E72F8" w:rsidRDefault="00341E0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0F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Pr="009E72F8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41E0F" w:rsidRPr="009E72F8" w:rsidTr="001C25FF">
        <w:trPr>
          <w:trHeight w:val="137"/>
        </w:trPr>
        <w:tc>
          <w:tcPr>
            <w:tcW w:w="16013" w:type="dxa"/>
            <w:gridSpan w:val="5"/>
            <w:tcBorders>
              <w:right w:val="single" w:sz="4" w:space="0" w:color="auto"/>
            </w:tcBorders>
          </w:tcPr>
          <w:p w:rsidR="00341E0F" w:rsidRPr="009E72F8" w:rsidRDefault="00341E0F" w:rsidP="009E7A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  Негізгі кезең</w:t>
            </w:r>
          </w:p>
        </w:tc>
      </w:tr>
      <w:tr w:rsidR="009E7A9D" w:rsidRPr="009E72F8" w:rsidTr="001C25FF">
        <w:trPr>
          <w:trHeight w:val="2825"/>
        </w:trPr>
        <w:tc>
          <w:tcPr>
            <w:tcW w:w="2122" w:type="dxa"/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 Жаңа сабақ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3.1 Суретпен жұмыс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3.2 Оқулықпен жұмыс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E6920" w:rsidRPr="009E72F8" w:rsidRDefault="003E6920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3.3 Бұлт тапсырмасы</w:t>
            </w: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3.4</w:t>
            </w:r>
            <w:r w:rsid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Қаршық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тапсырмасы</w:t>
            </w:r>
          </w:p>
        </w:tc>
        <w:tc>
          <w:tcPr>
            <w:tcW w:w="5103" w:type="dxa"/>
          </w:tcPr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1.-Мына жазылған сөздерді оқыңдар 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(та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қтаға кезекпен ай аттарын ілу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-Бұл айлар қай мезгілге жатады?</w:t>
            </w:r>
          </w:p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-Олай болса біздің бүгінгі өтетін тақырыбымыз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«Қыс»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деп аталады 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(та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қтаға қыс жазуын ілу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-Біз бүгін осы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«Қыс»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 оқи отырып, қыс мезгіліне байланысты табиғат көрінісін жасаймыз ба? Ол үшін сендер тақырып мазмұнын мұқият тыңдаңдар.</w:t>
            </w:r>
          </w:p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2.-Мен сендерге 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«Қыс»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мәтінін оқып беремін.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(М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ұғалімнің оқуы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-Менің қолымда нөмірленген конверттер бар, сол конверттерді ретімен ашамыз. Тапсырма жұмыстарын орындау барысында сендер қыс табиғатын жасайсыңдар.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1-бұлт тапсырмасы: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Қыста ауа-райы қандай болады?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E7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72F8">
              <w:rPr>
                <w:rFonts w:ascii="Times New Roman" w:hAnsi="Times New Roman"/>
                <w:sz w:val="28"/>
                <w:szCs w:val="28"/>
              </w:rPr>
              <w:t>Сөздер</w:t>
            </w:r>
            <w:proofErr w:type="spellEnd"/>
            <w:r w:rsidRPr="009E7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жазылған карточкаларды 6 оқушыға беру 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(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суық, аяз, қырау, мұз, боран, жел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 Жапсырма тақтасына бұлттар қойылады.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2- қаршық тапсырмасы: 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Жұмбақ.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Жа-па-лақ-тап жа-уа-ды,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Жер-дің бе-тін жа-ба-ды.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Бұл не ап-пақ мақ-та-дай,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Кә-не-ки, кім та-ба-ды?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Жерге не түседі?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Олай болса мына ұлпа қарларды тақтаға жапсырайық.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 Жапсырма тақтасына қарлар қойылады.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-Желтоқсан, қаңтар, ақпан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-Қыс айларына жатады</w:t>
            </w: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-Қыс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-қыс табиғат көрінісін жасаймыз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-мәтін мазмұнын тыңдайды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-суық, аяз, қырау, мұз, боран, жел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2CF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Айқын, Аружан, Асылхан, Әминә, Айқын, Бірлік) 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суық, аяз, қырау, мұз, боран, жел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) о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қиды «Қыс» тақырыбының айналасына қояды.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Шешуі: Қар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-қар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D" w:rsidRPr="009E72F8" w:rsidRDefault="00402815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</w:t>
            </w:r>
            <w:r w:rsidR="009E7A9D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айту бойынша қайталайды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2F8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C62CFC" w:rsidRDefault="009E72F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617C08"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суық, аяз, қырау, мұз, боран, жел</w:t>
            </w:r>
            <w:r w:rsidR="00617C08" w:rsidRPr="00C62C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сөздерін қайталайды</w:t>
            </w: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9E72F8">
              <w:rPr>
                <w:rFonts w:ascii="Times New Roman" w:hAnsi="Times New Roman"/>
                <w:sz w:val="28"/>
                <w:szCs w:val="28"/>
              </w:rPr>
              <w:t>қар</w:t>
            </w:r>
            <w:proofErr w:type="spellEnd"/>
            <w:r w:rsidRPr="009E7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D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Pr="009E72F8" w:rsidRDefault="00293B66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E7A9D" w:rsidRPr="009E72F8" w:rsidTr="001C25FF">
        <w:trPr>
          <w:trHeight w:val="49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4. Сергіту сәті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Боран соғар оң жақтан,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Боран соғар сол жақтан.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Қар лақтырып ойнасақ,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Су болады қолғаптар.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Боран соғар оң жақтан,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Боран соғар сол жақтан.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Қар лақтырып ойнасақ,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Су болады қолғаптар.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-біреге айтады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9E72F8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9E7A9D" w:rsidRPr="009E72F8" w:rsidTr="001C25FF">
        <w:trPr>
          <w:trHeight w:val="5402"/>
        </w:trPr>
        <w:tc>
          <w:tcPr>
            <w:tcW w:w="2122" w:type="dxa"/>
            <w:tcBorders>
              <w:top w:val="single" w:sz="4" w:space="0" w:color="auto"/>
            </w:tcBorders>
          </w:tcPr>
          <w:p w:rsidR="00617C08" w:rsidRPr="009E72F8" w:rsidRDefault="00617C08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5.1 Ағаш тапсырмасы</w:t>
            </w:r>
          </w:p>
          <w:p w:rsidR="00617C08" w:rsidRPr="009E72F8" w:rsidRDefault="00617C08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17C08" w:rsidRPr="009E72F8" w:rsidRDefault="007C6221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5.2 Жануарлар </w:t>
            </w:r>
            <w:r w:rsidR="00617C08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тапсырмасы</w:t>
            </w:r>
          </w:p>
          <w:p w:rsidR="00617C08" w:rsidRPr="009E72F8" w:rsidRDefault="00617C08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FA1A9E" w:rsidP="009E7A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5.3 Үй</w:t>
            </w:r>
            <w:r w:rsidR="00617C08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тапсырмасы </w:t>
            </w:r>
            <w:r w:rsidR="009E7A9D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</w:t>
            </w:r>
          </w:p>
          <w:p w:rsidR="009E7A9D" w:rsidRPr="009E72F8" w:rsidRDefault="009E7A9D" w:rsidP="00366F3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3- ағаштар тапсырмасы жұппен: 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-Қыста сендер қандай ойын ойнайсыңдар?</w:t>
            </w:r>
          </w:p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4 қысқы ойынға байланысты суреттерді тауып тақтаға ілу.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Олай болса мына ағаштарды тақтаға жапсырайық.</w:t>
            </w:r>
          </w:p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</w:t>
            </w:r>
            <w:r w:rsidR="007C62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жануарлар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тапсырмасы: </w:t>
            </w:r>
          </w:p>
          <w:p w:rsidR="009E7A9D" w:rsidRPr="00C62CFC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-Мына сөздерді оқы және буынға бөл 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(аю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, кірпі,борсық, жылан, тышқан</w:t>
            </w:r>
            <w:r w:rsidRPr="00C62CF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Олай болса мына үйлерді тақтаға жапсырайық.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5-</w:t>
            </w:r>
            <w:r w:rsidR="00FA1A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тапсырмасы: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бер: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1. Қыс мезгілі қай айдан басталады?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2. Қыстағы ауа-райы қандай болады?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3. Жерге не түседі?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4. Айналадағы үйлерді, ағаштарды не басады?</w:t>
            </w:r>
          </w:p>
          <w:p w:rsidR="009E7A9D" w:rsidRPr="009E72F8" w:rsidRDefault="009E7A9D" w:rsidP="001F1BB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5. Кейбір жануарлар қыста не істейді?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-шанамен таудан сырғанаймыз, хоккей ойнаймыз, коньки тебеміз, шаңғы тебеміз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1-ші мұз айдынында қыз коньки теуіп жатыр, 2-ші мұз айдынында бала хоккей ойнап жүр, 3-ші таудан шанамен сырғанап барады,4-ші бала шаңғы теуіп барады.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E72F8">
              <w:rPr>
                <w:rFonts w:ascii="Times New Roman" w:hAnsi="Times New Roman"/>
                <w:sz w:val="28"/>
                <w:szCs w:val="28"/>
              </w:rPr>
              <w:t>(а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ю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, кір-</w:t>
            </w:r>
            <w:proofErr w:type="gramStart"/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пі,бор</w:t>
            </w:r>
            <w:proofErr w:type="gramEnd"/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-сық, жы-лан, тыш-қан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береді: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1. Қыс мезгілі желтоқсан айынан басталады.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2. Қыста ауа-райы  аяз, жел, мұз, боран, суық, қырау болады.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3. Жерге қар түседі.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4. Айналадағы үйлерді, ағаштарды қар басады.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5. Кейбір жануарлар қыста ұйықтайды.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C08" w:rsidRPr="009E72F8" w:rsidRDefault="00617C08" w:rsidP="00617C0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-шанамен таудан сырғанаймыз, хоккей ойнаймыз, коньки тебеміз, шаңғы тебеміз</w:t>
            </w:r>
          </w:p>
          <w:p w:rsidR="00617C08" w:rsidRPr="009E72F8" w:rsidRDefault="00617C08" w:rsidP="00617C0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617C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E72F8">
              <w:rPr>
                <w:rFonts w:ascii="Times New Roman" w:hAnsi="Times New Roman"/>
                <w:sz w:val="28"/>
                <w:szCs w:val="28"/>
              </w:rPr>
              <w:t>(а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ю</w:t>
            </w: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, кір-</w:t>
            </w:r>
            <w:proofErr w:type="gramStart"/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пі,бор</w:t>
            </w:r>
            <w:proofErr w:type="gramEnd"/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-сық, жы-лан, тыш-қан</w:t>
            </w:r>
            <w:r w:rsidRPr="009E72F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17C08" w:rsidRPr="009E72F8" w:rsidRDefault="00617C08" w:rsidP="00617C0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17C08" w:rsidRPr="009E72F8" w:rsidRDefault="00617C08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сөйлемдерді қайталайды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D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B66" w:rsidRPr="009E72F8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  <w:tr w:rsidR="009E7A9D" w:rsidRPr="009E72F8" w:rsidTr="001C25FF">
        <w:trPr>
          <w:trHeight w:val="345"/>
        </w:trPr>
        <w:tc>
          <w:tcPr>
            <w:tcW w:w="16013" w:type="dxa"/>
            <w:gridSpan w:val="5"/>
            <w:tcBorders>
              <w:right w:val="single" w:sz="4" w:space="0" w:color="auto"/>
            </w:tcBorders>
          </w:tcPr>
          <w:p w:rsidR="009E7A9D" w:rsidRPr="009E72F8" w:rsidRDefault="009E7A9D" w:rsidP="009E7A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 Сабақты қорытындылау</w:t>
            </w:r>
          </w:p>
        </w:tc>
      </w:tr>
      <w:tr w:rsidR="009E7A9D" w:rsidRPr="009E72F8" w:rsidTr="001C25FF">
        <w:trPr>
          <w:trHeight w:val="546"/>
        </w:trPr>
        <w:tc>
          <w:tcPr>
            <w:tcW w:w="2122" w:type="dxa"/>
          </w:tcPr>
          <w:p w:rsidR="009E7A9D" w:rsidRPr="009E72F8" w:rsidRDefault="00617C08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6. </w:t>
            </w:r>
            <w:r w:rsidR="009E7A9D" w:rsidRPr="009E72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1C25FF" w:rsidRPr="001C25FF" w:rsidRDefault="001C25FF" w:rsidP="009E7A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25F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6-тапсырмасы: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-Балалар мына конверттің ішінде екі түрлі смайликтер бар. Сендерге қыс мезгілі ұнаса күліп тұрғанын көтересіңдер, қыс мезгілі ұнамаса қабағын түйіп тұрған смайликті алсыңдар.</w:t>
            </w: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FF" w:rsidRDefault="001C25F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Балалар өздеріне қыс мезгілі ұнаса күліп тұрған смайликті алады, қыс мезгілі ұнамаса қабағын түйіп тұрған смайликті алады.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FF" w:rsidRDefault="001C25FF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7A9D" w:rsidRPr="009E72F8" w:rsidRDefault="009E7A9D" w:rsidP="009E7A9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72F8">
              <w:rPr>
                <w:rFonts w:ascii="Times New Roman" w:hAnsi="Times New Roman"/>
                <w:sz w:val="28"/>
                <w:szCs w:val="28"/>
                <w:lang w:val="kk-KZ"/>
              </w:rPr>
              <w:t>мадақталады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D" w:rsidRPr="009E72F8" w:rsidRDefault="00293B66" w:rsidP="00293B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+</w:t>
            </w:r>
          </w:p>
        </w:tc>
      </w:tr>
    </w:tbl>
    <w:p w:rsidR="0039391D" w:rsidRDefault="0039391D"/>
    <w:sectPr w:rsidR="0039391D" w:rsidSect="00341E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01"/>
    <w:rsid w:val="00161DD6"/>
    <w:rsid w:val="001C25FF"/>
    <w:rsid w:val="00205901"/>
    <w:rsid w:val="00226C96"/>
    <w:rsid w:val="00235D01"/>
    <w:rsid w:val="0025279D"/>
    <w:rsid w:val="00257BE4"/>
    <w:rsid w:val="00293B66"/>
    <w:rsid w:val="00305089"/>
    <w:rsid w:val="00322EBE"/>
    <w:rsid w:val="00330FAF"/>
    <w:rsid w:val="00341E0F"/>
    <w:rsid w:val="00366823"/>
    <w:rsid w:val="00370D1D"/>
    <w:rsid w:val="0039391D"/>
    <w:rsid w:val="003E6920"/>
    <w:rsid w:val="00402815"/>
    <w:rsid w:val="00552F40"/>
    <w:rsid w:val="005A4A3F"/>
    <w:rsid w:val="00617C08"/>
    <w:rsid w:val="006A11EC"/>
    <w:rsid w:val="006B691A"/>
    <w:rsid w:val="007636C1"/>
    <w:rsid w:val="007C4DC5"/>
    <w:rsid w:val="007C6221"/>
    <w:rsid w:val="00817F4D"/>
    <w:rsid w:val="00836324"/>
    <w:rsid w:val="00857F78"/>
    <w:rsid w:val="00887F5D"/>
    <w:rsid w:val="00905E9B"/>
    <w:rsid w:val="0092373D"/>
    <w:rsid w:val="00943E9A"/>
    <w:rsid w:val="009C0226"/>
    <w:rsid w:val="009E72F8"/>
    <w:rsid w:val="009E7A9D"/>
    <w:rsid w:val="00A84CA1"/>
    <w:rsid w:val="00A9629C"/>
    <w:rsid w:val="00C62CFC"/>
    <w:rsid w:val="00C63B0E"/>
    <w:rsid w:val="00D61C09"/>
    <w:rsid w:val="00EC68D5"/>
    <w:rsid w:val="00F30E2C"/>
    <w:rsid w:val="00F73785"/>
    <w:rsid w:val="00F9112D"/>
    <w:rsid w:val="00FA1A9E"/>
    <w:rsid w:val="00FA68E1"/>
    <w:rsid w:val="00FD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3FF"/>
  <w15:chartTrackingRefBased/>
  <w15:docId w15:val="{B04CDEA5-3FC4-49E9-9F25-42C449F1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0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E0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A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 Windows</cp:lastModifiedBy>
  <cp:revision>26</cp:revision>
  <cp:lastPrinted>2019-12-04T01:40:00Z</cp:lastPrinted>
  <dcterms:created xsi:type="dcterms:W3CDTF">2019-11-25T08:07:00Z</dcterms:created>
  <dcterms:modified xsi:type="dcterms:W3CDTF">2021-01-14T16:00:00Z</dcterms:modified>
</cp:coreProperties>
</file>