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C2" w:rsidRPr="00FF61C2" w:rsidRDefault="00FF61C2" w:rsidP="00DE0FA7">
      <w:pPr>
        <w:shd w:val="clear" w:color="auto" w:fill="FFFFFF"/>
        <w:spacing w:before="105" w:after="161" w:line="300" w:lineRule="atLeast"/>
        <w:textAlignment w:val="baseline"/>
        <w:outlineLvl w:val="0"/>
        <w:rPr>
          <w:rFonts w:ascii="Tahoma" w:eastAsia="Times New Roman" w:hAnsi="Tahoma" w:cs="Tahoma"/>
          <w:kern w:val="36"/>
          <w:sz w:val="36"/>
          <w:szCs w:val="36"/>
          <w:lang w:eastAsia="ru-RU"/>
        </w:rPr>
      </w:pPr>
    </w:p>
    <w:p w:rsidR="00DE0FA7" w:rsidRDefault="00567E9E" w:rsidP="00DE0FA7">
      <w:pPr>
        <w:shd w:val="clear" w:color="auto" w:fill="FFFFFF"/>
        <w:spacing w:before="105" w:after="161" w:line="300" w:lineRule="atLeast"/>
        <w:textAlignment w:val="baseline"/>
        <w:outlineLvl w:val="0"/>
        <w:rPr>
          <w:rFonts w:ascii="Tahoma" w:eastAsia="Times New Roman" w:hAnsi="Tahoma" w:cs="Tahoma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kern w:val="36"/>
          <w:sz w:val="36"/>
          <w:szCs w:val="36"/>
          <w:lang w:eastAsia="ru-RU"/>
        </w:rPr>
        <w:t xml:space="preserve"> </w:t>
      </w:r>
    </w:p>
    <w:p w:rsidR="00567E9E" w:rsidRPr="00FF61C2" w:rsidRDefault="00567E9E" w:rsidP="00DE0FA7">
      <w:pPr>
        <w:shd w:val="clear" w:color="auto" w:fill="FFFFFF"/>
        <w:spacing w:before="105" w:after="161" w:line="300" w:lineRule="atLeast"/>
        <w:textAlignment w:val="baseline"/>
        <w:outlineLvl w:val="0"/>
        <w:rPr>
          <w:rFonts w:ascii="Tahoma" w:eastAsia="Times New Roman" w:hAnsi="Tahoma" w:cs="Tahoma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kern w:val="36"/>
          <w:sz w:val="36"/>
          <w:szCs w:val="36"/>
          <w:lang w:eastAsia="ru-RU"/>
        </w:rPr>
        <w:t>Развитие творческих способностей детей с ОВЗ средствами нетрадиционных техник на занятиях аппликацией.</w:t>
      </w:r>
    </w:p>
    <w:p w:rsidR="009E64C1" w:rsidRPr="00FF61C2" w:rsidRDefault="00DE0FA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1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создание условий для социализации детей с ОВЗ через занятия аппликацией. Задачи развитие умения сотрудничать развитие навыков </w:t>
      </w:r>
      <w:proofErr w:type="spellStart"/>
      <w:r w:rsidRPr="00FF61C2">
        <w:rPr>
          <w:rFonts w:ascii="Times New Roman" w:hAnsi="Times New Roman" w:cs="Times New Roman"/>
          <w:sz w:val="28"/>
          <w:szCs w:val="28"/>
          <w:shd w:val="clear" w:color="auto" w:fill="FFFFFF"/>
        </w:rPr>
        <w:t>самопрезентации</w:t>
      </w:r>
      <w:proofErr w:type="spellEnd"/>
      <w:r w:rsidRPr="00FF61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позитивной самооценки формирование норм и правил поведения развитие интереса к декоративно-прикладному искусству развитие внимания, усидчивости развитие мелкой моторики</w:t>
      </w:r>
    </w:p>
    <w:p w:rsidR="00DE0FA7" w:rsidRPr="00FF61C2" w:rsidRDefault="00FF61C2" w:rsidP="00FF61C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1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0FA7" w:rsidRPr="00FF61C2">
        <w:rPr>
          <w:rFonts w:ascii="Times New Roman" w:hAnsi="Times New Roman" w:cs="Times New Roman"/>
          <w:sz w:val="28"/>
          <w:szCs w:val="28"/>
        </w:rPr>
        <w:t xml:space="preserve">Аппликация - один из любимых детьми видов изобразительной деятельности. И </w:t>
      </w:r>
      <w:r w:rsidRPr="00FF61C2">
        <w:rPr>
          <w:rFonts w:ascii="Times New Roman" w:hAnsi="Times New Roman" w:cs="Times New Roman"/>
          <w:sz w:val="28"/>
          <w:szCs w:val="28"/>
        </w:rPr>
        <w:t>процесс,</w:t>
      </w:r>
      <w:r w:rsidR="00DE0FA7" w:rsidRPr="00FF61C2">
        <w:rPr>
          <w:rFonts w:ascii="Times New Roman" w:hAnsi="Times New Roman" w:cs="Times New Roman"/>
          <w:sz w:val="28"/>
          <w:szCs w:val="28"/>
        </w:rPr>
        <w:t xml:space="preserve"> и результат занятия аппликацией приносят ребенку много удовольствия. Детей радует яркий цвет бумаги, удачное ритмическое расположение фигур, большой интерес у них вызывает техника вырезания и наклеивания.</w:t>
      </w:r>
    </w:p>
    <w:p w:rsidR="00DE0FA7" w:rsidRPr="00FF61C2" w:rsidRDefault="00DE0FA7" w:rsidP="00DE0FA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 xml:space="preserve">Аппликация является для детей очень интересным и развивающим занятием. У ребенка развивается и совершенствуется мелкая моторика, что хорошо сказывается на умственном развитии ребенка. </w:t>
      </w:r>
      <w:r w:rsidR="00FF61C2" w:rsidRPr="00FF61C2">
        <w:rPr>
          <w:sz w:val="28"/>
          <w:szCs w:val="28"/>
        </w:rPr>
        <w:t xml:space="preserve"> </w:t>
      </w:r>
    </w:p>
    <w:p w:rsidR="00DE0FA7" w:rsidRPr="00FF61C2" w:rsidRDefault="00DE0FA7" w:rsidP="00DE0FA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Аппликация - это один из самых доступных и понятных видов детского творчества. Она тесно связана с сенсорным восприятием и познавательной деятельностью, что так же оказывает огромное влияние на развитие умственных и творческих способностей детей. Развитию сенсорного восприятия способствуют операции по обработке бумаги: сгибание, резание, разрывание и обрывание, наклеивание.</w:t>
      </w:r>
    </w:p>
    <w:p w:rsidR="00FF61C2" w:rsidRPr="00FF61C2" w:rsidRDefault="00DE0FA7" w:rsidP="00DE0FA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 xml:space="preserve">Особенно актуальны занятия аппликацией для детей с ограниченными возможностями здоровья. Детям с ОВЗ часто гораздо легче выразить чувства, эмоциональные переживания при помощи наглядных образов, чем словами. Особенно актуально это для детей, которые ущемлены в возможности говорить или слышать. В этом случае исключительным средством для общения и выражения себя, являются невербальные способы. Творческие процессы увлекают ребёнка, помогают понять ему личностные ценности, позволяют ощутить внутренний самоконтроль и порядок, активируется налаживание социальных контактов. </w:t>
      </w:r>
    </w:p>
    <w:p w:rsidR="00FF61C2" w:rsidRPr="00FF61C2" w:rsidRDefault="00FF61C2" w:rsidP="00DE0FA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FF61C2" w:rsidRPr="00FF61C2" w:rsidRDefault="00FF61C2" w:rsidP="00DE0FA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FF61C2" w:rsidRPr="00FF61C2" w:rsidRDefault="00FF61C2" w:rsidP="00DE0FA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FF61C2" w:rsidRPr="00FF61C2" w:rsidRDefault="00FF61C2" w:rsidP="00DE0FA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FF61C2" w:rsidRPr="00FF61C2" w:rsidRDefault="00FF61C2" w:rsidP="00DE0FA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FF61C2" w:rsidRPr="00FF61C2" w:rsidRDefault="00FF61C2" w:rsidP="00DE0FA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FF61C2" w:rsidRPr="00FF61C2" w:rsidRDefault="00FF61C2" w:rsidP="00DE0FA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FF61C2" w:rsidRDefault="00FF61C2" w:rsidP="00DE0FA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DE0FA7" w:rsidRPr="00FF61C2" w:rsidRDefault="00DE0FA7" w:rsidP="00DE0FA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Творчество помогает детям успешно пережить негативные моменты и личные трудности, каковые для ребёнка кажутся непреодолимыми. В момент занятия творчеством ребенок познаёт себя, как личность.</w:t>
      </w:r>
    </w:p>
    <w:p w:rsidR="00DE0FA7" w:rsidRPr="00FF61C2" w:rsidRDefault="00FF61C2" w:rsidP="00FF61C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0FA7" w:rsidRPr="00FF61C2">
        <w:rPr>
          <w:sz w:val="28"/>
          <w:szCs w:val="28"/>
        </w:rPr>
        <w:t>Если в обычной жизни ребенок с ограниченными возможностями здоровья часто чувствует себя «не таким, как все», то в процессе занятия творчеством он становится «обычным ребенком</w:t>
      </w:r>
      <w:r w:rsidRPr="00FF61C2">
        <w:rPr>
          <w:sz w:val="28"/>
          <w:szCs w:val="28"/>
        </w:rPr>
        <w:t xml:space="preserve"> </w:t>
      </w:r>
      <w:proofErr w:type="gramStart"/>
      <w:r w:rsidR="00DE0FA7" w:rsidRPr="00FF61C2">
        <w:rPr>
          <w:sz w:val="28"/>
          <w:szCs w:val="28"/>
        </w:rPr>
        <w:t>У</w:t>
      </w:r>
      <w:proofErr w:type="gramEnd"/>
      <w:r w:rsidR="00DE0FA7" w:rsidRPr="00FF61C2">
        <w:rPr>
          <w:sz w:val="28"/>
          <w:szCs w:val="28"/>
        </w:rPr>
        <w:t xml:space="preserve"> детей с ОВЗ навыки общения в процессе творческой деятельности формируются</w:t>
      </w:r>
      <w:r w:rsidRPr="00FF61C2">
        <w:rPr>
          <w:sz w:val="28"/>
          <w:szCs w:val="28"/>
        </w:rPr>
        <w:t xml:space="preserve"> </w:t>
      </w:r>
      <w:r w:rsidR="00DE0FA7" w:rsidRPr="00FF61C2">
        <w:rPr>
          <w:sz w:val="28"/>
          <w:szCs w:val="28"/>
        </w:rPr>
        <w:t xml:space="preserve"> </w:t>
      </w:r>
      <w:r w:rsidRPr="00FF61C2">
        <w:rPr>
          <w:sz w:val="28"/>
          <w:szCs w:val="28"/>
        </w:rPr>
        <w:t xml:space="preserve"> </w:t>
      </w:r>
    </w:p>
    <w:p w:rsidR="00DE0FA7" w:rsidRPr="00FF61C2" w:rsidRDefault="00DE0FA7" w:rsidP="00DE0FA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По способу изготовлению деталей: резанная, рваная;</w:t>
      </w:r>
    </w:p>
    <w:p w:rsidR="00DE0FA7" w:rsidRPr="00FF61C2" w:rsidRDefault="00DE0FA7" w:rsidP="00DE0FA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По степени прилегания к основе: плоская, объемная;</w:t>
      </w:r>
    </w:p>
    <w:p w:rsidR="00DE0FA7" w:rsidRPr="00FF61C2" w:rsidRDefault="00DE0FA7" w:rsidP="00DE0FA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По количеству деталей: целая силуэтная, раздробленная на части, мозаика;</w:t>
      </w:r>
    </w:p>
    <w:p w:rsidR="00DE0FA7" w:rsidRPr="00FF61C2" w:rsidRDefault="00DE0FA7" w:rsidP="00DE0FA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По способу крепления деталей: однослойная, многослойная.</w:t>
      </w:r>
    </w:p>
    <w:p w:rsidR="00FF61C2" w:rsidRPr="00FF61C2" w:rsidRDefault="00FF61C2" w:rsidP="00FF61C2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 xml:space="preserve"> </w:t>
      </w:r>
      <w:r w:rsidRPr="00FF61C2">
        <w:rPr>
          <w:sz w:val="28"/>
          <w:szCs w:val="28"/>
        </w:rPr>
        <w:t>Считаю, что уникальным средством развития творческих способностей детей является аппликация.</w:t>
      </w:r>
    </w:p>
    <w:p w:rsidR="00FF61C2" w:rsidRPr="00FF61C2" w:rsidRDefault="00FF61C2" w:rsidP="00FF61C2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 xml:space="preserve">Работая с </w:t>
      </w:r>
      <w:proofErr w:type="gramStart"/>
      <w:r w:rsidRPr="00FF61C2">
        <w:rPr>
          <w:sz w:val="28"/>
          <w:szCs w:val="28"/>
        </w:rPr>
        <w:t>детьми ,</w:t>
      </w:r>
      <w:proofErr w:type="gramEnd"/>
      <w:r w:rsidRPr="00FF61C2">
        <w:rPr>
          <w:sz w:val="28"/>
          <w:szCs w:val="28"/>
        </w:rPr>
        <w:t xml:space="preserve"> обратила внимание на то, что дети испытывают:</w:t>
      </w:r>
    </w:p>
    <w:p w:rsidR="00FF61C2" w:rsidRPr="00FF61C2" w:rsidRDefault="00FF61C2" w:rsidP="00FF61C2">
      <w:pPr>
        <w:pStyle w:val="a3"/>
        <w:spacing w:before="225" w:beforeAutospacing="0" w:after="225" w:afterAutospacing="0"/>
        <w:ind w:left="30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 xml:space="preserve">-растерянность при использовании способов нестандартного творчества и   экспериментирования </w:t>
      </w:r>
      <w:proofErr w:type="gramStart"/>
      <w:r w:rsidRPr="00FF61C2">
        <w:rPr>
          <w:sz w:val="28"/>
          <w:szCs w:val="28"/>
        </w:rPr>
        <w:t>с  материалами</w:t>
      </w:r>
      <w:proofErr w:type="gramEnd"/>
      <w:r w:rsidRPr="00FF61C2">
        <w:rPr>
          <w:sz w:val="28"/>
          <w:szCs w:val="28"/>
        </w:rPr>
        <w:t>;</w:t>
      </w:r>
    </w:p>
    <w:p w:rsidR="00FF61C2" w:rsidRPr="00FF61C2" w:rsidRDefault="00FF61C2" w:rsidP="00FF61C2">
      <w:pPr>
        <w:pStyle w:val="a3"/>
        <w:spacing w:before="225" w:beforeAutospacing="0" w:after="225" w:afterAutospacing="0"/>
        <w:ind w:left="30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-большинство детей не проявляют упорства и терпения при выполнении заданий, не доводят начатое дело до конца; </w:t>
      </w:r>
    </w:p>
    <w:p w:rsidR="00FF61C2" w:rsidRPr="00FF61C2" w:rsidRDefault="00FF61C2" w:rsidP="00FF61C2">
      <w:pPr>
        <w:pStyle w:val="a3"/>
        <w:spacing w:before="225" w:beforeAutospacing="0" w:after="225" w:afterAutospacing="0"/>
        <w:ind w:left="30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-затруднения в проявлении творчества;</w:t>
      </w:r>
    </w:p>
    <w:p w:rsidR="00FF61C2" w:rsidRPr="00FF61C2" w:rsidRDefault="00FF61C2" w:rsidP="00FF61C2">
      <w:pPr>
        <w:pStyle w:val="a3"/>
        <w:spacing w:before="225" w:beforeAutospacing="0" w:after="225" w:afterAutospacing="0"/>
        <w:ind w:left="30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-детям не хватает уверенности в себе, воображения самостоятельности.</w:t>
      </w:r>
    </w:p>
    <w:p w:rsidR="00FF61C2" w:rsidRPr="00FF61C2" w:rsidRDefault="00FF61C2" w:rsidP="00567E9E">
      <w:pPr>
        <w:pStyle w:val="a3"/>
        <w:spacing w:before="225" w:beforeAutospacing="0" w:after="225" w:afterAutospacing="0"/>
        <w:ind w:left="30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-слабо развита моторика рук.</w:t>
      </w:r>
    </w:p>
    <w:p w:rsidR="00FF61C2" w:rsidRPr="00FF61C2" w:rsidRDefault="00FF61C2" w:rsidP="00FF61C2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 xml:space="preserve">Для решения поставленной </w:t>
      </w:r>
      <w:proofErr w:type="gramStart"/>
      <w:r w:rsidRPr="00FF61C2">
        <w:rPr>
          <w:sz w:val="28"/>
          <w:szCs w:val="28"/>
        </w:rPr>
        <w:t>цели  были</w:t>
      </w:r>
      <w:proofErr w:type="gramEnd"/>
      <w:r w:rsidRPr="00FF61C2">
        <w:rPr>
          <w:sz w:val="28"/>
          <w:szCs w:val="28"/>
        </w:rPr>
        <w:t xml:space="preserve"> сформулированы задачи:</w:t>
      </w:r>
    </w:p>
    <w:p w:rsidR="00FF61C2" w:rsidRPr="00FF61C2" w:rsidRDefault="00FF61C2" w:rsidP="00FF61C2">
      <w:pPr>
        <w:pStyle w:val="a3"/>
        <w:numPr>
          <w:ilvl w:val="0"/>
          <w:numId w:val="2"/>
        </w:numPr>
        <w:spacing w:before="225" w:beforeAutospacing="0" w:after="225" w:afterAutospacing="0"/>
        <w:ind w:left="30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 xml:space="preserve">Развитие эстетического восприятие мира, природы, художественного </w:t>
      </w:r>
      <w:proofErr w:type="gramStart"/>
      <w:r w:rsidRPr="00FF61C2">
        <w:rPr>
          <w:sz w:val="28"/>
          <w:szCs w:val="28"/>
        </w:rPr>
        <w:t>творчества  детей</w:t>
      </w:r>
      <w:proofErr w:type="gramEnd"/>
      <w:r w:rsidRPr="00FF61C2">
        <w:rPr>
          <w:sz w:val="28"/>
          <w:szCs w:val="28"/>
        </w:rPr>
        <w:t>.</w:t>
      </w:r>
    </w:p>
    <w:p w:rsidR="00FF61C2" w:rsidRPr="00FF61C2" w:rsidRDefault="00FF61C2" w:rsidP="00FF61C2">
      <w:pPr>
        <w:pStyle w:val="a3"/>
        <w:numPr>
          <w:ilvl w:val="0"/>
          <w:numId w:val="2"/>
        </w:numPr>
        <w:spacing w:before="225" w:beforeAutospacing="0" w:after="225" w:afterAutospacing="0"/>
        <w:ind w:left="30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Привлечение детей к работе с разнообразными материалами, учить создавать красивые работы.</w:t>
      </w:r>
    </w:p>
    <w:p w:rsidR="00567E9E" w:rsidRDefault="00567E9E" w:rsidP="00567E9E">
      <w:pPr>
        <w:pStyle w:val="a3"/>
        <w:spacing w:before="225" w:beforeAutospacing="0" w:after="225" w:afterAutospacing="0"/>
        <w:ind w:left="720"/>
        <w:textAlignment w:val="baseline"/>
        <w:rPr>
          <w:sz w:val="28"/>
          <w:szCs w:val="28"/>
        </w:rPr>
      </w:pPr>
    </w:p>
    <w:p w:rsidR="00567E9E" w:rsidRDefault="00567E9E" w:rsidP="00567E9E">
      <w:pPr>
        <w:pStyle w:val="a3"/>
        <w:spacing w:before="225" w:beforeAutospacing="0" w:after="225" w:afterAutospacing="0"/>
        <w:ind w:left="720"/>
        <w:textAlignment w:val="baseline"/>
        <w:rPr>
          <w:sz w:val="28"/>
          <w:szCs w:val="28"/>
        </w:rPr>
      </w:pPr>
    </w:p>
    <w:p w:rsidR="00567E9E" w:rsidRDefault="00567E9E" w:rsidP="00567E9E">
      <w:pPr>
        <w:pStyle w:val="a3"/>
        <w:spacing w:before="225" w:beforeAutospacing="0" w:after="225" w:afterAutospacing="0"/>
        <w:ind w:left="720"/>
        <w:textAlignment w:val="baseline"/>
        <w:rPr>
          <w:sz w:val="28"/>
          <w:szCs w:val="28"/>
        </w:rPr>
      </w:pPr>
    </w:p>
    <w:p w:rsidR="00567E9E" w:rsidRDefault="00567E9E" w:rsidP="00567E9E">
      <w:pPr>
        <w:pStyle w:val="a3"/>
        <w:spacing w:before="225" w:beforeAutospacing="0" w:after="225" w:afterAutospacing="0"/>
        <w:ind w:left="720"/>
        <w:textAlignment w:val="baseline"/>
        <w:rPr>
          <w:sz w:val="28"/>
          <w:szCs w:val="28"/>
        </w:rPr>
      </w:pPr>
    </w:p>
    <w:p w:rsidR="00567E9E" w:rsidRDefault="00567E9E" w:rsidP="00567E9E">
      <w:pPr>
        <w:pStyle w:val="a3"/>
        <w:spacing w:before="225" w:beforeAutospacing="0" w:after="225" w:afterAutospacing="0"/>
        <w:ind w:left="720"/>
        <w:textAlignment w:val="baseline"/>
        <w:rPr>
          <w:sz w:val="28"/>
          <w:szCs w:val="28"/>
        </w:rPr>
      </w:pPr>
    </w:p>
    <w:p w:rsidR="00FF61C2" w:rsidRPr="00FF61C2" w:rsidRDefault="00FF61C2" w:rsidP="00FF61C2">
      <w:pPr>
        <w:pStyle w:val="a3"/>
        <w:numPr>
          <w:ilvl w:val="0"/>
          <w:numId w:val="2"/>
        </w:numPr>
        <w:spacing w:before="225" w:beforeAutospacing="0" w:after="225" w:afterAutospacing="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Развитие мелкой моторики рук.</w:t>
      </w:r>
    </w:p>
    <w:p w:rsidR="00FF61C2" w:rsidRPr="00FF61C2" w:rsidRDefault="00FF61C2" w:rsidP="00FF61C2">
      <w:pPr>
        <w:pStyle w:val="a3"/>
        <w:numPr>
          <w:ilvl w:val="0"/>
          <w:numId w:val="2"/>
        </w:numPr>
        <w:spacing w:before="225" w:beforeAutospacing="0" w:after="225" w:afterAutospacing="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Воспитание уважительного отношения между детьми в совместной творческой деятельности.</w:t>
      </w:r>
    </w:p>
    <w:p w:rsidR="00567E9E" w:rsidRDefault="00FF61C2" w:rsidP="00567E9E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Нетрадиционная аппликация – это аппликация с использованием нетрадиционных материалов и способов ра</w:t>
      </w:r>
      <w:r w:rsidR="00567E9E">
        <w:rPr>
          <w:sz w:val="28"/>
          <w:szCs w:val="28"/>
        </w:rPr>
        <w:t xml:space="preserve">боты. Ловкие детские </w:t>
      </w:r>
      <w:r w:rsidRPr="00FF61C2">
        <w:rPr>
          <w:sz w:val="28"/>
          <w:szCs w:val="28"/>
        </w:rPr>
        <w:t xml:space="preserve">руки, а </w:t>
      </w:r>
      <w:proofErr w:type="gramStart"/>
      <w:r w:rsidRPr="00FF61C2">
        <w:rPr>
          <w:sz w:val="28"/>
          <w:szCs w:val="28"/>
        </w:rPr>
        <w:t>так же</w:t>
      </w:r>
      <w:proofErr w:type="gramEnd"/>
      <w:r w:rsidRPr="00FF61C2">
        <w:rPr>
          <w:sz w:val="28"/>
          <w:szCs w:val="28"/>
        </w:rPr>
        <w:t xml:space="preserve"> фантазия способны привести детей в удивительную страну, где можно познать и пережить одно из самых прекрасных чувств — радость созидания и творчества. Работа с нетрадиционными материалами заключает в себе большие возможности для гармоничного развития ребенка. Эти занятия способствуют развитию у него творчества, пробуждают волю, развивают ручные умения и трудовые навыки, чувство формы, глазомер и цветоощущение. Работа над композицией способствует воспитанию художественного вкуса. Дети проявляют интерес к занятиям с нетрадиционными материалами, что является основой положительного отношения к труду.</w:t>
      </w:r>
      <w:r w:rsidR="00567E9E">
        <w:rPr>
          <w:sz w:val="28"/>
          <w:szCs w:val="28"/>
        </w:rPr>
        <w:t xml:space="preserve"> </w:t>
      </w:r>
      <w:r w:rsidRPr="00567E9E">
        <w:rPr>
          <w:sz w:val="28"/>
          <w:szCs w:val="28"/>
        </w:rPr>
        <w:t xml:space="preserve">Во время </w:t>
      </w:r>
      <w:proofErr w:type="gramStart"/>
      <w:r w:rsidRPr="00567E9E">
        <w:rPr>
          <w:sz w:val="28"/>
          <w:szCs w:val="28"/>
        </w:rPr>
        <w:t>работы  знакомлю</w:t>
      </w:r>
      <w:proofErr w:type="gramEnd"/>
      <w:r w:rsidRPr="00567E9E">
        <w:rPr>
          <w:sz w:val="28"/>
          <w:szCs w:val="28"/>
        </w:rPr>
        <w:t xml:space="preserve"> детей со свойствами разных материалов, учу различать геометрические фигуры,  цвет предметов, устанавливать соотношение частей по величине и объединять части в целое, выделять строение, положение предмета в пространстве, ориентироваться на листе бумаги. В </w:t>
      </w:r>
      <w:proofErr w:type="gramStart"/>
      <w:r w:rsidRPr="00567E9E">
        <w:rPr>
          <w:sz w:val="28"/>
          <w:szCs w:val="28"/>
        </w:rPr>
        <w:t>процессе  аппликации</w:t>
      </w:r>
      <w:proofErr w:type="gramEnd"/>
      <w:r w:rsidRPr="00567E9E">
        <w:rPr>
          <w:sz w:val="28"/>
          <w:szCs w:val="28"/>
        </w:rPr>
        <w:t xml:space="preserve"> ребенок испытывает разнообразные чувства: радуется красивому изображению, которое он создал сам, огорчается, если что-то не получается. Но самое главное: создавая изображение, ребенок приобретает различные знания; уточняются и углубляются его представления об окружающем мире; в процессе работы он начинает осмысливать качества предметов, запоминать их характерные особенности и детали, овладевать изобразительными навыками и умениями, учится осознанно их использовать</w:t>
      </w:r>
      <w:r w:rsidRPr="00FF61C2">
        <w:rPr>
          <w:sz w:val="28"/>
          <w:szCs w:val="28"/>
        </w:rPr>
        <w:t xml:space="preserve">. Аппликация создаёт основу для полноценного содержательного общения детей между собой </w:t>
      </w:r>
      <w:proofErr w:type="gramStart"/>
      <w:r w:rsidRPr="00FF61C2">
        <w:rPr>
          <w:sz w:val="28"/>
          <w:szCs w:val="28"/>
        </w:rPr>
        <w:t>и  взрослыми</w:t>
      </w:r>
      <w:proofErr w:type="gramEnd"/>
      <w:r w:rsidRPr="00FF61C2">
        <w:rPr>
          <w:sz w:val="28"/>
          <w:szCs w:val="28"/>
        </w:rPr>
        <w:t xml:space="preserve">; выполняют терапевтическую функцию, отвлекая детей от грустных, печальных событий, снимают нервное напряжение, страхи, вызывают радостное, приподнятое настроение, обеспечивают положительное  эмоциональное состояние. Ребенок не только овладевает новыми для него изобразительными навыками и умениями, расширяющими его творческие возможности, но и учится осознанно их использовать. Весьма значимый фактор с точки зрения психического развития. Ведь каждый ребенок, создавая изображение того или иного предмета, передает сюжет, </w:t>
      </w:r>
    </w:p>
    <w:p w:rsidR="00567E9E" w:rsidRDefault="00567E9E" w:rsidP="00567E9E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</w:p>
    <w:p w:rsidR="00567E9E" w:rsidRDefault="00567E9E" w:rsidP="00567E9E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</w:p>
    <w:p w:rsidR="00567E9E" w:rsidRDefault="00567E9E" w:rsidP="00567E9E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</w:p>
    <w:p w:rsidR="00567E9E" w:rsidRDefault="00567E9E" w:rsidP="00567E9E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</w:p>
    <w:p w:rsidR="00FF61C2" w:rsidRPr="00567E9E" w:rsidRDefault="00FF61C2" w:rsidP="00567E9E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включает свои чувства, понимание того, как оно должно выглядеть.</w:t>
      </w:r>
      <w:r w:rsidR="00567E9E">
        <w:rPr>
          <w:sz w:val="28"/>
          <w:szCs w:val="28"/>
        </w:rPr>
        <w:t xml:space="preserve"> </w:t>
      </w:r>
      <w:r w:rsidRPr="00FF61C2">
        <w:rPr>
          <w:sz w:val="28"/>
          <w:szCs w:val="28"/>
        </w:rPr>
        <w:t xml:space="preserve"> В этом и суть детского изобразительного творчества, которое проявляется не только тогда, когда ребенок самостоятельно придумывает тему </w:t>
      </w:r>
      <w:proofErr w:type="gramStart"/>
      <w:r w:rsidRPr="00FF61C2">
        <w:rPr>
          <w:sz w:val="28"/>
          <w:szCs w:val="28"/>
        </w:rPr>
        <w:t>своей  аппликации</w:t>
      </w:r>
      <w:proofErr w:type="gramEnd"/>
      <w:r w:rsidRPr="00FF61C2">
        <w:rPr>
          <w:sz w:val="28"/>
          <w:szCs w:val="28"/>
        </w:rPr>
        <w:t>, но и тогда, когда создает изображение по заданию педагога, определяя композицию, цветовое решение и другие выразительные средства, внося интересные дополнения .</w:t>
      </w:r>
    </w:p>
    <w:p w:rsidR="00FF61C2" w:rsidRPr="00FF61C2" w:rsidRDefault="00FF61C2" w:rsidP="00FF61C2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В ходе работы с детьми были опробованы следующие нетрадиционные техники аппликации:</w:t>
      </w:r>
    </w:p>
    <w:p w:rsidR="00FF61C2" w:rsidRPr="00FF61C2" w:rsidRDefault="00FF61C2" w:rsidP="00FF61C2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Объёмная аппликация из бумажных салфеток.</w:t>
      </w:r>
    </w:p>
    <w:p w:rsidR="00FF61C2" w:rsidRPr="00FF61C2" w:rsidRDefault="00FF61C2" w:rsidP="00FF61C2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Салфетки — очень интересный материал для детского творчества. Из них можно делать разные поделки. Такой вид творчества имеет ряд плюсов:</w:t>
      </w:r>
    </w:p>
    <w:p w:rsidR="00FF61C2" w:rsidRPr="00FF61C2" w:rsidRDefault="00FF61C2" w:rsidP="00FF61C2">
      <w:pPr>
        <w:pStyle w:val="a3"/>
        <w:numPr>
          <w:ilvl w:val="0"/>
          <w:numId w:val="4"/>
        </w:numPr>
        <w:spacing w:before="225" w:beforeAutospacing="0" w:after="225" w:afterAutospacing="0"/>
        <w:ind w:left="30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возможность создавать шедевры без ножниц;</w:t>
      </w:r>
    </w:p>
    <w:p w:rsidR="00FF61C2" w:rsidRPr="00FF61C2" w:rsidRDefault="00FF61C2" w:rsidP="00FF61C2">
      <w:pPr>
        <w:pStyle w:val="a3"/>
        <w:numPr>
          <w:ilvl w:val="0"/>
          <w:numId w:val="4"/>
        </w:numPr>
        <w:spacing w:before="225" w:beforeAutospacing="0" w:after="225" w:afterAutospacing="0"/>
        <w:ind w:left="30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развитие мелкой моторики маленьких ручек;</w:t>
      </w:r>
    </w:p>
    <w:p w:rsidR="00FF61C2" w:rsidRPr="00FF61C2" w:rsidRDefault="00FF61C2" w:rsidP="00FF61C2">
      <w:pPr>
        <w:pStyle w:val="a3"/>
        <w:numPr>
          <w:ilvl w:val="0"/>
          <w:numId w:val="4"/>
        </w:numPr>
        <w:spacing w:before="225" w:beforeAutospacing="0" w:after="225" w:afterAutospacing="0"/>
        <w:ind w:left="30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развитие тактильного восприятия, используя бумагу различной фактуры;</w:t>
      </w:r>
    </w:p>
    <w:p w:rsidR="00FF61C2" w:rsidRPr="00FF61C2" w:rsidRDefault="00FF61C2" w:rsidP="00FF61C2">
      <w:pPr>
        <w:pStyle w:val="a3"/>
        <w:numPr>
          <w:ilvl w:val="0"/>
          <w:numId w:val="4"/>
        </w:numPr>
        <w:spacing w:before="225" w:beforeAutospacing="0" w:after="225" w:afterAutospacing="0"/>
        <w:ind w:left="30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широкие возможности для проявления креатива.</w:t>
      </w:r>
    </w:p>
    <w:p w:rsidR="00FF61C2" w:rsidRPr="00567E9E" w:rsidRDefault="00FF61C2" w:rsidP="00FF61C2">
      <w:pPr>
        <w:pStyle w:val="a3"/>
        <w:spacing w:before="225" w:beforeAutospacing="0" w:after="225" w:afterAutospacing="0"/>
        <w:textAlignment w:val="baseline"/>
        <w:rPr>
          <w:b/>
          <w:sz w:val="28"/>
          <w:szCs w:val="28"/>
          <w:u w:val="single"/>
        </w:rPr>
      </w:pPr>
      <w:r w:rsidRPr="00567E9E">
        <w:rPr>
          <w:b/>
          <w:sz w:val="28"/>
          <w:szCs w:val="28"/>
          <w:u w:val="single"/>
        </w:rPr>
        <w:t>Аппликация из скрученных салфеток:</w:t>
      </w:r>
    </w:p>
    <w:p w:rsidR="00FF61C2" w:rsidRPr="00FF61C2" w:rsidRDefault="00FF61C2" w:rsidP="00FF61C2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 xml:space="preserve">Особенно положительное влияние на развитие мелкой моторики рук оказывает салфеточная аппликация. Путем </w:t>
      </w:r>
      <w:proofErr w:type="spellStart"/>
      <w:r w:rsidRPr="00FF61C2">
        <w:rPr>
          <w:sz w:val="28"/>
          <w:szCs w:val="28"/>
        </w:rPr>
        <w:t>сминания</w:t>
      </w:r>
      <w:proofErr w:type="spellEnd"/>
      <w:r w:rsidRPr="00FF61C2">
        <w:rPr>
          <w:sz w:val="28"/>
          <w:szCs w:val="28"/>
        </w:rPr>
        <w:t xml:space="preserve"> кусочков бумажной салфетки кончиками пальцев, получаются комочки, которые дети используют для заполнения контура рисунка, приклеивая эти комочки на определенные места. Работа, выполненная в данной технике, отличается оригинальностью, красочностью. Дети с удовольствием занимаются данным видом аппликации и получают удовлетворение от готовой работы. Для более подготовленных детей есть возможность усложнить задачу, уменьшив размер сминаемых кусочков бумаги.</w:t>
      </w:r>
    </w:p>
    <w:p w:rsidR="00FF61C2" w:rsidRPr="00567E9E" w:rsidRDefault="00FF61C2" w:rsidP="00FF61C2">
      <w:pPr>
        <w:pStyle w:val="a3"/>
        <w:spacing w:before="225" w:beforeAutospacing="0" w:after="225" w:afterAutospacing="0"/>
        <w:textAlignment w:val="baseline"/>
        <w:rPr>
          <w:b/>
          <w:sz w:val="28"/>
          <w:szCs w:val="28"/>
          <w:u w:val="single"/>
        </w:rPr>
      </w:pPr>
      <w:r w:rsidRPr="00567E9E">
        <w:rPr>
          <w:b/>
          <w:sz w:val="28"/>
          <w:szCs w:val="28"/>
          <w:u w:val="single"/>
        </w:rPr>
        <w:t>Аппликация из природного материала:</w:t>
      </w:r>
    </w:p>
    <w:p w:rsidR="00567E9E" w:rsidRDefault="00FF61C2" w:rsidP="00FF61C2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 xml:space="preserve">В настоящие время широкую популярность приобрела аппликация из цветов, травы, листьев — так называемая флористика. Работа с природным материалом вполне доступна учащимся. Увлекательно, интересно и полезно общение с природой. Оно развивает творчество, мышление, наблюдательность, трудолюбие. Занятия с природным материалом </w:t>
      </w:r>
    </w:p>
    <w:p w:rsidR="00567E9E" w:rsidRDefault="00567E9E" w:rsidP="00FF61C2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</w:p>
    <w:p w:rsidR="00567E9E" w:rsidRDefault="00567E9E" w:rsidP="00FF61C2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</w:p>
    <w:p w:rsidR="00567E9E" w:rsidRDefault="00567E9E" w:rsidP="00FF61C2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</w:p>
    <w:p w:rsidR="00FF61C2" w:rsidRPr="00FF61C2" w:rsidRDefault="00FF61C2" w:rsidP="00FF61C2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 xml:space="preserve">способствует воспитанию у детей любви к родной природе, бережного к ней отношения. Полезны они еще и потому, что сбор и заготовка природного материала происходит на воздухе. Работа кропотливая, требует от детей усидчивости, но разнообразие материалов привлекает детей к работе, вызывает </w:t>
      </w:r>
      <w:proofErr w:type="gramStart"/>
      <w:r w:rsidRPr="00FF61C2">
        <w:rPr>
          <w:sz w:val="28"/>
          <w:szCs w:val="28"/>
        </w:rPr>
        <w:t>интерес .</w:t>
      </w:r>
      <w:proofErr w:type="gramEnd"/>
      <w:r w:rsidRPr="00FF61C2">
        <w:rPr>
          <w:sz w:val="28"/>
          <w:szCs w:val="28"/>
        </w:rPr>
        <w:t> </w:t>
      </w:r>
    </w:p>
    <w:p w:rsidR="00FF61C2" w:rsidRPr="00567E9E" w:rsidRDefault="00FF61C2" w:rsidP="00FF61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67E9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0EEEA"/>
          <w:lang w:eastAsia="ru-RU"/>
        </w:rPr>
        <w:t>Аппликация в технике торцевания</w:t>
      </w:r>
    </w:p>
    <w:p w:rsidR="00FF61C2" w:rsidRPr="00FF61C2" w:rsidRDefault="00FF61C2" w:rsidP="00FF61C2">
      <w:pPr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Торцевание — один из видов бумажного рукоделия. С помощью торцевания можно создавать удивительные объёмные картины, мозаики, панно, декоративные элементы интерьера, открытки. Эта техника довольно </w:t>
      </w:r>
      <w:proofErr w:type="gramStart"/>
      <w:r w:rsidRPr="00FF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популярна ,</w:t>
      </w:r>
      <w:proofErr w:type="gramEnd"/>
      <w:r w:rsidRPr="00FF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ней объясняется необычным эффектом "пушистости" и лёгким способом её исполнения.</w:t>
      </w:r>
    </w:p>
    <w:p w:rsidR="00FF61C2" w:rsidRPr="00567E9E" w:rsidRDefault="00FF61C2" w:rsidP="00FF61C2">
      <w:pPr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67E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Аппликация в технике мозаика из геометрических фигур.</w:t>
      </w:r>
    </w:p>
    <w:p w:rsidR="00FF61C2" w:rsidRPr="00FF61C2" w:rsidRDefault="00FF61C2" w:rsidP="00FF61C2">
      <w:pPr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такой технике образ получается путем наклеивания множества одинаковых форм. В качестве основы для модульной аппликации могут использоваться вырезанные кружки, квадратики, треугольники, либо просто рваные бумажки. Собирание мозаики важно для психического развития ребёнка.</w:t>
      </w:r>
    </w:p>
    <w:p w:rsidR="00FF61C2" w:rsidRPr="00567E9E" w:rsidRDefault="00FF61C2" w:rsidP="00FF61C2">
      <w:pPr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67E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Обрывная аппликация</w:t>
      </w:r>
    </w:p>
    <w:p w:rsidR="00FF61C2" w:rsidRPr="00FF61C2" w:rsidRDefault="00FF61C2" w:rsidP="00FF61C2">
      <w:pPr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1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способ хорош для передачи фактуры образа (пушистый цыпленок, кудрявое облачко). В этом случае мы разрываем бумагу на кусочки и составляем из них изображение. Можно не просто рвать бумажки, как получится, а выщипывать или обрывать контурный рисунок. Обрывная аппликация очень полезна для развития мелкой моторики рук и творческого мышления.</w:t>
      </w:r>
    </w:p>
    <w:p w:rsidR="00567E9E" w:rsidRDefault="00FF61C2" w:rsidP="00FF61C2">
      <w:pPr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Создавая красивые аппликации своими руками, видя результат своей работы, дети испытывают положительные эмоции. Работа с бумагой и другими материалами даёт им возможность проявить терпение, упорство, фантазию и вкус. Детям приятно украшать групповую комнату своими работами, дарить их родителям и друзьям. Только представьте, сколько малышу необходимо терпения и внимательности, чтобы научиться вырезать ножницами нужные, в том числе и маленькие, детали, составлять их в правильном порядке и аккуратно наклеивать на бумагу. Чем полнее и разнообразнее детская деятельность, тем успешнее идёт развитие ребёнка, реализуются </w:t>
      </w:r>
    </w:p>
    <w:p w:rsidR="00567E9E" w:rsidRDefault="00567E9E" w:rsidP="00FF61C2">
      <w:pPr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E9E" w:rsidRDefault="00567E9E" w:rsidP="00FF61C2">
      <w:pPr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E9E" w:rsidRDefault="00567E9E" w:rsidP="00FF61C2">
      <w:pPr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E9E" w:rsidRDefault="00567E9E" w:rsidP="00FF61C2">
      <w:pPr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1C2" w:rsidRPr="00FF61C2" w:rsidRDefault="00FF61C2" w:rsidP="00FF61C2">
      <w:pPr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потенциальные возможности и первые творческие проявления. Как показывает опыт, использование нетрадиционной техники выводит ребенка за привычные рамки прикладного творчества, </w:t>
      </w:r>
      <w:proofErr w:type="gramStart"/>
      <w:r w:rsidRPr="00FF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пробуждает  в</w:t>
      </w:r>
      <w:proofErr w:type="gramEnd"/>
      <w:r w:rsidRPr="00FF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интерес к самостоятельному творчеству, к эксперименту, раскрепощает, помогает  детям избавиться от комплекса «я не умею». Они начинают работать смелее, увереннее, независимо от </w:t>
      </w:r>
      <w:proofErr w:type="gramStart"/>
      <w:r w:rsidRPr="00FF61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  их</w:t>
      </w:r>
      <w:proofErr w:type="gramEnd"/>
      <w:r w:rsidRPr="00FF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способностей. </w:t>
      </w:r>
    </w:p>
    <w:p w:rsidR="00DE0FA7" w:rsidRPr="00FF61C2" w:rsidRDefault="00DE0FA7" w:rsidP="00DE0FA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DE0FA7" w:rsidRPr="00FF61C2" w:rsidRDefault="00FF61C2" w:rsidP="00DE0FA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 xml:space="preserve"> </w:t>
      </w:r>
    </w:p>
    <w:p w:rsidR="00DE0FA7" w:rsidRPr="00FF61C2" w:rsidRDefault="00DE0FA7" w:rsidP="00DE0FA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>Список используемой литературы:</w:t>
      </w:r>
    </w:p>
    <w:p w:rsidR="00DE0FA7" w:rsidRPr="00FF61C2" w:rsidRDefault="00DE0FA7" w:rsidP="00DE0FA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proofErr w:type="spellStart"/>
      <w:r w:rsidRPr="00FF61C2">
        <w:rPr>
          <w:sz w:val="28"/>
          <w:szCs w:val="28"/>
        </w:rPr>
        <w:t>Богатеева</w:t>
      </w:r>
      <w:proofErr w:type="spellEnd"/>
      <w:r w:rsidRPr="00FF61C2">
        <w:rPr>
          <w:sz w:val="28"/>
          <w:szCs w:val="28"/>
        </w:rPr>
        <w:t xml:space="preserve"> З.А. Аппликации по мотивам народного орнамента в детском саду/ З.А. </w:t>
      </w:r>
      <w:proofErr w:type="spellStart"/>
      <w:proofErr w:type="gramStart"/>
      <w:r w:rsidRPr="00FF61C2">
        <w:rPr>
          <w:sz w:val="28"/>
          <w:szCs w:val="28"/>
        </w:rPr>
        <w:t>Богатеева</w:t>
      </w:r>
      <w:proofErr w:type="spellEnd"/>
      <w:r w:rsidRPr="00FF61C2">
        <w:rPr>
          <w:sz w:val="28"/>
          <w:szCs w:val="28"/>
        </w:rPr>
        <w:t>.-</w:t>
      </w:r>
      <w:proofErr w:type="gramEnd"/>
      <w:r w:rsidRPr="00FF61C2">
        <w:rPr>
          <w:sz w:val="28"/>
          <w:szCs w:val="28"/>
        </w:rPr>
        <w:t xml:space="preserve"> М.: Просвещение, 2013</w:t>
      </w:r>
    </w:p>
    <w:p w:rsidR="00DE0FA7" w:rsidRPr="00FF61C2" w:rsidRDefault="00DE0FA7" w:rsidP="00DE0FA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 xml:space="preserve">Вакуленко Е.Г. Народное декоративно-прикладное творчество: теория, история, практика: учеб. Пособие/Е.Г. </w:t>
      </w:r>
      <w:proofErr w:type="gramStart"/>
      <w:r w:rsidRPr="00FF61C2">
        <w:rPr>
          <w:sz w:val="28"/>
          <w:szCs w:val="28"/>
        </w:rPr>
        <w:t>Вакуленко.-</w:t>
      </w:r>
      <w:proofErr w:type="gramEnd"/>
      <w:r w:rsidRPr="00FF61C2">
        <w:rPr>
          <w:sz w:val="28"/>
          <w:szCs w:val="28"/>
        </w:rPr>
        <w:t xml:space="preserve"> Ростов н/Д: Феникс, 2007</w:t>
      </w:r>
    </w:p>
    <w:p w:rsidR="00DE0FA7" w:rsidRPr="00FF61C2" w:rsidRDefault="00DE0FA7" w:rsidP="00DE0FA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 xml:space="preserve">Варенова Т.В. Коррекция развития детей с особыми образовательными потребностями: учебно-метод. пособие/ Т.В. </w:t>
      </w:r>
      <w:proofErr w:type="gramStart"/>
      <w:r w:rsidRPr="00FF61C2">
        <w:rPr>
          <w:sz w:val="28"/>
          <w:szCs w:val="28"/>
        </w:rPr>
        <w:t>Варенова.-</w:t>
      </w:r>
      <w:proofErr w:type="gramEnd"/>
      <w:r w:rsidRPr="00FF61C2">
        <w:rPr>
          <w:sz w:val="28"/>
          <w:szCs w:val="28"/>
        </w:rPr>
        <w:t xml:space="preserve"> М.: Форум, 2015</w:t>
      </w:r>
    </w:p>
    <w:p w:rsidR="00DE0FA7" w:rsidRPr="00FF61C2" w:rsidRDefault="00DE0FA7" w:rsidP="00DE0FA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FF61C2">
        <w:rPr>
          <w:sz w:val="28"/>
          <w:szCs w:val="28"/>
        </w:rPr>
        <w:t xml:space="preserve">Малышева А.Н. Аппликация в детском саду. В помощь воспитателям и родителям/ А.Н. Малышева Н.В. </w:t>
      </w:r>
      <w:proofErr w:type="gramStart"/>
      <w:r w:rsidRPr="00FF61C2">
        <w:rPr>
          <w:sz w:val="28"/>
          <w:szCs w:val="28"/>
        </w:rPr>
        <w:t>Ермолаева.-</w:t>
      </w:r>
      <w:proofErr w:type="gramEnd"/>
      <w:r w:rsidRPr="00FF61C2">
        <w:rPr>
          <w:sz w:val="28"/>
          <w:szCs w:val="28"/>
        </w:rPr>
        <w:t xml:space="preserve"> М.: Академия развития, Академия Холдинг, 2017</w:t>
      </w:r>
    </w:p>
    <w:p w:rsidR="00DE0FA7" w:rsidRPr="00FF61C2" w:rsidRDefault="00DE0FA7" w:rsidP="00FF61C2">
      <w:pPr>
        <w:pStyle w:val="a3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proofErr w:type="spellStart"/>
      <w:r w:rsidRPr="00FF61C2">
        <w:rPr>
          <w:sz w:val="28"/>
          <w:szCs w:val="28"/>
        </w:rPr>
        <w:t>Торшилова</w:t>
      </w:r>
      <w:proofErr w:type="spellEnd"/>
      <w:r w:rsidRPr="00FF61C2">
        <w:rPr>
          <w:sz w:val="28"/>
          <w:szCs w:val="28"/>
        </w:rPr>
        <w:t xml:space="preserve"> Е.М. Интеллектуальное и эстетическое развитие: история, теория, диагностика. Дубна: Феникс+, 2008</w:t>
      </w:r>
    </w:p>
    <w:p w:rsidR="00DE0FA7" w:rsidRPr="00FF61C2" w:rsidRDefault="00567E9E" w:rsidP="00567E9E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0FA7" w:rsidRPr="00FF61C2">
        <w:rPr>
          <w:sz w:val="28"/>
          <w:szCs w:val="28"/>
        </w:rPr>
        <w:t>Анистратова А.А., Гришина Н.И. Развиваем творческие способности. Москва. 2008.</w:t>
      </w:r>
    </w:p>
    <w:p w:rsidR="00DE0FA7" w:rsidRPr="00FF61C2" w:rsidRDefault="00DE0FA7" w:rsidP="00567E9E">
      <w:pPr>
        <w:pStyle w:val="a3"/>
        <w:spacing w:before="225" w:beforeAutospacing="0" w:after="225" w:afterAutospacing="0"/>
        <w:textAlignment w:val="baseline"/>
        <w:rPr>
          <w:sz w:val="28"/>
          <w:szCs w:val="28"/>
        </w:rPr>
      </w:pPr>
      <w:bookmarkStart w:id="0" w:name="_GoBack"/>
      <w:bookmarkEnd w:id="0"/>
      <w:r w:rsidRPr="00FF61C2">
        <w:rPr>
          <w:sz w:val="28"/>
          <w:szCs w:val="28"/>
        </w:rPr>
        <w:t>Ершова, А.П. Искусство в жизни детей/.-М.:Просвещение,1991.</w:t>
      </w:r>
    </w:p>
    <w:p w:rsidR="00DE0FA7" w:rsidRPr="00FF61C2" w:rsidRDefault="00DE0FA7">
      <w:pPr>
        <w:rPr>
          <w:rFonts w:ascii="Times New Roman" w:hAnsi="Times New Roman" w:cs="Times New Roman"/>
          <w:sz w:val="28"/>
          <w:szCs w:val="28"/>
        </w:rPr>
      </w:pPr>
    </w:p>
    <w:sectPr w:rsidR="00DE0FA7" w:rsidRPr="00FF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050"/>
    <w:multiLevelType w:val="multilevel"/>
    <w:tmpl w:val="DCB0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FC4243"/>
    <w:multiLevelType w:val="multilevel"/>
    <w:tmpl w:val="8146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4908FC"/>
    <w:multiLevelType w:val="multilevel"/>
    <w:tmpl w:val="950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BA5EB2"/>
    <w:multiLevelType w:val="multilevel"/>
    <w:tmpl w:val="393A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43477F"/>
    <w:multiLevelType w:val="multilevel"/>
    <w:tmpl w:val="345E7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A7"/>
    <w:rsid w:val="00567E9E"/>
    <w:rsid w:val="009E64C1"/>
    <w:rsid w:val="00DE0FA7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461C"/>
  <w15:chartTrackingRefBased/>
  <w15:docId w15:val="{AC6962ED-B36D-4428-8E1E-AC208E62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1571</Words>
  <Characters>8961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>Особенности проведения занятий по аппликации с детьми с ограниченными возможност</vt:lpstr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2021-02-05T06:15:00Z</dcterms:created>
  <dcterms:modified xsi:type="dcterms:W3CDTF">2021-02-05T06:42:00Z</dcterms:modified>
</cp:coreProperties>
</file>