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714" w:rsidRDefault="00895714" w:rsidP="00895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«Формирование гражданского самосознания обучающихся в условиях современной школы»</w:t>
      </w:r>
    </w:p>
    <w:p w:rsidR="00895714" w:rsidRDefault="00895714" w:rsidP="00895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714" w:rsidRDefault="00895714" w:rsidP="00895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«Утратив патриотизм, связанные с ним национальную гордость и достоинство, мы потеряем себя как народ, способный на великие свершения».</w:t>
      </w:r>
    </w:p>
    <w:p w:rsidR="00895714" w:rsidRDefault="00895714" w:rsidP="00895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Мысль, поступок, характер, судьба,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мечта  –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ступеньки, по которым идет каждый человек. Только о чем будет думать будущее поколение? Что чувствовать,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 поступать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каковы его ценности, отношение  к своей стране? Формирование гражданской позиции начинается с раннего детства, с семьи и школы и происходит не вдруг, не в один час. Это результат долгих трудов всех, кто работал над формированием мыслей, души, жизненной позиции человека.</w:t>
      </w:r>
    </w:p>
    <w:p w:rsidR="00895714" w:rsidRDefault="00895714" w:rsidP="00895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нужен принципиально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  подход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воспитанию в целостном образовательном процессе: не подготовка к жизни, а реальное включение в жизнь (т.е. социализация личности). </w:t>
      </w:r>
    </w:p>
    <w:p w:rsidR="00895714" w:rsidRDefault="00895714" w:rsidP="00895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человека начинается, как известно, с детства. Именно в этот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 жизни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закладываются не только основы знаний, но и нормы поведения, убеждения, привычки, потребности личности, призванной стать впоследствии активным гражданином Отечества.</w:t>
      </w:r>
    </w:p>
    <w:p w:rsidR="00895714" w:rsidRDefault="00895714" w:rsidP="00895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Самой первой ступенькой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формировании  гражданского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самосознания  становится для ребёнка школа, где  закладываются основные моральные ценности, нормы поведения, начинается формирование личности, осознающей себя частью общества и гражданином своего Отечества. </w:t>
      </w:r>
    </w:p>
    <w:p w:rsidR="00895714" w:rsidRDefault="00895714" w:rsidP="00895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Воспитанный человек – это и есть Гражданин, любящий свою малую родину, отчий дом, уважающий окружающих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людей,  толерантный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способный конструктивно мыслить, быть позитивным. Это человек, который умеет считаться с чужим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мнением,  человек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дела, креативный и активный, ощущающий себя настоящим гражданином своей страны. </w:t>
      </w:r>
    </w:p>
    <w:p w:rsidR="00895714" w:rsidRDefault="00895714" w:rsidP="00895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Гражданственность   предполагает не только любовь к Родине, уважение к историческому прошлому, но и активную жизненную позицию человека неравнодушного, ответственного, сопереживающего тому, что происходит вокруг, пытающегося изменить ситуацию к лучшему, уверенного в этом.</w:t>
      </w:r>
    </w:p>
    <w:p w:rsidR="00895714" w:rsidRDefault="00895714" w:rsidP="00895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Гражданина – это заказ времени, общества. Становление гражданской компетентности школьников неразрывно связано с формированием у них основополагающих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ценностей казахстанской и мировой культуры, определяющих гражданское самосознание.</w:t>
      </w:r>
    </w:p>
    <w:p w:rsidR="00895714" w:rsidRDefault="00895714" w:rsidP="00895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заре независимости в Казахстане в системе образования был момент, когда от патриотического воспитания подрастающего поколения почти полностью отказались. В школах упразднили уроки НВП, до минимума сократили классные часы по этой тематике. И лишь глубокое уважение к старшему поколению, и особенно к ветеранам ВОВ, сыграло свою решающую роль в том, чтобы в Казахстане не было забыто слово «патриот». Изменения, происходящие в современном обществе, оказывают на подрастающее поколение большое влияние. Это поколение часто называют потерянным. Одна из главных причин этого – слабая организация досуга молодежи.</w:t>
      </w:r>
    </w:p>
    <w:p w:rsidR="00895714" w:rsidRDefault="00895714" w:rsidP="00895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Значительную часть свободного времени подростков наполняют электронные средства массовой информации – телевидение, Интернет. Посредством их формируется внутренний мир школьников, их художественные предпочтения, ценностные ориентации, культурные установки. При этом контакты со СМИ носят в основном не познавательный, а развлекательный характер. Телевидение и Интернет зачастую становятся генераторами насилия, что способствует формированию у молодых людей негативных и аморальных установок. Воспитание молодых людей в духе патриотизма, формирование их гражданской активности – не однодневная, сложная и трудоемкая работа. Патриотизм проявляется не только в совершении подвигов или проявлении героизма. Это и заинтересованность в будущности республики, и уважение к государственным символам, и преданность и любовь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 своей Родине, и почитание народных традиций, и приобщение к достижениям мировой и отечественной культуры.</w:t>
      </w:r>
    </w:p>
    <w:p w:rsidR="00895714" w:rsidRDefault="00895714" w:rsidP="00895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Существенным фактором гражданского становления подрастающего поколения является его активная социализация. Общепризнанно, что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активную  гражданскую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позицию молодого человека легче сформировать через деятельное освоение явлений социально-экономического спектра, когда он участвует в проектах моделирования социальных явлений, практически осваивает навыки ведения дискуссий и отстаивания своей точки зрения. Для того чтобы развить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 детей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такие навыки следует включить школьника в окружающий                                      мир во всем его многообразии.</w:t>
      </w:r>
    </w:p>
    <w:p w:rsidR="00895714" w:rsidRDefault="00895714" w:rsidP="00895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говорил Президент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Касым-Жомарт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Токаев: «Очевидно, что в современном,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высококонкурентном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мире успех никому не гарантирован по праву рождения. Он требует постоянной работы, прежде всего над собой, своими компетенциями. Образование – это, конечно, важно. Но это всего лишь стартовая линия движения вперед. Учиться нужно всю жизнь, никогда не останавливаясь. Каждое новое достижение – это новая точка отсчёта. Потенциал человека безграничен. Радует, что молодёжь Казахстана имеет четкую гражданскую позицию по основным вопросам развития государства. Поэтому при всем многообразии мнений, главное – не ослабить фундамент, на котором стоит независимый Казахстан. А это единство и ответственность всех граждан за будущее страны. Именно молодые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казахстанцы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идти в авангарде патриотизма. Формула отечественного патриотизма четкая и ясная: знание истории народа, уважение к государству, постоянное саморазвитие, честность и работоспособность. Праздный и лицемерный человек никогда не станет патриотом».</w:t>
      </w:r>
    </w:p>
    <w:p w:rsidR="00895714" w:rsidRDefault="00895714" w:rsidP="00895714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color w:val="000000"/>
        </w:rPr>
        <w:t>Гражданское становление личности подростка во внеурочной деятельности расширяет диапазон проявления его способностей, увеличивает возможность каждого выпускника школы занять достойное положение в обществе и проявлять свою сознательную гражданскую активность. Современный школьник стремится реализовать свой потенциал в стенах школы, самоутвердиться, определить свои приоритеты. Школа должна способствовать созданию атмосферы, в которой растет патриот своей страны, знающий, как и чем он сможет помочь Родине в данной сложившейся обстановке, понимающий путь развития страны и видящий свою перспективу в этом процессе.</w:t>
      </w:r>
      <w:r>
        <w:rPr>
          <w:color w:val="000000"/>
        </w:rPr>
        <w:br/>
      </w:r>
      <w:r>
        <w:rPr>
          <w:color w:val="000000"/>
        </w:rPr>
        <w:tab/>
        <w:t xml:space="preserve">Несмотря на нынешнее </w:t>
      </w:r>
      <w:proofErr w:type="gramStart"/>
      <w:r>
        <w:rPr>
          <w:color w:val="000000"/>
        </w:rPr>
        <w:t>положение  в</w:t>
      </w:r>
      <w:proofErr w:type="gramEnd"/>
      <w:r>
        <w:rPr>
          <w:color w:val="000000"/>
        </w:rPr>
        <w:t xml:space="preserve"> Республике Казахстан, силами классных руководителей, воспитательная работа, в том числе и патриотическое направление,  проводится в онлайн-режиме. За короткое время дистанционного обучения все классы успели принять активное участие во многих общешкольных, районных и республиканских мероприятиях и были награждены дипломами и грамотами.  </w:t>
      </w:r>
    </w:p>
    <w:p w:rsidR="00895714" w:rsidRDefault="00895714" w:rsidP="00895714">
      <w:pPr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Есть крылатая фраза: «Родина начинается с семьи». Сохранение каждой семьи – залог стабильности нашей Родины.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Шанырак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молодой семьи должен стать колыбелью счастья. Каждая из них должен закрепить традиции единства и согласия. Большая ответственность за воспитание молодёжи возлагается и на нас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вами,  учителя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Мы должны проводить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разъяснительные  работы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среди молодёжи, популяризировать ценности семьи. </w:t>
      </w:r>
    </w:p>
    <w:p w:rsidR="00895714" w:rsidRDefault="00895714" w:rsidP="00895714">
      <w:pPr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Патриотизм является элементом как общественного, так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индивидуального  сознания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уровне индивидуального сознания патриотизм переживается как любовь к семье, малой родине, гордость за свою страну, стремление узнать, понять и улучшить её. </w:t>
      </w:r>
    </w:p>
    <w:p w:rsidR="00895714" w:rsidRDefault="00895714" w:rsidP="00895714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rStyle w:val="c2"/>
          <w:color w:val="000000"/>
        </w:rPr>
        <w:t>Мы не воспитаем любви к Родине, не пробудив у ребёнка любви к деревьям, цветам, тишине и покою отчего дома. Нам не воспитать любовь к народу, не воспитав любви к окружающим людям – сверстникам и взрослым. Любовь и преданность Родине начинается с признательности к матери, отцу, бабушке, учителю, с ощущения сердечного тепла, которым окружён ребёнок. Самый благодатный путь – возрождение исторических ценностей. Дети должны знать прошлое своей страны, а связь прошлого и настоящего – это путь в будущее.</w:t>
      </w:r>
    </w:p>
    <w:p w:rsidR="00895714" w:rsidRDefault="00895714" w:rsidP="0089571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Поэтому изучение истории семьи: семейных реликвий, профессий членов семьи, увлечение родителей, бабушек и дедушек - это направление в воспитательной работе является приоритетным в воспитании патриотических чувств у учащихся. </w:t>
      </w:r>
    </w:p>
    <w:p w:rsidR="00895714" w:rsidRDefault="00895714" w:rsidP="0089571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Во-первых, патриотизм начинается с глубокого осмысления истории, истоков. Очень важно, чтобы молодое поколение знало и о нелегких страницах минувшего, и о вызывающих законную гордость достижениях нашего народа. Наша история имеет тысячелетние корни. И мы с полным правом гордимся нашим прошлым. Нам необходимо отдать дань уважения всем, кто боролся за нашу свободу. Этим мы укрепляем патриотические чувства наших граждан, прежде всего, молодежи. Наша общая задача – быть сопричастными к ценностям нашего государства. Наше главное богатство – благополучие и единство, стабильность и спокойствие, мир и согласие. Многие, особенно молодежь, должны понимать, что если не будет государства, то не будет и нации. Сегодняшнее поколение должно быть сопричастным к сохранению целостности нашей страны. </w:t>
      </w:r>
    </w:p>
    <w:p w:rsidR="00895714" w:rsidRDefault="00895714" w:rsidP="00895714"/>
    <w:p w:rsidR="00895714" w:rsidRDefault="00895714" w:rsidP="008957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Заместитель директора по воспитательной работе общеобразовательной средней школы-лицея №4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г.Талгар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 Жунусова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Айгуль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Азаткановна</w:t>
      </w:r>
      <w:proofErr w:type="spellEnd"/>
    </w:p>
    <w:p w:rsidR="00895714" w:rsidRDefault="00895714" w:rsidP="00895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3749" w:rsidRDefault="00E03749">
      <w:bookmarkStart w:id="0" w:name="_GoBack"/>
      <w:bookmarkEnd w:id="0"/>
    </w:p>
    <w:sectPr w:rsidR="00E03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2C"/>
    <w:rsid w:val="00895714"/>
    <w:rsid w:val="00C8512C"/>
    <w:rsid w:val="00E0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5D821-1741-47E7-AF52-F0C3B985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7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9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95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1280</Words>
  <Characters>7300</Characters>
  <Application>Microsoft Office Word</Application>
  <DocSecurity>0</DocSecurity>
  <Lines>60</Lines>
  <Paragraphs>17</Paragraphs>
  <ScaleCrop>false</ScaleCrop>
  <Company/>
  <LinksUpToDate>false</LinksUpToDate>
  <CharactersWithSpaces>8563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2021-06-25T10:42:00Z</dcterms:created>
  <dcterms:modified xsi:type="dcterms:W3CDTF">2021-06-25T10:43:00Z</dcterms:modified>
</cp:coreProperties>
</file>