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40" w:rsidRDefault="001D0240" w:rsidP="001D0240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0240">
        <w:rPr>
          <w:rFonts w:ascii="Times New Roman" w:hAnsi="Times New Roman" w:cs="Times New Roman"/>
          <w:b/>
          <w:sz w:val="36"/>
          <w:szCs w:val="36"/>
        </w:rPr>
        <w:t>Роль народного творчества в формировании мировоззрения и воспитания личности учащихся начальных классов.</w:t>
      </w:r>
    </w:p>
    <w:p w:rsidR="001D0240" w:rsidRPr="001D0240" w:rsidRDefault="001D0240" w:rsidP="001D0240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513F" w:rsidRDefault="00BD513F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весьма значительных и актуальных направлений педагогической деятельности является приобщение детей к богатейшему этническому наследию народов многонационального Казахстана. Опираясь на идеи извечного стремления людей к достижению счастья, основой которого является высокая нравственность, верной самобытной национальной культуре и преданность заветам дедов и отцов, их мудрым психологическим установкам, отраженных в народном фольклоре, легендах о батырах, народных сказках, загадках, пословицах, поговорках и др., призывавших к дружбе, согласию и взаимопониманию. « Первое условие достатка – согласие», - гласила народная мудрость. «Когда сородичи дружны – много коней, снохи дружны – много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явств</w:t>
      </w:r>
      <w:proofErr w:type="spellEnd"/>
      <w:r>
        <w:rPr>
          <w:rFonts w:ascii="Times New Roman" w:hAnsi="Times New Roman" w:cs="Times New Roman"/>
          <w:sz w:val="28"/>
          <w:szCs w:val="28"/>
        </w:rPr>
        <w:t>», - вторила ей другая; «краса лица – глаза, краса уст – слова, краса слов – пословицы».</w:t>
      </w:r>
    </w:p>
    <w:p w:rsidR="00BD513F" w:rsidRDefault="00BD513F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профессора Х.Т.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Шерьяздановой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«воспитание – это общение, прямое или косвенное,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посредственное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непосредственное, осознанное или неосознанное, согласованное или несогласованное». В любой форме своего проявления, оно оказывает самое существенное влияние на развитие ребенка и в зависимости от целенаправленности общения и идейных установок, которые будут усваиваться детьми на занятиях, будет зависеть формирующаяся ментальность, кругозор и приоритетные личностные ценности ребенка.</w:t>
      </w:r>
    </w:p>
    <w:p w:rsidR="00BD513F" w:rsidRDefault="00BD513F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Возрождение духовной, культурно-созидающей роли системы образования в обществе – это направление, на которое ориентирована и обучающая политика Казахстана. В связи с этим задачей педагогов является воспитание личности, которая стремится познать национальное наследие своего народа.</w:t>
      </w:r>
    </w:p>
    <w:p w:rsidR="00BD513F" w:rsidRDefault="00BD513F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Историзм и народность – приоритет фольклорного жанра. В любом, даже самом маленьком произведении – будь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песня или сказка – высвечивается эпоха, быт, колорит национальной культуры. Фольклор для детей не исключение из общего правила. Малые фольклорные формы – прибаутки,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небылички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песенки, пословицы, поговорки, загадки и крупные – сказки, подчиняясь общим закономерностям произведений народного эпоса, несут в себе этнические характеристики.</w:t>
      </w:r>
    </w:p>
    <w:p w:rsidR="00BD513F" w:rsidRDefault="00BD513F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народной мудрости на основе эпоса, сказок, рассказов, стихотворений. Отдельных высказываний мыслителей прошлого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существенно обогащает познания детей, расширяет их кругозор, приобщает к народной национальной культуре, способствуя целенаправленному развитию ребенка, формированию его этнической культуры, любви к своей Родине, развивает патриотические чувства, уважение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старшему, умение ценить национальный фольклор, знать, и почитать своих акынов. Этническая самобытность традиций и мудрых наставлений, ставших основой воспитания еще в дошкольном возрасте, непроизвольно становятся составной частью менталитета подрастающего поколения, т.к. активное восприятие духовных ценностей народа. Неизменно обогащает ум и душу ребенка, приобщая его к сокровищнице национальной культуры.</w:t>
      </w:r>
    </w:p>
    <w:p w:rsidR="00BD513F" w:rsidRDefault="00BD513F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начальной школы, очень любознательны и поэтому проведение подобных бесед, утренних и праздничных мероприятий, связанных с традициями национальной этики, обогащает детей духовно и имеет большое познавательное значение. С учетом полиэтнического состава групп следует также уделять определенное внимание и национальной культуре других народов, что способствуют единению детей, равно как и всех народов многонационального Казахстана в сплоченную семью и формированию стойкого единого менталитета граждан республики Казахстан, развитию чувств гордости и патриотизма за свою Республику, ее бескрайние просторы, национальные реликты.</w:t>
      </w:r>
    </w:p>
    <w:p w:rsidR="00BD513F" w:rsidRDefault="00586BA3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малых фольклорных форм в </w:t>
      </w:r>
      <w:r w:rsidR="00BD513F">
        <w:rPr>
          <w:rFonts w:ascii="Times New Roman" w:hAnsi="Times New Roman" w:cs="Times New Roman"/>
          <w:sz w:val="28"/>
          <w:szCs w:val="28"/>
        </w:rPr>
        <w:t>школьном образовательном процессе трудно переоценить. Они несут в себе важное для детей сод</w:t>
      </w:r>
      <w:r w:rsidR="00991F7E">
        <w:rPr>
          <w:rFonts w:ascii="Times New Roman" w:hAnsi="Times New Roman" w:cs="Times New Roman"/>
          <w:sz w:val="28"/>
          <w:szCs w:val="28"/>
        </w:rPr>
        <w:t>ержание: знакомят с окружающим</w:t>
      </w:r>
      <w:bookmarkStart w:id="0" w:name="_GoBack"/>
      <w:bookmarkEnd w:id="0"/>
      <w:r w:rsidR="00BD513F">
        <w:rPr>
          <w:rFonts w:ascii="Times New Roman" w:hAnsi="Times New Roman" w:cs="Times New Roman"/>
          <w:sz w:val="28"/>
          <w:szCs w:val="28"/>
        </w:rPr>
        <w:t>, с природой, бытовыми ситуациями, развивают мышление, память, внимательность, речь, они не только радуют ребенка, но и организовывают его поведение.</w:t>
      </w:r>
    </w:p>
    <w:p w:rsidR="00586BA3" w:rsidRDefault="00586BA3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Пословицы</w:t>
      </w:r>
      <w:r>
        <w:rPr>
          <w:rFonts w:ascii="Times New Roman" w:hAnsi="Times New Roman" w:cs="Times New Roman"/>
          <w:sz w:val="28"/>
          <w:szCs w:val="28"/>
        </w:rPr>
        <w:t>–один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древнейших жанров народной поэзии. Это краткое поэтическое изречение. Красочность и точность языка пословиц, умение остроумно вставить их в разговорную речь высоко ценятся в казахском народе. В любой пословице всегда присутствует «педагогический момент». Пословицы любого народы – это нравственный кодекс. Они обобщают нормы народной морали, говорят о том, что, прежде всего, ценится в человеке.</w:t>
      </w:r>
    </w:p>
    <w:p w:rsidR="00586BA3" w:rsidRDefault="00586BA3" w:rsidP="001062A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Народные пословицы имеют форму, благоприятную для запоминания, что усиливает их значение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этнопедагогических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средств. Пословицы прочно ложатся в память. Их запоминание облегчается игрой слов, разными созвучиями, рифмами, ритмикой, порой весьма искусной.</w:t>
      </w:r>
    </w:p>
    <w:p w:rsidR="00586BA3" w:rsidRDefault="00586BA3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Пословицы и поговорки представляют собой лучшие образцы богатейшего этнического наследия казахского народа. Казахская речь в </w:t>
      </w:r>
      <w:r>
        <w:rPr>
          <w:rFonts w:ascii="Times New Roman" w:hAnsi="Times New Roman" w:cs="Times New Roman"/>
          <w:sz w:val="28"/>
          <w:szCs w:val="28"/>
        </w:rPr>
        <w:lastRenderedPageBreak/>
        <w:t>большом количестве крылатые слова, пословицы и другие средства фольклора.</w:t>
      </w:r>
    </w:p>
    <w:p w:rsidR="00586BA3" w:rsidRDefault="00586BA3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Загадка – это краткое иносказательное описание предмета или явления, часто в поэтической форме. Заключает в себе замысловатую задачу в виде явного (прямого) или предполагаемого (скрытого) вопроса. Испытывает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отгадывающего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сообразительность.</w:t>
      </w:r>
    </w:p>
    <w:p w:rsidR="00586BA3" w:rsidRDefault="00586BA3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древнейших времен загадки были своего рода поэтическим окошком, открывавшем ребенку окружающий мир с таких сторон, которые невидимы при поверхностном наблюдении.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Загадки учили «смотреть в корень», видеть взаимосвязь всего сущего, находить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схожее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различном и отличия в одинаковом. Загадка мир поэтизирован, предстает необычным, удивительным, наделенным душой,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чувствующем</w:t>
      </w:r>
      <w:proofErr w:type="gramEnd"/>
      <w:r>
        <w:rPr>
          <w:rFonts w:ascii="Times New Roman" w:hAnsi="Times New Roman" w:cs="Times New Roman"/>
          <w:sz w:val="28"/>
          <w:szCs w:val="28"/>
        </w:rPr>
        <w:t>, действующем, говорящим с человеком.</w:t>
      </w:r>
    </w:p>
    <w:p w:rsidR="00586BA3" w:rsidRDefault="00586BA3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Пословицы и поговорки представляют собой лучшие образцы богатейшего этнического наследия казахского народа. Казахская речь в большом количестве крылатые слова, пословицы и другие средства фольклора.</w:t>
      </w:r>
    </w:p>
    <w:p w:rsidR="00586BA3" w:rsidRDefault="00586BA3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Загадка – это краткое иносказательное описание предмета или явления, часто в поэтической форме. Заключает в себе замысловатую задачу в виде явного (прямого) или предполагаемого (скрытого) вопроса. Испытывает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отгадывающего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сообразительность.</w:t>
      </w:r>
    </w:p>
    <w:p w:rsidR="00586BA3" w:rsidRDefault="00586BA3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 казахской литературы (стихи, рассказа, народные сказки) дают богатый материал для воспитания чувства патриотизма и гражданственности. При чтении необходимо стремится к максимальному использованию воспитательных и образовательных возможностей произведений.</w:t>
      </w:r>
    </w:p>
    <w:p w:rsidR="00586BA3" w:rsidRDefault="00586BA3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форм проявления отношения человека к окружающему, одним из средств воспитания духовного богатого человека является поэзия. Работая над стихотворением, решаются следующие задачи: воспитание у детей любви к художественной литературе, разв</w:t>
      </w:r>
      <w:r w:rsidR="001D0240">
        <w:rPr>
          <w:rFonts w:ascii="Times New Roman" w:hAnsi="Times New Roman" w:cs="Times New Roman"/>
          <w:sz w:val="28"/>
          <w:szCs w:val="28"/>
        </w:rPr>
        <w:t>итию образного восприятия, поэт</w:t>
      </w:r>
      <w:r>
        <w:rPr>
          <w:rFonts w:ascii="Times New Roman" w:hAnsi="Times New Roman" w:cs="Times New Roman"/>
          <w:sz w:val="28"/>
          <w:szCs w:val="28"/>
        </w:rPr>
        <w:t>ического слуха, интонационной выразительности речи. Но помимо общеобразовательных задач, важно также использовать стихотворение для воспитания у ребенка любви к родному краю, к родной природе, к быту и традициям родного народа.</w:t>
      </w:r>
    </w:p>
    <w:p w:rsidR="00586BA3" w:rsidRDefault="00586BA3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Сказка – это новелла, состоящая из цепи взаимосвязанных, однотипных частей. Кумулятивная композиция сказки (т.е. повторение эпизодов с нарастанием напряжения и усложнением действия) по сути своей –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которых присутствуют разнохарактерные персонажи, отличающиеся и внешними особенностями. Встрече ребенка со сказкой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должна предшествовать подготовительная работа, суть которой – постепенное формирование у него образного, художественного восприятия сюжета,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широких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объему и глубоких по содержанию.</w:t>
      </w:r>
    </w:p>
    <w:p w:rsidR="00586BA3" w:rsidRDefault="00586BA3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народных сказках отражаются родная природа, специфика труда и быта людей, обычаи, нравы, традиции степных кочевников. В казахских сказках говорится о любви к родному краю, его простым и честным людям, воспеваются бескрайние степи, скалистые горы, бурные реки, глубокие озера. Многие герои сказок: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>-Косе – остроумный, справедливый защитник бедняков, дед</w:t>
      </w:r>
      <w:r w:rsidR="00106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Канбак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трудолюбивые, честные, смелые и находчивые люди, воплотившие идеалы казахского народа. Подобные произведения помогают сформировать у детей понятия добра и зла, честности и лжи, смелости и трусости и т.п.</w:t>
      </w:r>
    </w:p>
    <w:p w:rsidR="00586BA3" w:rsidRDefault="00586BA3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сказок обусловленных спецификой средств, создающих художественный образ, вызывающий яркие представления об окружающем. Язык сказок обладает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качествам, как выразительность, живость, он вызывает остроту мысли и чувства, воздействует, убеждает, воспитывает, развивает.</w:t>
      </w:r>
    </w:p>
    <w:p w:rsidR="00586BA3" w:rsidRDefault="00586BA3" w:rsidP="00106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Сказки, помимо их обучаю</w:t>
      </w:r>
      <w:r w:rsidR="001062A6">
        <w:rPr>
          <w:rFonts w:ascii="Times New Roman" w:hAnsi="Times New Roman" w:cs="Times New Roman"/>
          <w:sz w:val="28"/>
          <w:szCs w:val="28"/>
        </w:rPr>
        <w:t>щего и воспитывающего характера</w:t>
      </w:r>
      <w:r>
        <w:rPr>
          <w:rFonts w:ascii="Times New Roman" w:hAnsi="Times New Roman" w:cs="Times New Roman"/>
          <w:sz w:val="28"/>
          <w:szCs w:val="28"/>
        </w:rPr>
        <w:t>, пробуждают в детях лучшие чувства, уберегают их от черствости, эгоизма, равнодушия, вселяют веру в неизбежность победы добра над злом. Присущие детям непосредственность восприятия, вера в истинность происходящего усиливают остроту впечатления. Эта внутренняя активность – «жизнь вместе с героем» - поднимает душевные силы ребенка на новую ступень, дает возможность интуитивно познать то, что он еще не может осмыслить разумом.</w:t>
      </w:r>
    </w:p>
    <w:p w:rsidR="00586BA3" w:rsidRDefault="00586BA3" w:rsidP="00586B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513F" w:rsidRDefault="00BD513F" w:rsidP="00BD51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7B3E" w:rsidRDefault="000E7B3E"/>
    <w:sectPr w:rsidR="000E7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3F"/>
    <w:rsid w:val="000E7B3E"/>
    <w:rsid w:val="001062A6"/>
    <w:rsid w:val="001D0240"/>
    <w:rsid w:val="00586BA3"/>
    <w:rsid w:val="00991F7E"/>
    <w:rsid w:val="00BD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2022-04-30T09:27:00Z</dcterms:created>
  <dcterms:modified xsi:type="dcterms:W3CDTF">2022-05-04T10:49:00Z</dcterms:modified>
</cp:coreProperties>
</file>