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3DB" w:rsidRPr="003E1A3E" w:rsidRDefault="000A13DB" w:rsidP="00F54402">
      <w:pPr>
        <w:spacing w:after="0" w:line="240" w:lineRule="auto"/>
        <w:ind w:firstLine="709"/>
        <w:contextualSpacing/>
        <w:jc w:val="center"/>
        <w:rPr>
          <w:rFonts w:ascii="Times New Roman" w:hAnsi="Times New Roman" w:cs="Times New Roman"/>
          <w:b/>
          <w:sz w:val="28"/>
          <w:szCs w:val="28"/>
          <w:lang w:val="kk-KZ"/>
        </w:rPr>
      </w:pPr>
      <w:r w:rsidRPr="003E1A3E">
        <w:rPr>
          <w:rFonts w:ascii="Times New Roman" w:hAnsi="Times New Roman" w:cs="Times New Roman"/>
          <w:b/>
          <w:sz w:val="28"/>
          <w:szCs w:val="28"/>
          <w:lang w:val="kk-KZ"/>
        </w:rPr>
        <w:t>АЙМАҚТАҒЫ ҚОҒАМДЫҚ КЕЛІСІМ МЕН ЖАЛПЫ ҰЛТТЫҚ БІРЛІКТІ НЫҒАЙТУДАҒЫ ЕСЕНОВ УНИВЕРСИТЕТІ ҚХА КАФЕДРАСЫНЫҢ ОРНЫ</w:t>
      </w:r>
    </w:p>
    <w:p w:rsidR="000A13DB" w:rsidRPr="003E1A3E" w:rsidRDefault="000A13DB" w:rsidP="00F54402">
      <w:pPr>
        <w:spacing w:after="0" w:line="240" w:lineRule="auto"/>
        <w:ind w:firstLine="709"/>
        <w:contextualSpacing/>
        <w:rPr>
          <w:rFonts w:ascii="Times New Roman" w:hAnsi="Times New Roman" w:cs="Times New Roman"/>
          <w:bCs/>
          <w:sz w:val="28"/>
          <w:szCs w:val="28"/>
          <w:lang w:val="kk-KZ"/>
        </w:rPr>
      </w:pPr>
    </w:p>
    <w:p w:rsidR="003E1A3E" w:rsidRPr="003E1A3E" w:rsidRDefault="00761747" w:rsidP="00F54402">
      <w:pPr>
        <w:spacing w:after="0" w:line="240" w:lineRule="auto"/>
        <w:ind w:firstLine="709"/>
        <w:contextualSpacing/>
        <w:jc w:val="center"/>
        <w:rPr>
          <w:rFonts w:ascii="Times New Roman" w:hAnsi="Times New Roman" w:cs="Times New Roman"/>
          <w:bCs/>
          <w:sz w:val="28"/>
          <w:szCs w:val="28"/>
          <w:lang w:val="kk-KZ"/>
        </w:rPr>
      </w:pPr>
      <w:r w:rsidRPr="003E1A3E">
        <w:rPr>
          <w:rFonts w:ascii="Times New Roman" w:hAnsi="Times New Roman" w:cs="Times New Roman"/>
          <w:bCs/>
          <w:sz w:val="28"/>
          <w:szCs w:val="28"/>
          <w:lang w:val="kk-KZ"/>
        </w:rPr>
        <w:t>Ноғаев Әділет Назарбекұлы</w:t>
      </w:r>
    </w:p>
    <w:p w:rsidR="006D3A3E" w:rsidRPr="003E1A3E" w:rsidRDefault="00870160" w:rsidP="00F54402">
      <w:pPr>
        <w:spacing w:after="0" w:line="240" w:lineRule="auto"/>
        <w:ind w:firstLine="709"/>
        <w:contextualSpacing/>
        <w:jc w:val="center"/>
        <w:rPr>
          <w:rFonts w:ascii="Times New Roman" w:hAnsi="Times New Roman" w:cs="Times New Roman"/>
          <w:b/>
          <w:sz w:val="28"/>
          <w:szCs w:val="28"/>
          <w:lang w:val="kk-KZ"/>
        </w:rPr>
      </w:pPr>
      <w:r w:rsidRPr="003E1A3E">
        <w:rPr>
          <w:rFonts w:ascii="Times New Roman" w:hAnsi="Times New Roman" w:cs="Times New Roman"/>
          <w:b/>
          <w:sz w:val="28"/>
          <w:szCs w:val="28"/>
          <w:lang w:val="kk-KZ"/>
        </w:rPr>
        <w:t>Ш. Есенов атындағы КТИУ</w:t>
      </w:r>
      <w:r w:rsidR="000A13DB" w:rsidRPr="003E1A3E">
        <w:rPr>
          <w:rFonts w:ascii="Times New Roman" w:hAnsi="Times New Roman" w:cs="Times New Roman"/>
          <w:b/>
          <w:sz w:val="28"/>
          <w:szCs w:val="28"/>
          <w:lang w:val="kk-KZ"/>
        </w:rPr>
        <w:t xml:space="preserve"> «ҚХА» </w:t>
      </w:r>
    </w:p>
    <w:p w:rsidR="00870160" w:rsidRPr="003E1A3E" w:rsidRDefault="000A13DB" w:rsidP="00F54402">
      <w:pPr>
        <w:spacing w:after="0" w:line="240" w:lineRule="auto"/>
        <w:ind w:firstLine="709"/>
        <w:contextualSpacing/>
        <w:jc w:val="center"/>
        <w:rPr>
          <w:rFonts w:ascii="Times New Roman" w:hAnsi="Times New Roman" w:cs="Times New Roman"/>
          <w:b/>
          <w:sz w:val="28"/>
          <w:szCs w:val="28"/>
          <w:lang w:val="kk-KZ"/>
        </w:rPr>
      </w:pPr>
      <w:r w:rsidRPr="003E1A3E">
        <w:rPr>
          <w:rFonts w:ascii="Times New Roman" w:hAnsi="Times New Roman" w:cs="Times New Roman"/>
          <w:b/>
          <w:sz w:val="28"/>
          <w:szCs w:val="28"/>
          <w:lang w:val="kk-KZ"/>
        </w:rPr>
        <w:t>кафедрасының аға оқытушысы</w:t>
      </w:r>
    </w:p>
    <w:p w:rsidR="00870160" w:rsidRPr="003E1A3E" w:rsidRDefault="00870160" w:rsidP="00F54402">
      <w:pPr>
        <w:spacing w:after="0" w:line="240" w:lineRule="auto"/>
        <w:ind w:firstLine="709"/>
        <w:contextualSpacing/>
        <w:jc w:val="center"/>
        <w:rPr>
          <w:rFonts w:ascii="Times New Roman" w:hAnsi="Times New Roman" w:cs="Times New Roman"/>
          <w:b/>
          <w:sz w:val="28"/>
          <w:szCs w:val="28"/>
          <w:lang w:val="kk-KZ"/>
        </w:rPr>
      </w:pPr>
    </w:p>
    <w:p w:rsidR="00393F21" w:rsidRPr="003E1A3E" w:rsidRDefault="00870160"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
          <w:sz w:val="28"/>
          <w:szCs w:val="28"/>
          <w:lang w:val="kk-KZ"/>
        </w:rPr>
        <w:t xml:space="preserve">Аңдатпа: </w:t>
      </w:r>
      <w:r w:rsidR="00393F21" w:rsidRPr="003E1A3E">
        <w:rPr>
          <w:rFonts w:ascii="Times New Roman" w:hAnsi="Times New Roman" w:cs="Times New Roman"/>
          <w:bCs/>
          <w:sz w:val="28"/>
          <w:szCs w:val="28"/>
          <w:lang w:val="kk-KZ"/>
        </w:rPr>
        <w:t>Б</w:t>
      </w:r>
      <w:r w:rsidRPr="003E1A3E">
        <w:rPr>
          <w:rFonts w:ascii="Times New Roman" w:hAnsi="Times New Roman" w:cs="Times New Roman"/>
          <w:bCs/>
          <w:sz w:val="28"/>
          <w:szCs w:val="28"/>
          <w:lang w:val="kk-KZ"/>
        </w:rPr>
        <w:t>ұл мақалада</w:t>
      </w:r>
      <w:r w:rsidR="00393F21" w:rsidRPr="003E1A3E">
        <w:rPr>
          <w:rFonts w:ascii="Times New Roman" w:hAnsi="Times New Roman" w:cs="Times New Roman"/>
          <w:bCs/>
          <w:sz w:val="28"/>
          <w:szCs w:val="28"/>
          <w:lang w:val="kk-KZ"/>
        </w:rPr>
        <w:t xml:space="preserve"> Қазақстан халқы Ассамблеясының негізгі міндеттері мен миссиялары туралы баяндалады. Сонымен қатар аймақтағы қоғамдық келісім мен жалпы ұлттық бірліктің нығайуына, азаматтық қоғам қалыптасудағы білім беру ұйымдарының ролі туралы жан-жақты ақпарат берілген. Ақтау қаласындағы әлеуметтік сұраныс қартасын әзірлеудегі «Қоғамға қызмет» орталығының жобаларының қазіргі жағдайына шолу жасалған. Мақала студент-жастарға, жас ғалымдарға арналған</w:t>
      </w:r>
      <w:r w:rsidR="00064C36" w:rsidRPr="003E1A3E">
        <w:rPr>
          <w:rFonts w:ascii="Times New Roman" w:hAnsi="Times New Roman" w:cs="Times New Roman"/>
          <w:bCs/>
          <w:sz w:val="28"/>
          <w:szCs w:val="28"/>
          <w:lang w:val="kk-KZ"/>
        </w:rPr>
        <w:t>.</w:t>
      </w:r>
    </w:p>
    <w:p w:rsidR="00870160" w:rsidRPr="003E1A3E" w:rsidRDefault="00393F2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
          <w:sz w:val="28"/>
          <w:szCs w:val="28"/>
          <w:lang w:val="kk-KZ"/>
        </w:rPr>
        <w:t xml:space="preserve">Түйін </w:t>
      </w:r>
      <w:r w:rsidR="00870160" w:rsidRPr="003E1A3E">
        <w:rPr>
          <w:rFonts w:ascii="Times New Roman" w:hAnsi="Times New Roman" w:cs="Times New Roman"/>
          <w:b/>
          <w:sz w:val="28"/>
          <w:szCs w:val="28"/>
          <w:lang w:val="kk-KZ"/>
        </w:rPr>
        <w:t>сөздер:</w:t>
      </w:r>
      <w:r w:rsidR="003E1A3E">
        <w:rPr>
          <w:rFonts w:ascii="Times New Roman" w:hAnsi="Times New Roman" w:cs="Times New Roman"/>
          <w:b/>
          <w:sz w:val="28"/>
          <w:szCs w:val="28"/>
          <w:lang w:val="kk-KZ"/>
        </w:rPr>
        <w:t xml:space="preserve"> </w:t>
      </w:r>
      <w:r w:rsidRPr="003E1A3E">
        <w:rPr>
          <w:rFonts w:ascii="Times New Roman" w:hAnsi="Times New Roman" w:cs="Times New Roman"/>
          <w:bCs/>
          <w:sz w:val="28"/>
          <w:szCs w:val="28"/>
          <w:lang w:val="kk-KZ"/>
        </w:rPr>
        <w:t>жоба, волонтерлік, университет, ұлт, қоғам, қайырымдылық.</w:t>
      </w:r>
    </w:p>
    <w:p w:rsidR="00836FD5" w:rsidRPr="003E1A3E" w:rsidRDefault="00836FD5" w:rsidP="00F54402">
      <w:pPr>
        <w:spacing w:after="0" w:line="240" w:lineRule="auto"/>
        <w:ind w:firstLine="709"/>
        <w:contextualSpacing/>
        <w:jc w:val="both"/>
        <w:rPr>
          <w:rFonts w:ascii="Times New Roman" w:hAnsi="Times New Roman" w:cs="Times New Roman"/>
          <w:bCs/>
          <w:sz w:val="28"/>
          <w:szCs w:val="28"/>
          <w:lang w:val="kk-KZ"/>
        </w:rPr>
      </w:pPr>
    </w:p>
    <w:p w:rsidR="009A6257" w:rsidRPr="003E1A3E" w:rsidRDefault="000C2943"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Қ</w:t>
      </w:r>
      <w:r w:rsidR="003E1A3E">
        <w:rPr>
          <w:rFonts w:ascii="Times New Roman" w:hAnsi="Times New Roman" w:cs="Times New Roman"/>
          <w:bCs/>
          <w:sz w:val="28"/>
          <w:szCs w:val="28"/>
          <w:lang w:val="kk-KZ"/>
        </w:rPr>
        <w:t>азақстан халқы Ассамблеясы –</w:t>
      </w:r>
      <w:r w:rsidRPr="003E1A3E">
        <w:rPr>
          <w:rFonts w:ascii="Times New Roman" w:hAnsi="Times New Roman" w:cs="Times New Roman"/>
          <w:bCs/>
          <w:sz w:val="28"/>
          <w:szCs w:val="28"/>
          <w:lang w:val="kk-KZ"/>
        </w:rPr>
        <w:t xml:space="preserve"> 1995 жылғы 1 наурызда Қазақстан Республикасының Президентінің Жарлығымен Мемлекет басшысы жанындағы консультативті-кеңесші орган ретінде құрылды. </w:t>
      </w:r>
    </w:p>
    <w:p w:rsidR="000C2943" w:rsidRPr="003E1A3E" w:rsidRDefault="000C2943"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Ел Елбасы Н.Ә. Назарбаев Қазақстан халқы Ассамблеясын құру идеясын алғаш рет 1992 жылы Тәуелсіздіктің бірінші жылына арналған Қазақстан халқының бірінші форумында жариялады</w:t>
      </w:r>
      <w:r w:rsidR="006D3A3E" w:rsidRPr="003E1A3E">
        <w:rPr>
          <w:rFonts w:ascii="Times New Roman" w:hAnsi="Times New Roman" w:cs="Times New Roman"/>
          <w:bCs/>
          <w:sz w:val="28"/>
          <w:szCs w:val="28"/>
          <w:lang w:val="kk-KZ"/>
        </w:rPr>
        <w:t>[1].</w:t>
      </w:r>
    </w:p>
    <w:p w:rsidR="0088798E" w:rsidRPr="003E1A3E" w:rsidRDefault="000C2943"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Аталған бастама мәдениет аралық диалогты нығайтудың жаңа кезеңінің негізін қалап, этносаралық қатынастарды дамыту мәселелерін жоғары деңгейде шешуге мүмкіндік жасайтын әлемдік тәжірибедегі тың бағыт болып табылды.</w:t>
      </w:r>
    </w:p>
    <w:p w:rsidR="009A6257" w:rsidRPr="003E1A3E" w:rsidRDefault="000225B9"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2008 жылғы 20 қаңтарда Елбасы Н.Ә.Назарбаев «Қазақстан халқы ассамблеясы» туралы әлемде баламасы жоқ заңға қол қойды. Сөйтіп, Қазақстан халқы Ассамблеясы еліміздің саяси жүйесінің толыққанды бөлігіне айналды. Басында тек руханият, тіл және мәдениет саласындағы іс-шаралармен ғана шектеліп қалуға тиіс ассамблея қызметінің нормативтік-құқықтық негіздері айқындалып, саяси өмірге де араласуға бет алды</w:t>
      </w:r>
      <w:r w:rsidR="006D3A3E" w:rsidRPr="003E1A3E">
        <w:rPr>
          <w:rFonts w:ascii="Times New Roman" w:hAnsi="Times New Roman" w:cs="Times New Roman"/>
          <w:bCs/>
          <w:sz w:val="28"/>
          <w:szCs w:val="28"/>
          <w:lang w:val="kk-KZ"/>
        </w:rPr>
        <w:t>[1].</w:t>
      </w:r>
    </w:p>
    <w:p w:rsidR="009A6257" w:rsidRPr="003E1A3E" w:rsidRDefault="000C2943"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25 жылдың ішінде Қазақстан халқы Ассамблеясының институционалдық құрылымы нығайып, қоғамды ұйыстырушы әлеуеті толысты, ол халық дипломатиясының маңызды күретамырына айналды.</w:t>
      </w:r>
    </w:p>
    <w:p w:rsidR="009A6257" w:rsidRPr="003E1A3E" w:rsidRDefault="0088798E"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Қоғамдық келісім мен жа</w:t>
      </w:r>
      <w:r w:rsidR="00186B3C" w:rsidRPr="003E1A3E">
        <w:rPr>
          <w:rFonts w:ascii="Times New Roman" w:hAnsi="Times New Roman" w:cs="Times New Roman"/>
          <w:bCs/>
          <w:sz w:val="28"/>
          <w:szCs w:val="28"/>
          <w:lang w:val="kk-KZ"/>
        </w:rPr>
        <w:t>лпы ұлттық бірлікті нығайтудағы 25 жылдың ішінде ЖОО-ның алатын орны ерекше.</w:t>
      </w:r>
    </w:p>
    <w:p w:rsidR="009A6257" w:rsidRPr="003E1A3E" w:rsidRDefault="009A6257"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Қазақстанның білім саласындағы ұлттық саясатының бағыттарының бірі - этномәдени төзімділікті қалыптастыру. Осыған байланысты этномәдени толеранттылықты қалыптастыру мәселелерін шешу үшін Есенов университеті 2014 жылы  «ҚХА» кафедрасы қоғамдық кафедра ретінде ашылып, 2018 жылы арнайы оқыту кафедрасы ретінде жұмысын бастаған болатын</w:t>
      </w:r>
      <w:r w:rsidR="006D3A3E" w:rsidRPr="003E1A3E">
        <w:rPr>
          <w:rFonts w:ascii="Times New Roman" w:hAnsi="Times New Roman" w:cs="Times New Roman"/>
          <w:bCs/>
          <w:sz w:val="28"/>
          <w:szCs w:val="28"/>
          <w:lang w:val="kk-KZ"/>
        </w:rPr>
        <w:t>[2].</w:t>
      </w:r>
    </w:p>
    <w:p w:rsidR="009A6257" w:rsidRPr="003E1A3E" w:rsidRDefault="00186B3C"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lastRenderedPageBreak/>
        <w:t>ҚХА кафедрасының негізгі мақсаты қоғамды одан әрі шоғырландыру, этноконфессиялық қатынастарды үйлестіру және этносаралық келісімді нығайту болып табылады.</w:t>
      </w:r>
    </w:p>
    <w:p w:rsidR="009A6257" w:rsidRPr="003E1A3E" w:rsidRDefault="00186B3C"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ЖОО-дың қоғамдық келісім бағыттары бойынша мемлекеттік саясатты жүзеге асыруы, қазіргі таңда әлемнің білім беру саясатының маңызды құрамдастарының бірі болып табылады</w:t>
      </w:r>
      <w:r w:rsidR="006D3A3E" w:rsidRPr="003E1A3E">
        <w:rPr>
          <w:rFonts w:ascii="Times New Roman" w:hAnsi="Times New Roman" w:cs="Times New Roman"/>
          <w:bCs/>
          <w:sz w:val="28"/>
          <w:szCs w:val="28"/>
          <w:lang w:val="kk-KZ"/>
        </w:rPr>
        <w:t>[1].</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lang w:val="kk-KZ"/>
        </w:rPr>
        <w:t xml:space="preserve">Соның негізінде, университетімізде былтыр,  оқу жылынан өз қызметін «Қазақстан халқы Ассамблеясы» кафедрасының жанынан бастаған </w:t>
      </w:r>
      <w:r w:rsidRPr="003E1A3E">
        <w:rPr>
          <w:rFonts w:ascii="Times New Roman" w:hAnsi="Times New Roman" w:cs="Times New Roman"/>
          <w:bCs/>
          <w:sz w:val="28"/>
          <w:szCs w:val="28"/>
          <w:shd w:val="clear" w:color="auto" w:fill="FFFFFF"/>
          <w:lang w:val="kk-KZ"/>
        </w:rPr>
        <w:t xml:space="preserve">инновациялық, оқу әдістемілік – «Service learning» (Қоғамға қызмет) орталығы қазіргі таңда облыс бойынша ауқымдық жұмыстар жүргізілуде. </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 xml:space="preserve">Ш.Есенов атындағы КТИУ – кәсіпкерлік және әлеуметтік жауапты университет деп өзін позициялайды. </w:t>
      </w:r>
      <w:r w:rsidRPr="003E1A3E">
        <w:rPr>
          <w:rFonts w:ascii="Times New Roman" w:hAnsi="Times New Roman" w:cs="Times New Roman"/>
          <w:bCs/>
          <w:sz w:val="28"/>
          <w:szCs w:val="28"/>
          <w:lang w:val="kk-KZ"/>
        </w:rPr>
        <w:t xml:space="preserve">Біздің университеттің ең басты құндылықтарының бірі: Ашықтық, Ықыластылық. Креативтілік, яғни қоғамдық жауапкершілік, қоғамға қызмет ету болып саналады. Сондықтан </w:t>
      </w:r>
      <w:r w:rsidRPr="003E1A3E">
        <w:rPr>
          <w:rFonts w:ascii="Times New Roman" w:hAnsi="Times New Roman" w:cs="Times New Roman"/>
          <w:bCs/>
          <w:sz w:val="28"/>
          <w:szCs w:val="28"/>
          <w:shd w:val="clear" w:color="auto" w:fill="FFFFFF"/>
          <w:lang w:val="kk-KZ"/>
        </w:rPr>
        <w:t>2018 жылы 1 қыркүйектен бастап  «Service learning» (Қоғамға қызмет)   орталығы аймақтық ЖОО-ның арасында алғашқы болып Университетіміздің оқу бағдарламасына енгізілген болатын</w:t>
      </w:r>
      <w:r w:rsidR="006D3A3E" w:rsidRPr="003E1A3E">
        <w:rPr>
          <w:rFonts w:ascii="Times New Roman" w:hAnsi="Times New Roman" w:cs="Times New Roman"/>
          <w:bCs/>
          <w:sz w:val="28"/>
          <w:szCs w:val="28"/>
          <w:lang w:val="kk-KZ"/>
        </w:rPr>
        <w:t>[2].</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lang w:val="kk-KZ"/>
        </w:rPr>
        <w:t>«Service learning» - қоғамға қызмет дегенді білдіреді. «Service learning» АҚШ-тың жастар саясаты саласында бастауын алады. Теориялық негізін Уильям Джеймс енгізген болатын. Джеймстің пікірі бойынша кітаптар және аудиториядан алынған білім тәжірибе арқылы қаралып, дағдыланбайынша есте жақсы сақталмайды деген болатын.</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«Service learning» (Қоғамға қызмет) пәнінің негізгі мақсаты студенттердің қоғамның нақты мәселелерін шешуге ұсыныс қосу арқылы белсенді өмірлік ұстанымды қалыптастыруға және жобалық іс-әрекет дағдыларын меңгеруге, тиімді коммуникацияның психологиялық негіздерін түсінуге, сыни ойлауға бағытталады</w:t>
      </w:r>
      <w:r w:rsidR="006D3A3E" w:rsidRPr="003E1A3E">
        <w:rPr>
          <w:rFonts w:ascii="Times New Roman" w:hAnsi="Times New Roman" w:cs="Times New Roman"/>
          <w:bCs/>
          <w:sz w:val="28"/>
          <w:szCs w:val="28"/>
          <w:lang w:val="kk-KZ"/>
        </w:rPr>
        <w:t>[3].</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2019 жылдың сәуір айында ҚР Президенті Қ.К. Тоқаевқа Университетімізге келген сапарында, «Service learning»  орталығының қоғамның дамуына, әлеуметтік мәселелерді шешудегі орны маңызды екендігі жөнінде жоғары баға берген болған болатын.</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«Service learning» пәнінің оқу бағдарламасының құрылымдық компоненттері: 2 кезең арқылы жүзеге асырылады.</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1 кезеңінде - 5 аптаға арналған дәрістер арқылы теориялық білім алып:</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6-аптада - таңдаған бағыттарыңыз бойынша командаға бірігіп, жобалық ұсынысты әзірлейді;</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7-ші аптада – жобаларын қорғайды. Қорғау бағасы 1-кезеңді бақылау бағасын анықтайды.</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lang w:val="kk-KZ"/>
        </w:rPr>
        <w:t>2 кезеңде -  жобаның белсенділігі, ол 7 аптаға созылады. Таңдаған жоба әлеуметтік қызмет саласына, яғни әлеуметтік ұйымдар байланысты болады.</w:t>
      </w:r>
    </w:p>
    <w:p w:rsidR="00B41CD1" w:rsidRPr="003E1A3E" w:rsidRDefault="00B41CD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Қазіргі таңда 250 ден астам әлеуметтік жобалар жүргізіліп, университеттің 20-дан астам әлеуметтіек ұйымдармен, әлеуметтік  институттармен қарым-қатынас орнатылып, әлі де болса аясын кеңейту жұмыстары жөнінде байланыстар жүргізіліп жатыр</w:t>
      </w:r>
      <w:r w:rsidR="006D3A3E" w:rsidRPr="003E1A3E">
        <w:rPr>
          <w:rFonts w:ascii="Times New Roman" w:hAnsi="Times New Roman" w:cs="Times New Roman"/>
          <w:bCs/>
          <w:sz w:val="28"/>
          <w:szCs w:val="28"/>
          <w:lang w:val="kk-KZ"/>
        </w:rPr>
        <w:t>[3].</w:t>
      </w:r>
    </w:p>
    <w:p w:rsidR="00AC229B" w:rsidRPr="003E1A3E" w:rsidRDefault="00AC229B" w:rsidP="00F54402">
      <w:pPr>
        <w:spacing w:after="0" w:line="240" w:lineRule="auto"/>
        <w:ind w:firstLine="709"/>
        <w:contextualSpacing/>
        <w:jc w:val="both"/>
        <w:rPr>
          <w:rFonts w:ascii="Times New Roman" w:hAnsi="Times New Roman" w:cs="Times New Roman"/>
          <w:bCs/>
          <w:sz w:val="28"/>
          <w:szCs w:val="28"/>
          <w:lang w:val="kk-KZ"/>
        </w:rPr>
      </w:pPr>
    </w:p>
    <w:p w:rsidR="00290C96" w:rsidRPr="003E1A3E" w:rsidRDefault="00AC229B" w:rsidP="00F54402">
      <w:pPr>
        <w:spacing w:after="0" w:line="240" w:lineRule="auto"/>
        <w:ind w:firstLine="709"/>
        <w:contextualSpacing/>
        <w:jc w:val="center"/>
        <w:rPr>
          <w:rFonts w:ascii="Times New Roman" w:hAnsi="Times New Roman" w:cs="Times New Roman"/>
          <w:bCs/>
          <w:sz w:val="28"/>
          <w:szCs w:val="28"/>
          <w:lang w:val="kk-KZ"/>
        </w:rPr>
      </w:pPr>
      <w:r w:rsidRPr="003E1A3E">
        <w:rPr>
          <w:rFonts w:ascii="Times New Roman" w:hAnsi="Times New Roman" w:cs="Times New Roman"/>
          <w:noProof/>
          <w:sz w:val="28"/>
          <w:szCs w:val="28"/>
          <w:lang w:eastAsia="ru-RU"/>
        </w:rPr>
        <w:lastRenderedPageBreak/>
        <w:drawing>
          <wp:inline distT="0" distB="0" distL="0" distR="0">
            <wp:extent cx="4438650" cy="218297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249" t="22243" r="12934" b="13308"/>
                    <a:stretch/>
                  </pic:blipFill>
                  <pic:spPr bwMode="auto">
                    <a:xfrm>
                      <a:off x="0" y="0"/>
                      <a:ext cx="4470281" cy="2198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229B" w:rsidRDefault="003B0A8C" w:rsidP="00F54402">
      <w:pPr>
        <w:pStyle w:val="a6"/>
        <w:spacing w:after="0" w:line="240" w:lineRule="auto"/>
        <w:ind w:left="0" w:firstLine="709"/>
        <w:jc w:val="center"/>
        <w:rPr>
          <w:rFonts w:ascii="Times New Roman" w:hAnsi="Times New Roman" w:cs="Times New Roman"/>
          <w:bCs/>
          <w:sz w:val="28"/>
          <w:szCs w:val="28"/>
          <w:lang w:val="kk-KZ"/>
        </w:rPr>
      </w:pPr>
      <w:r w:rsidRPr="003E1A3E">
        <w:rPr>
          <w:rFonts w:ascii="Times New Roman" w:hAnsi="Times New Roman" w:cs="Times New Roman"/>
          <w:b/>
          <w:sz w:val="28"/>
          <w:szCs w:val="28"/>
          <w:lang w:val="kk-KZ"/>
        </w:rPr>
        <w:t>1-</w:t>
      </w:r>
      <w:r w:rsidR="00AC229B" w:rsidRPr="003E1A3E">
        <w:rPr>
          <w:rFonts w:ascii="Times New Roman" w:hAnsi="Times New Roman" w:cs="Times New Roman"/>
          <w:b/>
          <w:sz w:val="28"/>
          <w:szCs w:val="28"/>
          <w:lang w:val="kk-KZ"/>
        </w:rPr>
        <w:t>Слайд.</w:t>
      </w:r>
      <w:r w:rsidR="00AC229B" w:rsidRPr="003E1A3E">
        <w:rPr>
          <w:rFonts w:ascii="Times New Roman" w:hAnsi="Times New Roman" w:cs="Times New Roman"/>
          <w:bCs/>
          <w:sz w:val="28"/>
          <w:szCs w:val="28"/>
          <w:lang w:val="kk-KZ"/>
        </w:rPr>
        <w:t xml:space="preserve"> «Қоғамға қызмет» орталығы жобаларының негізгі бағыттары</w:t>
      </w:r>
      <w:r w:rsidR="006D3A3E" w:rsidRPr="003E1A3E">
        <w:rPr>
          <w:rFonts w:ascii="Times New Roman" w:hAnsi="Times New Roman" w:cs="Times New Roman"/>
          <w:bCs/>
          <w:sz w:val="28"/>
          <w:szCs w:val="28"/>
          <w:lang w:val="kk-KZ"/>
        </w:rPr>
        <w:t>[2].</w:t>
      </w:r>
    </w:p>
    <w:p w:rsidR="00F54402" w:rsidRPr="003E1A3E" w:rsidRDefault="00F54402" w:rsidP="00F54402">
      <w:pPr>
        <w:pStyle w:val="a6"/>
        <w:spacing w:after="0" w:line="240" w:lineRule="auto"/>
        <w:ind w:left="0" w:firstLine="709"/>
        <w:jc w:val="both"/>
        <w:rPr>
          <w:rFonts w:ascii="Times New Roman" w:hAnsi="Times New Roman" w:cs="Times New Roman"/>
          <w:bCs/>
          <w:sz w:val="28"/>
          <w:szCs w:val="28"/>
          <w:shd w:val="clear" w:color="auto" w:fill="FFFFFF"/>
          <w:lang w:val="kk-KZ"/>
        </w:rPr>
      </w:pPr>
    </w:p>
    <w:p w:rsidR="0064680C" w:rsidRPr="003E1A3E" w:rsidRDefault="00AC229B"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 xml:space="preserve">Жоғарыда жобалардың негізгі бағыттарына жалпылама шолу жасап кеткен болатынбыз. </w:t>
      </w:r>
    </w:p>
    <w:p w:rsidR="00CC2C01" w:rsidRDefault="00AC229B"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 xml:space="preserve">Ендігі кезекте, 2, 3, 4, 5, 6, 7 слайдта көрсетілгендей орталық жобаларының негізгі </w:t>
      </w:r>
      <w:r w:rsidR="00CC2C01" w:rsidRPr="003E1A3E">
        <w:rPr>
          <w:rFonts w:ascii="Times New Roman" w:hAnsi="Times New Roman" w:cs="Times New Roman"/>
          <w:bCs/>
          <w:sz w:val="28"/>
          <w:szCs w:val="28"/>
          <w:shd w:val="clear" w:color="auto" w:fill="FFFFFF"/>
          <w:lang w:val="kk-KZ"/>
        </w:rPr>
        <w:t xml:space="preserve">бағыттары </w:t>
      </w:r>
      <w:r w:rsidRPr="003E1A3E">
        <w:rPr>
          <w:rFonts w:ascii="Times New Roman" w:hAnsi="Times New Roman" w:cs="Times New Roman"/>
          <w:bCs/>
          <w:sz w:val="28"/>
          <w:szCs w:val="28"/>
          <w:shd w:val="clear" w:color="auto" w:fill="FFFFFF"/>
          <w:lang w:val="kk-KZ"/>
        </w:rPr>
        <w:t>бойынша</w:t>
      </w:r>
      <w:r w:rsidR="00CC2C01" w:rsidRPr="003E1A3E">
        <w:rPr>
          <w:rFonts w:ascii="Times New Roman" w:hAnsi="Times New Roman" w:cs="Times New Roman"/>
          <w:bCs/>
          <w:sz w:val="28"/>
          <w:szCs w:val="28"/>
          <w:shd w:val="clear" w:color="auto" w:fill="FFFFFF"/>
          <w:lang w:val="kk-KZ"/>
        </w:rPr>
        <w:t xml:space="preserve"> үздік, таңдаулы және нәтижелі деген студенттердің жобаларын ұсынамыз.</w:t>
      </w:r>
    </w:p>
    <w:p w:rsidR="00F54402" w:rsidRPr="003E1A3E" w:rsidRDefault="00F54402"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p>
    <w:p w:rsidR="00CC2C01" w:rsidRPr="003E1A3E" w:rsidRDefault="00CC2C01" w:rsidP="00F54402">
      <w:pPr>
        <w:spacing w:after="0" w:line="240" w:lineRule="auto"/>
        <w:ind w:firstLine="709"/>
        <w:contextualSpacing/>
        <w:jc w:val="center"/>
        <w:rPr>
          <w:rFonts w:ascii="Times New Roman" w:hAnsi="Times New Roman" w:cs="Times New Roman"/>
          <w:bCs/>
          <w:sz w:val="28"/>
          <w:szCs w:val="28"/>
          <w:shd w:val="clear" w:color="auto" w:fill="FFFFFF"/>
          <w:lang w:val="kk-KZ"/>
        </w:rPr>
      </w:pPr>
      <w:r w:rsidRPr="003E1A3E">
        <w:rPr>
          <w:rFonts w:ascii="Times New Roman" w:hAnsi="Times New Roman" w:cs="Times New Roman"/>
          <w:noProof/>
          <w:sz w:val="28"/>
          <w:szCs w:val="28"/>
          <w:lang w:eastAsia="ru-RU"/>
        </w:rPr>
        <w:drawing>
          <wp:inline distT="0" distB="0" distL="0" distR="0">
            <wp:extent cx="4572000"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688" t="22157" r="17053" b="12828"/>
                    <a:stretch/>
                  </pic:blipFill>
                  <pic:spPr bwMode="auto">
                    <a:xfrm>
                      <a:off x="0" y="0"/>
                      <a:ext cx="4572000" cy="1962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2C01" w:rsidRPr="003E1A3E" w:rsidRDefault="00CC2C01" w:rsidP="00F54402">
      <w:pPr>
        <w:pStyle w:val="a6"/>
        <w:spacing w:after="0" w:line="240" w:lineRule="auto"/>
        <w:ind w:left="0" w:firstLine="709"/>
        <w:jc w:val="center"/>
        <w:rPr>
          <w:rFonts w:ascii="Times New Roman" w:hAnsi="Times New Roman" w:cs="Times New Roman"/>
          <w:bCs/>
          <w:sz w:val="28"/>
          <w:szCs w:val="28"/>
          <w:shd w:val="clear" w:color="auto" w:fill="FFFFFF"/>
          <w:lang w:val="kk-KZ"/>
        </w:rPr>
      </w:pPr>
      <w:r w:rsidRPr="003E1A3E">
        <w:rPr>
          <w:rFonts w:ascii="Times New Roman" w:hAnsi="Times New Roman" w:cs="Times New Roman"/>
          <w:b/>
          <w:sz w:val="28"/>
          <w:szCs w:val="28"/>
          <w:shd w:val="clear" w:color="auto" w:fill="FFFFFF"/>
          <w:lang w:val="kk-KZ"/>
        </w:rPr>
        <w:t>2-Слайд.</w:t>
      </w:r>
      <w:r w:rsidRPr="003E1A3E">
        <w:rPr>
          <w:rFonts w:ascii="Times New Roman" w:hAnsi="Times New Roman" w:cs="Times New Roman"/>
          <w:bCs/>
          <w:sz w:val="28"/>
          <w:szCs w:val="28"/>
          <w:shd w:val="clear" w:color="auto" w:fill="FFFFFF"/>
          <w:lang w:val="kk-KZ"/>
        </w:rPr>
        <w:t xml:space="preserve"> Әлеуметтік бағыттағы жобалар</w:t>
      </w:r>
      <w:r w:rsidR="006D3A3E" w:rsidRPr="003E1A3E">
        <w:rPr>
          <w:rFonts w:ascii="Times New Roman" w:hAnsi="Times New Roman" w:cs="Times New Roman"/>
          <w:bCs/>
          <w:sz w:val="28"/>
          <w:szCs w:val="28"/>
          <w:lang w:val="kk-KZ"/>
        </w:rPr>
        <w:t>[2].</w:t>
      </w:r>
    </w:p>
    <w:p w:rsidR="00CC2C01" w:rsidRPr="003E1A3E" w:rsidRDefault="00CC2C01" w:rsidP="00F54402">
      <w:pPr>
        <w:pStyle w:val="a6"/>
        <w:spacing w:after="0" w:line="240" w:lineRule="auto"/>
        <w:ind w:left="0" w:firstLine="709"/>
        <w:jc w:val="both"/>
        <w:rPr>
          <w:rFonts w:ascii="Times New Roman" w:hAnsi="Times New Roman" w:cs="Times New Roman"/>
          <w:bCs/>
          <w:sz w:val="28"/>
          <w:szCs w:val="28"/>
          <w:shd w:val="clear" w:color="auto" w:fill="FFFFFF"/>
          <w:lang w:val="kk-KZ"/>
        </w:rPr>
      </w:pPr>
    </w:p>
    <w:p w:rsidR="00CC2C01" w:rsidRPr="003E1A3E" w:rsidRDefault="00CC2C01"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ab/>
      </w:r>
      <w:r w:rsidR="00C21ED6" w:rsidRPr="003E1A3E">
        <w:rPr>
          <w:rFonts w:ascii="Times New Roman" w:hAnsi="Times New Roman" w:cs="Times New Roman"/>
          <w:noProof/>
          <w:sz w:val="28"/>
          <w:szCs w:val="28"/>
          <w:lang w:eastAsia="ru-RU"/>
        </w:rPr>
        <w:drawing>
          <wp:inline distT="0" distB="0" distL="0" distR="0">
            <wp:extent cx="4619625" cy="185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30" t="21958" r="12293" b="13023"/>
                    <a:stretch/>
                  </pic:blipFill>
                  <pic:spPr bwMode="auto">
                    <a:xfrm>
                      <a:off x="0" y="0"/>
                      <a:ext cx="4619625" cy="18573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2C01" w:rsidRPr="003E1A3E" w:rsidRDefault="00CC2C01" w:rsidP="00F54402">
      <w:pPr>
        <w:spacing w:after="0" w:line="240" w:lineRule="auto"/>
        <w:ind w:firstLine="709"/>
        <w:contextualSpacing/>
        <w:jc w:val="center"/>
        <w:rPr>
          <w:rFonts w:ascii="Times New Roman" w:hAnsi="Times New Roman" w:cs="Times New Roman"/>
          <w:bCs/>
          <w:sz w:val="28"/>
          <w:szCs w:val="28"/>
          <w:shd w:val="clear" w:color="auto" w:fill="FFFFFF"/>
          <w:lang w:val="en-US"/>
        </w:rPr>
      </w:pPr>
      <w:r w:rsidRPr="003E1A3E">
        <w:rPr>
          <w:rFonts w:ascii="Times New Roman" w:hAnsi="Times New Roman" w:cs="Times New Roman"/>
          <w:b/>
          <w:sz w:val="28"/>
          <w:szCs w:val="28"/>
          <w:shd w:val="clear" w:color="auto" w:fill="FFFFFF"/>
          <w:lang w:val="kk-KZ"/>
        </w:rPr>
        <w:t>3-Слайд.</w:t>
      </w:r>
      <w:r w:rsidRPr="003E1A3E">
        <w:rPr>
          <w:rFonts w:ascii="Times New Roman" w:hAnsi="Times New Roman" w:cs="Times New Roman"/>
          <w:bCs/>
          <w:sz w:val="28"/>
          <w:szCs w:val="28"/>
          <w:shd w:val="clear" w:color="auto" w:fill="FFFFFF"/>
          <w:lang w:val="kk-KZ"/>
        </w:rPr>
        <w:t xml:space="preserve"> Экологиялық бағыттағы жобалар</w:t>
      </w:r>
      <w:r w:rsidR="006D3A3E" w:rsidRPr="003E1A3E">
        <w:rPr>
          <w:rFonts w:ascii="Times New Roman" w:hAnsi="Times New Roman" w:cs="Times New Roman"/>
          <w:bCs/>
          <w:sz w:val="28"/>
          <w:szCs w:val="28"/>
          <w:lang w:val="kk-KZ"/>
        </w:rPr>
        <w:t>[</w:t>
      </w:r>
      <w:r w:rsidR="006D3A3E" w:rsidRPr="003E1A3E">
        <w:rPr>
          <w:rFonts w:ascii="Times New Roman" w:hAnsi="Times New Roman" w:cs="Times New Roman"/>
          <w:bCs/>
          <w:sz w:val="28"/>
          <w:szCs w:val="28"/>
          <w:lang w:val="en-US"/>
        </w:rPr>
        <w:t>2</w:t>
      </w:r>
      <w:r w:rsidR="006D3A3E" w:rsidRPr="003E1A3E">
        <w:rPr>
          <w:rFonts w:ascii="Times New Roman" w:hAnsi="Times New Roman" w:cs="Times New Roman"/>
          <w:bCs/>
          <w:sz w:val="28"/>
          <w:szCs w:val="28"/>
          <w:lang w:val="kk-KZ"/>
        </w:rPr>
        <w:t>].</w:t>
      </w:r>
    </w:p>
    <w:p w:rsidR="006D3A3E" w:rsidRPr="003E1A3E" w:rsidRDefault="006D3A3E"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p>
    <w:p w:rsidR="00C21ED6" w:rsidRPr="003E1A3E" w:rsidRDefault="00C21ED6"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noProof/>
          <w:sz w:val="28"/>
          <w:szCs w:val="28"/>
          <w:lang w:eastAsia="ru-RU"/>
        </w:rPr>
        <w:lastRenderedPageBreak/>
        <w:drawing>
          <wp:inline distT="0" distB="0" distL="0" distR="0">
            <wp:extent cx="4610100" cy="1990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88" t="22243" r="13255" b="14164"/>
                    <a:stretch/>
                  </pic:blipFill>
                  <pic:spPr bwMode="auto">
                    <a:xfrm>
                      <a:off x="0" y="0"/>
                      <a:ext cx="4610100" cy="1990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1ED6" w:rsidRPr="003E1A3E" w:rsidRDefault="00C21ED6" w:rsidP="00F54402">
      <w:pPr>
        <w:spacing w:after="0" w:line="240" w:lineRule="auto"/>
        <w:ind w:firstLine="709"/>
        <w:contextualSpacing/>
        <w:jc w:val="both"/>
        <w:rPr>
          <w:rFonts w:ascii="Times New Roman" w:hAnsi="Times New Roman" w:cs="Times New Roman"/>
          <w:sz w:val="28"/>
          <w:szCs w:val="28"/>
          <w:shd w:val="clear" w:color="auto" w:fill="FFFFFF"/>
          <w:lang w:val="kk-KZ"/>
        </w:rPr>
      </w:pPr>
      <w:r w:rsidRPr="003E1A3E">
        <w:rPr>
          <w:rFonts w:ascii="Times New Roman" w:hAnsi="Times New Roman" w:cs="Times New Roman"/>
          <w:b/>
          <w:bCs/>
          <w:sz w:val="28"/>
          <w:szCs w:val="28"/>
          <w:shd w:val="clear" w:color="auto" w:fill="FFFFFF"/>
          <w:lang w:val="kk-KZ"/>
        </w:rPr>
        <w:t>4-Слайд.</w:t>
      </w:r>
      <w:r w:rsidRPr="003E1A3E">
        <w:rPr>
          <w:rFonts w:ascii="Times New Roman" w:hAnsi="Times New Roman" w:cs="Times New Roman"/>
          <w:sz w:val="28"/>
          <w:szCs w:val="28"/>
          <w:shd w:val="clear" w:color="auto" w:fill="FFFFFF"/>
          <w:lang w:val="kk-KZ"/>
        </w:rPr>
        <w:t xml:space="preserve"> Спорттық-алғашқы көмек бағытындағы жобалар</w:t>
      </w:r>
      <w:r w:rsidR="006D3A3E" w:rsidRPr="003E1A3E">
        <w:rPr>
          <w:rFonts w:ascii="Times New Roman" w:hAnsi="Times New Roman" w:cs="Times New Roman"/>
          <w:bCs/>
          <w:sz w:val="28"/>
          <w:szCs w:val="28"/>
          <w:lang w:val="kk-KZ"/>
        </w:rPr>
        <w:t>[2].</w:t>
      </w:r>
    </w:p>
    <w:p w:rsidR="00C21ED6" w:rsidRPr="003E1A3E" w:rsidRDefault="00C21ED6" w:rsidP="00F54402">
      <w:pPr>
        <w:spacing w:after="0" w:line="240" w:lineRule="auto"/>
        <w:ind w:firstLine="709"/>
        <w:contextualSpacing/>
        <w:jc w:val="both"/>
        <w:rPr>
          <w:rFonts w:ascii="Times New Roman" w:hAnsi="Times New Roman" w:cs="Times New Roman"/>
          <w:sz w:val="28"/>
          <w:szCs w:val="28"/>
          <w:shd w:val="clear" w:color="auto" w:fill="FFFFFF"/>
          <w:lang w:val="kk-KZ"/>
        </w:rPr>
      </w:pPr>
    </w:p>
    <w:p w:rsidR="00CC2C01" w:rsidRPr="003E1A3E" w:rsidRDefault="00C21ED6"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noProof/>
          <w:sz w:val="28"/>
          <w:szCs w:val="28"/>
          <w:lang w:eastAsia="ru-RU"/>
        </w:rPr>
        <w:drawing>
          <wp:inline distT="0" distB="0" distL="0" distR="0">
            <wp:extent cx="469582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79" t="21958" r="17264" b="12738"/>
                    <a:stretch/>
                  </pic:blipFill>
                  <pic:spPr bwMode="auto">
                    <a:xfrm>
                      <a:off x="0" y="0"/>
                      <a:ext cx="4695825" cy="23145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0A8C" w:rsidRPr="003E1A3E" w:rsidRDefault="003B0A8C"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
          <w:sz w:val="28"/>
          <w:szCs w:val="28"/>
          <w:shd w:val="clear" w:color="auto" w:fill="FFFFFF"/>
          <w:lang w:val="kk-KZ"/>
        </w:rPr>
        <w:t>5-Слайд.</w:t>
      </w:r>
      <w:r w:rsidRPr="003E1A3E">
        <w:rPr>
          <w:rFonts w:ascii="Times New Roman" w:hAnsi="Times New Roman" w:cs="Times New Roman"/>
          <w:bCs/>
          <w:sz w:val="28"/>
          <w:szCs w:val="28"/>
          <w:shd w:val="clear" w:color="auto" w:fill="FFFFFF"/>
          <w:lang w:val="kk-KZ"/>
        </w:rPr>
        <w:t xml:space="preserve"> Төтенше жағдайлар бойынша жобалар.</w:t>
      </w:r>
    </w:p>
    <w:p w:rsidR="006D3A3E" w:rsidRPr="003E1A3E" w:rsidRDefault="006D3A3E"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p>
    <w:p w:rsidR="00AC229B" w:rsidRPr="003E1A3E" w:rsidRDefault="00803BD3"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noProof/>
          <w:sz w:val="28"/>
          <w:szCs w:val="28"/>
          <w:lang w:eastAsia="ru-RU"/>
        </w:rPr>
        <w:drawing>
          <wp:inline distT="0" distB="0" distL="0" distR="0">
            <wp:extent cx="4562475" cy="2371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69" t="21958" r="12132" b="13594"/>
                    <a:stretch/>
                  </pic:blipFill>
                  <pic:spPr bwMode="auto">
                    <a:xfrm>
                      <a:off x="0" y="0"/>
                      <a:ext cx="4562475" cy="2371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3BD3" w:rsidRPr="003E1A3E" w:rsidRDefault="00803BD3" w:rsidP="00F54402">
      <w:pPr>
        <w:spacing w:after="0" w:line="240" w:lineRule="auto"/>
        <w:ind w:firstLine="709"/>
        <w:contextualSpacing/>
        <w:jc w:val="both"/>
        <w:rPr>
          <w:rFonts w:ascii="Times New Roman" w:hAnsi="Times New Roman" w:cs="Times New Roman"/>
          <w:bCs/>
          <w:sz w:val="28"/>
          <w:szCs w:val="28"/>
          <w:shd w:val="clear" w:color="auto" w:fill="FFFFFF"/>
        </w:rPr>
      </w:pPr>
      <w:r w:rsidRPr="003E1A3E">
        <w:rPr>
          <w:rFonts w:ascii="Times New Roman" w:hAnsi="Times New Roman" w:cs="Times New Roman"/>
          <w:b/>
          <w:sz w:val="28"/>
          <w:szCs w:val="28"/>
          <w:shd w:val="clear" w:color="auto" w:fill="FFFFFF"/>
          <w:lang w:val="kk-KZ"/>
        </w:rPr>
        <w:t>6-Слайд.</w:t>
      </w:r>
      <w:r w:rsidRPr="003E1A3E">
        <w:rPr>
          <w:rFonts w:ascii="Times New Roman" w:hAnsi="Times New Roman" w:cs="Times New Roman"/>
          <w:bCs/>
          <w:sz w:val="28"/>
          <w:szCs w:val="28"/>
          <w:shd w:val="clear" w:color="auto" w:fill="FFFFFF"/>
          <w:lang w:val="kk-KZ"/>
        </w:rPr>
        <w:t xml:space="preserve"> Цифрлы волонтерлік бағыты бойынша жобалары</w:t>
      </w:r>
      <w:r w:rsidR="006D3A3E" w:rsidRPr="003E1A3E">
        <w:rPr>
          <w:rFonts w:ascii="Times New Roman" w:hAnsi="Times New Roman" w:cs="Times New Roman"/>
          <w:bCs/>
          <w:sz w:val="28"/>
          <w:szCs w:val="28"/>
          <w:lang w:val="kk-KZ"/>
        </w:rPr>
        <w:t>[</w:t>
      </w:r>
      <w:r w:rsidR="006D3A3E" w:rsidRPr="003E1A3E">
        <w:rPr>
          <w:rFonts w:ascii="Times New Roman" w:hAnsi="Times New Roman" w:cs="Times New Roman"/>
          <w:bCs/>
          <w:sz w:val="28"/>
          <w:szCs w:val="28"/>
        </w:rPr>
        <w:t>3</w:t>
      </w:r>
      <w:r w:rsidR="006D3A3E" w:rsidRPr="003E1A3E">
        <w:rPr>
          <w:rFonts w:ascii="Times New Roman" w:hAnsi="Times New Roman" w:cs="Times New Roman"/>
          <w:bCs/>
          <w:sz w:val="28"/>
          <w:szCs w:val="28"/>
          <w:lang w:val="kk-KZ"/>
        </w:rPr>
        <w:t>].</w:t>
      </w:r>
    </w:p>
    <w:p w:rsidR="006D3A3E" w:rsidRPr="003E1A3E" w:rsidRDefault="006D3A3E"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p>
    <w:p w:rsidR="00803BD3" w:rsidRPr="003E1A3E" w:rsidRDefault="00803BD3" w:rsidP="00F54402">
      <w:pPr>
        <w:spacing w:after="0" w:line="240" w:lineRule="auto"/>
        <w:ind w:firstLine="709"/>
        <w:contextualSpacing/>
        <w:jc w:val="both"/>
        <w:rPr>
          <w:rFonts w:ascii="Times New Roman" w:hAnsi="Times New Roman" w:cs="Times New Roman"/>
          <w:b/>
          <w:sz w:val="28"/>
          <w:szCs w:val="28"/>
          <w:shd w:val="clear" w:color="auto" w:fill="FFFFFF"/>
          <w:lang w:val="kk-KZ"/>
        </w:rPr>
      </w:pPr>
      <w:r w:rsidRPr="003E1A3E">
        <w:rPr>
          <w:rFonts w:ascii="Times New Roman" w:hAnsi="Times New Roman" w:cs="Times New Roman"/>
          <w:b/>
          <w:sz w:val="28"/>
          <w:szCs w:val="28"/>
          <w:shd w:val="clear" w:color="auto" w:fill="FFFFFF"/>
          <w:lang w:val="kk-KZ"/>
        </w:rPr>
        <w:lastRenderedPageBreak/>
        <w:tab/>
      </w:r>
      <w:r w:rsidRPr="003E1A3E">
        <w:rPr>
          <w:rFonts w:ascii="Times New Roman" w:hAnsi="Times New Roman" w:cs="Times New Roman"/>
          <w:noProof/>
          <w:sz w:val="28"/>
          <w:szCs w:val="28"/>
          <w:lang w:eastAsia="ru-RU"/>
        </w:rPr>
        <w:drawing>
          <wp:inline distT="0" distB="0" distL="0" distR="0">
            <wp:extent cx="4572000" cy="2371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67" t="21673" r="12454" b="14163"/>
                    <a:stretch/>
                  </pic:blipFill>
                  <pic:spPr bwMode="auto">
                    <a:xfrm>
                      <a:off x="0" y="0"/>
                      <a:ext cx="4572000" cy="2371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3BD3" w:rsidRPr="003E1A3E" w:rsidRDefault="00803BD3"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
          <w:sz w:val="28"/>
          <w:szCs w:val="28"/>
          <w:shd w:val="clear" w:color="auto" w:fill="FFFFFF"/>
          <w:lang w:val="kk-KZ"/>
        </w:rPr>
        <w:tab/>
      </w:r>
      <w:r w:rsidRPr="003E1A3E">
        <w:rPr>
          <w:rFonts w:ascii="Times New Roman" w:hAnsi="Times New Roman" w:cs="Times New Roman"/>
          <w:b/>
          <w:sz w:val="28"/>
          <w:szCs w:val="28"/>
          <w:shd w:val="clear" w:color="auto" w:fill="FFFFFF"/>
          <w:lang w:val="kk-KZ"/>
        </w:rPr>
        <w:tab/>
        <w:t xml:space="preserve">7-Слайд. </w:t>
      </w:r>
      <w:r w:rsidRPr="003E1A3E">
        <w:rPr>
          <w:rFonts w:ascii="Times New Roman" w:hAnsi="Times New Roman" w:cs="Times New Roman"/>
          <w:bCs/>
          <w:sz w:val="28"/>
          <w:szCs w:val="28"/>
          <w:shd w:val="clear" w:color="auto" w:fill="FFFFFF"/>
          <w:lang w:val="kk-KZ"/>
        </w:rPr>
        <w:t>Білім бағыты бойынша таңдаулы жобалар</w:t>
      </w:r>
      <w:r w:rsidR="006D3A3E" w:rsidRPr="003E1A3E">
        <w:rPr>
          <w:rFonts w:ascii="Times New Roman" w:hAnsi="Times New Roman" w:cs="Times New Roman"/>
          <w:bCs/>
          <w:sz w:val="28"/>
          <w:szCs w:val="28"/>
          <w:lang w:val="kk-KZ"/>
        </w:rPr>
        <w:t>[3].</w:t>
      </w:r>
    </w:p>
    <w:p w:rsidR="00AC229B" w:rsidRPr="003E1A3E" w:rsidRDefault="00AC229B"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p>
    <w:p w:rsidR="00E21839" w:rsidRPr="003E1A3E" w:rsidRDefault="00753454" w:rsidP="00F54402">
      <w:pPr>
        <w:spacing w:after="0" w:line="240" w:lineRule="auto"/>
        <w:ind w:firstLine="709"/>
        <w:contextualSpacing/>
        <w:jc w:val="both"/>
        <w:rPr>
          <w:rFonts w:ascii="Times New Roman" w:hAnsi="Times New Roman" w:cs="Times New Roman"/>
          <w:bCs/>
          <w:sz w:val="28"/>
          <w:szCs w:val="28"/>
          <w:shd w:val="clear" w:color="auto" w:fill="FFFFFF"/>
          <w:lang w:val="kk-KZ"/>
        </w:rPr>
      </w:pPr>
      <w:r w:rsidRPr="003E1A3E">
        <w:rPr>
          <w:rFonts w:ascii="Times New Roman" w:hAnsi="Times New Roman" w:cs="Times New Roman"/>
          <w:bCs/>
          <w:sz w:val="28"/>
          <w:szCs w:val="28"/>
          <w:shd w:val="clear" w:color="auto" w:fill="FFFFFF"/>
          <w:lang w:val="kk-KZ"/>
        </w:rPr>
        <w:t>Халықаралық саясатта пі</w:t>
      </w:r>
      <w:r w:rsidRPr="003E1A3E">
        <w:rPr>
          <w:rFonts w:ascii="Times New Roman" w:hAnsi="Times New Roman" w:cs="Times New Roman"/>
          <w:bCs/>
          <w:sz w:val="28"/>
          <w:szCs w:val="28"/>
          <w:shd w:val="clear" w:color="auto" w:fill="FFFFFF"/>
          <w:lang w:val="kk-KZ"/>
        </w:rPr>
        <w:softHyphen/>
        <w:t>кір</w:t>
      </w:r>
      <w:r w:rsidRPr="003E1A3E">
        <w:rPr>
          <w:rFonts w:ascii="Times New Roman" w:hAnsi="Times New Roman" w:cs="Times New Roman"/>
          <w:bCs/>
          <w:sz w:val="28"/>
          <w:szCs w:val="28"/>
          <w:shd w:val="clear" w:color="auto" w:fill="FFFFFF"/>
          <w:lang w:val="kk-KZ"/>
        </w:rPr>
        <w:softHyphen/>
        <w:t>талас алаңына және ешқан</w:t>
      </w:r>
      <w:r w:rsidRPr="003E1A3E">
        <w:rPr>
          <w:rFonts w:ascii="Times New Roman" w:hAnsi="Times New Roman" w:cs="Times New Roman"/>
          <w:bCs/>
          <w:sz w:val="28"/>
          <w:szCs w:val="28"/>
          <w:shd w:val="clear" w:color="auto" w:fill="FFFFFF"/>
          <w:lang w:val="kk-KZ"/>
        </w:rPr>
        <w:softHyphen/>
      </w:r>
      <w:r w:rsidRPr="003E1A3E">
        <w:rPr>
          <w:rFonts w:ascii="Times New Roman" w:hAnsi="Times New Roman" w:cs="Times New Roman"/>
          <w:bCs/>
          <w:sz w:val="28"/>
          <w:szCs w:val="28"/>
          <w:shd w:val="clear" w:color="auto" w:fill="FFFFFF"/>
          <w:lang w:val="kk-KZ"/>
        </w:rPr>
        <w:softHyphen/>
        <w:t>дай қоспасыз, өркениет</w:t>
      </w:r>
      <w:r w:rsidRPr="003E1A3E">
        <w:rPr>
          <w:rFonts w:ascii="Times New Roman" w:hAnsi="Times New Roman" w:cs="Times New Roman"/>
          <w:bCs/>
          <w:sz w:val="28"/>
          <w:szCs w:val="28"/>
          <w:shd w:val="clear" w:color="auto" w:fill="FFFFFF"/>
          <w:lang w:val="kk-KZ"/>
        </w:rPr>
        <w:softHyphen/>
        <w:t>тер диа</w:t>
      </w:r>
      <w:r w:rsidRPr="003E1A3E">
        <w:rPr>
          <w:rFonts w:ascii="Times New Roman" w:hAnsi="Times New Roman" w:cs="Times New Roman"/>
          <w:bCs/>
          <w:sz w:val="28"/>
          <w:szCs w:val="28"/>
          <w:shd w:val="clear" w:color="auto" w:fill="FFFFFF"/>
          <w:lang w:val="kk-KZ"/>
        </w:rPr>
        <w:softHyphen/>
        <w:t>ло</w:t>
      </w:r>
      <w:r w:rsidRPr="003E1A3E">
        <w:rPr>
          <w:rFonts w:ascii="Times New Roman" w:hAnsi="Times New Roman" w:cs="Times New Roman"/>
          <w:bCs/>
          <w:sz w:val="28"/>
          <w:szCs w:val="28"/>
          <w:shd w:val="clear" w:color="auto" w:fill="FFFFFF"/>
          <w:lang w:val="kk-KZ"/>
        </w:rPr>
        <w:softHyphen/>
      </w:r>
      <w:r w:rsidRPr="003E1A3E">
        <w:rPr>
          <w:rFonts w:ascii="Times New Roman" w:hAnsi="Times New Roman" w:cs="Times New Roman"/>
          <w:bCs/>
          <w:sz w:val="28"/>
          <w:szCs w:val="28"/>
          <w:shd w:val="clear" w:color="auto" w:fill="FFFFFF"/>
          <w:lang w:val="kk-KZ"/>
        </w:rPr>
        <w:softHyphen/>
        <w:t>гінің мойындал</w:t>
      </w:r>
      <w:r w:rsidRPr="003E1A3E">
        <w:rPr>
          <w:rFonts w:ascii="Times New Roman" w:hAnsi="Times New Roman" w:cs="Times New Roman"/>
          <w:bCs/>
          <w:sz w:val="28"/>
          <w:szCs w:val="28"/>
          <w:shd w:val="clear" w:color="auto" w:fill="FFFFFF"/>
          <w:lang w:val="kk-KZ"/>
        </w:rPr>
        <w:softHyphen/>
        <w:t>ған орта</w:t>
      </w:r>
      <w:r w:rsidRPr="003E1A3E">
        <w:rPr>
          <w:rFonts w:ascii="Times New Roman" w:hAnsi="Times New Roman" w:cs="Times New Roman"/>
          <w:bCs/>
          <w:sz w:val="28"/>
          <w:szCs w:val="28"/>
          <w:shd w:val="clear" w:color="auto" w:fill="FFFFFF"/>
          <w:lang w:val="kk-KZ"/>
        </w:rPr>
        <w:softHyphen/>
        <w:t>лы</w:t>
      </w:r>
      <w:r w:rsidRPr="003E1A3E">
        <w:rPr>
          <w:rFonts w:ascii="Times New Roman" w:hAnsi="Times New Roman" w:cs="Times New Roman"/>
          <w:bCs/>
          <w:sz w:val="28"/>
          <w:szCs w:val="28"/>
          <w:shd w:val="clear" w:color="auto" w:fill="FFFFFF"/>
          <w:lang w:val="kk-KZ"/>
        </w:rPr>
        <w:softHyphen/>
        <w:t xml:space="preserve">ғына айналған Қазақстанның рөлі өте жоғары. </w:t>
      </w:r>
    </w:p>
    <w:p w:rsidR="0064680C" w:rsidRPr="003E1A3E" w:rsidRDefault="0064680C" w:rsidP="00F54402">
      <w:pPr>
        <w:spacing w:after="0" w:line="240" w:lineRule="auto"/>
        <w:ind w:firstLine="709"/>
        <w:contextualSpacing/>
        <w:jc w:val="both"/>
        <w:rPr>
          <w:rFonts w:ascii="Times New Roman" w:hAnsi="Times New Roman" w:cs="Times New Roman"/>
          <w:bCs/>
          <w:sz w:val="28"/>
          <w:szCs w:val="28"/>
          <w:lang w:val="kk-KZ"/>
        </w:rPr>
      </w:pPr>
      <w:r w:rsidRPr="003E1A3E">
        <w:rPr>
          <w:rFonts w:ascii="Times New Roman" w:hAnsi="Times New Roman" w:cs="Times New Roman"/>
          <w:bCs/>
          <w:sz w:val="28"/>
          <w:szCs w:val="28"/>
          <w:shd w:val="clear" w:color="auto" w:fill="FFFFFF"/>
          <w:lang w:val="kk-KZ"/>
        </w:rPr>
        <w:t xml:space="preserve">«Қоғамға қызмет»  пәні арқылы </w:t>
      </w:r>
      <w:r w:rsidRPr="003E1A3E">
        <w:rPr>
          <w:rFonts w:ascii="Times New Roman" w:hAnsi="Times New Roman" w:cs="Times New Roman"/>
          <w:bCs/>
          <w:sz w:val="28"/>
          <w:szCs w:val="28"/>
          <w:lang w:val="kk-KZ"/>
        </w:rPr>
        <w:t xml:space="preserve">Қазақстан қоғамына таңдау жағдайында өз бетінше шешім қабылдайтын, ынтымақтастыққа қабілетті, ұтқыр, негізгі ұстанымымен ерекшеленетін, елдің тағдыры үшін, оның әлеуметтік экономикалық өркендеуі үшін жауапкершілік сезіміне ие бастамашыл кәсіби мамандардың шығуына ықпалын тигізеді. </w:t>
      </w:r>
    </w:p>
    <w:p w:rsidR="00753454" w:rsidRPr="003E1A3E" w:rsidRDefault="00753454" w:rsidP="00F54402">
      <w:pPr>
        <w:pStyle w:val="a3"/>
        <w:shd w:val="clear" w:color="auto" w:fill="FFFFFF"/>
        <w:spacing w:before="0" w:beforeAutospacing="0" w:after="0" w:afterAutospacing="0"/>
        <w:ind w:firstLine="709"/>
        <w:contextualSpacing/>
        <w:jc w:val="both"/>
        <w:rPr>
          <w:bCs/>
          <w:sz w:val="28"/>
          <w:szCs w:val="28"/>
          <w:shd w:val="clear" w:color="auto" w:fill="FFFFFF"/>
          <w:lang w:val="kk-KZ"/>
        </w:rPr>
      </w:pPr>
    </w:p>
    <w:p w:rsidR="000B6C69" w:rsidRPr="003E1A3E" w:rsidRDefault="000A13DB" w:rsidP="00F54402">
      <w:pPr>
        <w:pStyle w:val="a3"/>
        <w:shd w:val="clear" w:color="auto" w:fill="FFFFFF"/>
        <w:spacing w:before="0" w:beforeAutospacing="0" w:after="0" w:afterAutospacing="0"/>
        <w:ind w:firstLine="709"/>
        <w:contextualSpacing/>
        <w:jc w:val="center"/>
        <w:rPr>
          <w:b/>
          <w:sz w:val="28"/>
          <w:szCs w:val="28"/>
          <w:shd w:val="clear" w:color="auto" w:fill="FFFFFF"/>
          <w:lang w:val="kk-KZ"/>
        </w:rPr>
      </w:pPr>
      <w:r w:rsidRPr="003E1A3E">
        <w:rPr>
          <w:b/>
          <w:sz w:val="28"/>
          <w:szCs w:val="28"/>
          <w:shd w:val="clear" w:color="auto" w:fill="FFFFFF"/>
          <w:lang w:val="kk-KZ"/>
        </w:rPr>
        <w:t>ӘДЕБИЕТТЕР</w:t>
      </w:r>
    </w:p>
    <w:p w:rsidR="006D3A3E" w:rsidRPr="003E1A3E" w:rsidRDefault="006D3A3E" w:rsidP="00F54402">
      <w:pPr>
        <w:pStyle w:val="a3"/>
        <w:shd w:val="clear" w:color="auto" w:fill="FFFFFF"/>
        <w:spacing w:before="0" w:beforeAutospacing="0" w:after="0" w:afterAutospacing="0"/>
        <w:ind w:firstLine="709"/>
        <w:contextualSpacing/>
        <w:jc w:val="center"/>
        <w:rPr>
          <w:bCs/>
          <w:sz w:val="28"/>
          <w:szCs w:val="28"/>
          <w:shd w:val="clear" w:color="auto" w:fill="FFFFFF"/>
          <w:lang w:val="kk-KZ"/>
        </w:rPr>
      </w:pPr>
    </w:p>
    <w:p w:rsidR="006D3A3E" w:rsidRPr="003E1A3E" w:rsidRDefault="006D3A3E" w:rsidP="00F54402">
      <w:pPr>
        <w:pStyle w:val="a3"/>
        <w:numPr>
          <w:ilvl w:val="0"/>
          <w:numId w:val="4"/>
        </w:numPr>
        <w:shd w:val="clear" w:color="auto" w:fill="FFFFFF"/>
        <w:spacing w:before="0" w:beforeAutospacing="0" w:after="0" w:afterAutospacing="0"/>
        <w:ind w:left="0" w:firstLine="709"/>
        <w:contextualSpacing/>
        <w:jc w:val="both"/>
        <w:rPr>
          <w:bCs/>
          <w:sz w:val="28"/>
          <w:szCs w:val="28"/>
          <w:lang w:val="kk-KZ"/>
        </w:rPr>
      </w:pPr>
      <w:r w:rsidRPr="003E1A3E">
        <w:rPr>
          <w:bCs/>
          <w:sz w:val="28"/>
          <w:szCs w:val="28"/>
          <w:lang w:val="kk-KZ"/>
        </w:rPr>
        <w:t>Қазақстан халқы Ассамблеясы// www.akorda.kz</w:t>
      </w:r>
    </w:p>
    <w:p w:rsidR="006D3A3E" w:rsidRPr="003E1A3E" w:rsidRDefault="006D3A3E" w:rsidP="00F54402">
      <w:pPr>
        <w:pStyle w:val="a3"/>
        <w:numPr>
          <w:ilvl w:val="0"/>
          <w:numId w:val="4"/>
        </w:numPr>
        <w:shd w:val="clear" w:color="auto" w:fill="FFFFFF"/>
        <w:spacing w:before="0" w:beforeAutospacing="0" w:after="0" w:afterAutospacing="0"/>
        <w:ind w:left="0" w:firstLine="709"/>
        <w:contextualSpacing/>
        <w:jc w:val="both"/>
        <w:rPr>
          <w:bCs/>
          <w:sz w:val="28"/>
          <w:szCs w:val="28"/>
          <w:lang w:val="kk-KZ"/>
        </w:rPr>
      </w:pPr>
      <w:r w:rsidRPr="003E1A3E">
        <w:rPr>
          <w:bCs/>
          <w:sz w:val="28"/>
          <w:szCs w:val="28"/>
          <w:lang w:val="kk-KZ"/>
        </w:rPr>
        <w:t xml:space="preserve">Ахметов Б.Б. </w:t>
      </w:r>
      <w:r w:rsidRPr="003E1A3E">
        <w:rPr>
          <w:sz w:val="28"/>
          <w:szCs w:val="28"/>
          <w:shd w:val="clear" w:color="auto" w:fill="FFFFFF"/>
          <w:lang w:val="kk-KZ"/>
        </w:rPr>
        <w:t xml:space="preserve">Қоғамға қызмет – ізгілік қасиет// egemen.kz </w:t>
      </w:r>
    </w:p>
    <w:p w:rsidR="000A13DB" w:rsidRPr="003E1A3E" w:rsidRDefault="006D3A3E" w:rsidP="00F54402">
      <w:pPr>
        <w:pStyle w:val="a3"/>
        <w:numPr>
          <w:ilvl w:val="0"/>
          <w:numId w:val="4"/>
        </w:numPr>
        <w:shd w:val="clear" w:color="auto" w:fill="FFFFFF"/>
        <w:spacing w:before="0" w:beforeAutospacing="0" w:after="0" w:afterAutospacing="0"/>
        <w:ind w:left="0" w:firstLine="709"/>
        <w:contextualSpacing/>
        <w:jc w:val="both"/>
        <w:rPr>
          <w:bCs/>
          <w:sz w:val="28"/>
          <w:szCs w:val="28"/>
          <w:lang w:val="kk-KZ"/>
        </w:rPr>
      </w:pPr>
      <w:r w:rsidRPr="003E1A3E">
        <w:rPr>
          <w:sz w:val="28"/>
          <w:szCs w:val="28"/>
          <w:lang w:val="kk-KZ"/>
        </w:rPr>
        <w:t>Қоғамға қызмет орталығы// yu.edu.kz/volunteers-mangystau-2020</w:t>
      </w:r>
    </w:p>
    <w:sectPr w:rsidR="000A13DB" w:rsidRPr="003E1A3E" w:rsidSect="001522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902DAE"/>
    <w:multiLevelType w:val="hybridMultilevel"/>
    <w:tmpl w:val="383474E6"/>
    <w:lvl w:ilvl="0" w:tplc="E3B8B4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A2646AD"/>
    <w:multiLevelType w:val="hybridMultilevel"/>
    <w:tmpl w:val="F86E1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2B6C40"/>
    <w:multiLevelType w:val="hybridMultilevel"/>
    <w:tmpl w:val="E4483BE0"/>
    <w:lvl w:ilvl="0" w:tplc="CD42F08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6394751A"/>
    <w:multiLevelType w:val="hybridMultilevel"/>
    <w:tmpl w:val="EDA8F892"/>
    <w:lvl w:ilvl="0" w:tplc="2BB2A2E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5CBB"/>
    <w:rsid w:val="000225B9"/>
    <w:rsid w:val="00064C36"/>
    <w:rsid w:val="000A13DB"/>
    <w:rsid w:val="000B6C69"/>
    <w:rsid w:val="000C2943"/>
    <w:rsid w:val="000D5CBB"/>
    <w:rsid w:val="000F0064"/>
    <w:rsid w:val="00152238"/>
    <w:rsid w:val="00186B3C"/>
    <w:rsid w:val="001F358F"/>
    <w:rsid w:val="00290C96"/>
    <w:rsid w:val="00393F21"/>
    <w:rsid w:val="003B0A8C"/>
    <w:rsid w:val="003E1A3E"/>
    <w:rsid w:val="0051032C"/>
    <w:rsid w:val="00563920"/>
    <w:rsid w:val="005C4D64"/>
    <w:rsid w:val="0064680C"/>
    <w:rsid w:val="006D3A3E"/>
    <w:rsid w:val="006F79EF"/>
    <w:rsid w:val="00753454"/>
    <w:rsid w:val="00761747"/>
    <w:rsid w:val="00803BD3"/>
    <w:rsid w:val="00836FD5"/>
    <w:rsid w:val="00870160"/>
    <w:rsid w:val="0088798E"/>
    <w:rsid w:val="0097436B"/>
    <w:rsid w:val="009A6257"/>
    <w:rsid w:val="009F20DD"/>
    <w:rsid w:val="00A94079"/>
    <w:rsid w:val="00AC229B"/>
    <w:rsid w:val="00B41CD1"/>
    <w:rsid w:val="00B44281"/>
    <w:rsid w:val="00C21ED6"/>
    <w:rsid w:val="00CB1627"/>
    <w:rsid w:val="00CC2C01"/>
    <w:rsid w:val="00D305BE"/>
    <w:rsid w:val="00E21839"/>
    <w:rsid w:val="00F54402"/>
    <w:rsid w:val="00F8019C"/>
    <w:rsid w:val="00FC6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2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2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225B9"/>
    <w:rPr>
      <w:color w:val="0000FF"/>
      <w:u w:val="single"/>
    </w:rPr>
  </w:style>
  <w:style w:type="character" w:styleId="a5">
    <w:name w:val="Strong"/>
    <w:basedOn w:val="a0"/>
    <w:uiPriority w:val="22"/>
    <w:qFormat/>
    <w:rsid w:val="00563920"/>
    <w:rPr>
      <w:b/>
      <w:bCs/>
    </w:rPr>
  </w:style>
  <w:style w:type="paragraph" w:styleId="a6">
    <w:name w:val="List Paragraph"/>
    <w:basedOn w:val="a"/>
    <w:uiPriority w:val="34"/>
    <w:qFormat/>
    <w:rsid w:val="00AC229B"/>
    <w:pPr>
      <w:ind w:left="720"/>
      <w:contextualSpacing/>
    </w:pPr>
  </w:style>
  <w:style w:type="paragraph" w:styleId="a7">
    <w:name w:val="Balloon Text"/>
    <w:basedOn w:val="a"/>
    <w:link w:val="a8"/>
    <w:uiPriority w:val="99"/>
    <w:semiHidden/>
    <w:unhideWhenUsed/>
    <w:rsid w:val="007617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17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6156122">
      <w:bodyDiv w:val="1"/>
      <w:marLeft w:val="0"/>
      <w:marRight w:val="0"/>
      <w:marTop w:val="0"/>
      <w:marBottom w:val="0"/>
      <w:divBdr>
        <w:top w:val="none" w:sz="0" w:space="0" w:color="auto"/>
        <w:left w:val="none" w:sz="0" w:space="0" w:color="auto"/>
        <w:bottom w:val="none" w:sz="0" w:space="0" w:color="auto"/>
        <w:right w:val="none" w:sz="0" w:space="0" w:color="auto"/>
      </w:divBdr>
    </w:div>
    <w:div w:id="785732717">
      <w:bodyDiv w:val="1"/>
      <w:marLeft w:val="0"/>
      <w:marRight w:val="0"/>
      <w:marTop w:val="0"/>
      <w:marBottom w:val="0"/>
      <w:divBdr>
        <w:top w:val="none" w:sz="0" w:space="0" w:color="auto"/>
        <w:left w:val="none" w:sz="0" w:space="0" w:color="auto"/>
        <w:bottom w:val="none" w:sz="0" w:space="0" w:color="auto"/>
        <w:right w:val="none" w:sz="0" w:space="0" w:color="auto"/>
      </w:divBdr>
    </w:div>
    <w:div w:id="794635310">
      <w:bodyDiv w:val="1"/>
      <w:marLeft w:val="0"/>
      <w:marRight w:val="0"/>
      <w:marTop w:val="0"/>
      <w:marBottom w:val="0"/>
      <w:divBdr>
        <w:top w:val="none" w:sz="0" w:space="0" w:color="auto"/>
        <w:left w:val="none" w:sz="0" w:space="0" w:color="auto"/>
        <w:bottom w:val="none" w:sz="0" w:space="0" w:color="auto"/>
        <w:right w:val="none" w:sz="0" w:space="0" w:color="auto"/>
      </w:divBdr>
    </w:div>
    <w:div w:id="846211008">
      <w:bodyDiv w:val="1"/>
      <w:marLeft w:val="0"/>
      <w:marRight w:val="0"/>
      <w:marTop w:val="0"/>
      <w:marBottom w:val="0"/>
      <w:divBdr>
        <w:top w:val="none" w:sz="0" w:space="0" w:color="auto"/>
        <w:left w:val="none" w:sz="0" w:space="0" w:color="auto"/>
        <w:bottom w:val="none" w:sz="0" w:space="0" w:color="auto"/>
        <w:right w:val="none" w:sz="0" w:space="0" w:color="auto"/>
      </w:divBdr>
    </w:div>
    <w:div w:id="994795786">
      <w:bodyDiv w:val="1"/>
      <w:marLeft w:val="0"/>
      <w:marRight w:val="0"/>
      <w:marTop w:val="0"/>
      <w:marBottom w:val="0"/>
      <w:divBdr>
        <w:top w:val="none" w:sz="0" w:space="0" w:color="auto"/>
        <w:left w:val="none" w:sz="0" w:space="0" w:color="auto"/>
        <w:bottom w:val="none" w:sz="0" w:space="0" w:color="auto"/>
        <w:right w:val="none" w:sz="0" w:space="0" w:color="auto"/>
      </w:divBdr>
    </w:div>
    <w:div w:id="1634213538">
      <w:bodyDiv w:val="1"/>
      <w:marLeft w:val="0"/>
      <w:marRight w:val="0"/>
      <w:marTop w:val="0"/>
      <w:marBottom w:val="0"/>
      <w:divBdr>
        <w:top w:val="none" w:sz="0" w:space="0" w:color="auto"/>
        <w:left w:val="none" w:sz="0" w:space="0" w:color="auto"/>
        <w:bottom w:val="none" w:sz="0" w:space="0" w:color="auto"/>
        <w:right w:val="none" w:sz="0" w:space="0" w:color="auto"/>
      </w:divBdr>
    </w:div>
    <w:div w:id="1663971725">
      <w:bodyDiv w:val="1"/>
      <w:marLeft w:val="0"/>
      <w:marRight w:val="0"/>
      <w:marTop w:val="0"/>
      <w:marBottom w:val="0"/>
      <w:divBdr>
        <w:top w:val="none" w:sz="0" w:space="0" w:color="auto"/>
        <w:left w:val="none" w:sz="0" w:space="0" w:color="auto"/>
        <w:bottom w:val="none" w:sz="0" w:space="0" w:color="auto"/>
        <w:right w:val="none" w:sz="0" w:space="0" w:color="auto"/>
      </w:divBdr>
    </w:div>
    <w:div w:id="2093578176">
      <w:bodyDiv w:val="1"/>
      <w:marLeft w:val="0"/>
      <w:marRight w:val="0"/>
      <w:marTop w:val="0"/>
      <w:marBottom w:val="0"/>
      <w:divBdr>
        <w:top w:val="none" w:sz="0" w:space="0" w:color="auto"/>
        <w:left w:val="none" w:sz="0" w:space="0" w:color="auto"/>
        <w:bottom w:val="none" w:sz="0" w:space="0" w:color="auto"/>
        <w:right w:val="none" w:sz="0" w:space="0" w:color="auto"/>
      </w:divBdr>
      <w:divsChild>
        <w:div w:id="1119493038">
          <w:marLeft w:val="0"/>
          <w:marRight w:val="0"/>
          <w:marTop w:val="0"/>
          <w:marBottom w:val="120"/>
          <w:divBdr>
            <w:top w:val="none" w:sz="0" w:space="0" w:color="auto"/>
            <w:left w:val="none" w:sz="0" w:space="0" w:color="auto"/>
            <w:bottom w:val="none" w:sz="0" w:space="0" w:color="auto"/>
            <w:right w:val="none" w:sz="0" w:space="0" w:color="auto"/>
          </w:divBdr>
          <w:divsChild>
            <w:div w:id="1664120760">
              <w:marLeft w:val="0"/>
              <w:marRight w:val="45"/>
              <w:marTop w:val="0"/>
              <w:marBottom w:val="0"/>
              <w:divBdr>
                <w:top w:val="none" w:sz="0" w:space="0" w:color="auto"/>
                <w:left w:val="none" w:sz="0" w:space="0" w:color="auto"/>
                <w:bottom w:val="none" w:sz="0" w:space="0" w:color="auto"/>
                <w:right w:val="none" w:sz="0" w:space="0" w:color="auto"/>
              </w:divBdr>
            </w:div>
            <w:div w:id="1994403555">
              <w:marLeft w:val="0"/>
              <w:marRight w:val="0"/>
              <w:marTop w:val="0"/>
              <w:marBottom w:val="0"/>
              <w:divBdr>
                <w:top w:val="none" w:sz="0" w:space="0" w:color="auto"/>
                <w:left w:val="none" w:sz="0" w:space="0" w:color="auto"/>
                <w:bottom w:val="none" w:sz="0" w:space="0" w:color="auto"/>
                <w:right w:val="none" w:sz="0" w:space="0" w:color="auto"/>
              </w:divBdr>
            </w:div>
          </w:divsChild>
        </w:div>
        <w:div w:id="1625034856">
          <w:marLeft w:val="0"/>
          <w:marRight w:val="0"/>
          <w:marTop w:val="0"/>
          <w:marBottom w:val="0"/>
          <w:divBdr>
            <w:top w:val="none" w:sz="0" w:space="0" w:color="auto"/>
            <w:left w:val="none" w:sz="0" w:space="0" w:color="auto"/>
            <w:bottom w:val="none" w:sz="0" w:space="0" w:color="auto"/>
            <w:right w:val="none" w:sz="0" w:space="0" w:color="auto"/>
          </w:divBdr>
          <w:divsChild>
            <w:div w:id="797144028">
              <w:marLeft w:val="0"/>
              <w:marRight w:val="0"/>
              <w:marTop w:val="0"/>
              <w:marBottom w:val="660"/>
              <w:divBdr>
                <w:top w:val="none" w:sz="0" w:space="0" w:color="auto"/>
                <w:left w:val="none" w:sz="0" w:space="0" w:color="auto"/>
                <w:bottom w:val="none" w:sz="0" w:space="0" w:color="auto"/>
                <w:right w:val="none" w:sz="0" w:space="0" w:color="auto"/>
              </w:divBdr>
              <w:divsChild>
                <w:div w:id="1710915236">
                  <w:marLeft w:val="0"/>
                  <w:marRight w:val="45"/>
                  <w:marTop w:val="0"/>
                  <w:marBottom w:val="0"/>
                  <w:divBdr>
                    <w:top w:val="none" w:sz="0" w:space="0" w:color="auto"/>
                    <w:left w:val="none" w:sz="0" w:space="0" w:color="auto"/>
                    <w:bottom w:val="none" w:sz="0" w:space="0" w:color="auto"/>
                    <w:right w:val="none" w:sz="0" w:space="0" w:color="auto"/>
                  </w:divBdr>
                </w:div>
                <w:div w:id="344554946">
                  <w:marLeft w:val="0"/>
                  <w:marRight w:val="0"/>
                  <w:marTop w:val="0"/>
                  <w:marBottom w:val="0"/>
                  <w:divBdr>
                    <w:top w:val="none" w:sz="0" w:space="0" w:color="auto"/>
                    <w:left w:val="none" w:sz="0" w:space="0" w:color="auto"/>
                    <w:bottom w:val="none" w:sz="0" w:space="0" w:color="auto"/>
                    <w:right w:val="none" w:sz="0" w:space="0" w:color="auto"/>
                  </w:divBdr>
                </w:div>
              </w:divsChild>
            </w:div>
            <w:div w:id="363289806">
              <w:marLeft w:val="0"/>
              <w:marRight w:val="0"/>
              <w:marTop w:val="120"/>
              <w:marBottom w:val="120"/>
              <w:divBdr>
                <w:top w:val="none" w:sz="0" w:space="0" w:color="auto"/>
                <w:left w:val="none" w:sz="0" w:space="0" w:color="auto"/>
                <w:bottom w:val="none" w:sz="0" w:space="0" w:color="auto"/>
                <w:right w:val="none" w:sz="0" w:space="0" w:color="auto"/>
              </w:divBdr>
              <w:divsChild>
                <w:div w:id="143860619">
                  <w:marLeft w:val="0"/>
                  <w:marRight w:val="0"/>
                  <w:marTop w:val="0"/>
                  <w:marBottom w:val="0"/>
                  <w:divBdr>
                    <w:top w:val="none" w:sz="0" w:space="0" w:color="auto"/>
                    <w:left w:val="none" w:sz="0" w:space="0" w:color="auto"/>
                    <w:bottom w:val="none" w:sz="0" w:space="0" w:color="auto"/>
                    <w:right w:val="none" w:sz="0" w:space="0" w:color="auto"/>
                  </w:divBdr>
                  <w:divsChild>
                    <w:div w:id="744110044">
                      <w:marLeft w:val="0"/>
                      <w:marRight w:val="0"/>
                      <w:marTop w:val="0"/>
                      <w:marBottom w:val="0"/>
                      <w:divBdr>
                        <w:top w:val="none" w:sz="0" w:space="0" w:color="auto"/>
                        <w:left w:val="none" w:sz="0" w:space="0" w:color="auto"/>
                        <w:bottom w:val="none" w:sz="0" w:space="0" w:color="auto"/>
                        <w:right w:val="none" w:sz="0" w:space="0" w:color="auto"/>
                      </w:divBdr>
                      <w:divsChild>
                        <w:div w:id="1838617099">
                          <w:marLeft w:val="0"/>
                          <w:marRight w:val="0"/>
                          <w:marTop w:val="0"/>
                          <w:marBottom w:val="0"/>
                          <w:divBdr>
                            <w:top w:val="none" w:sz="0" w:space="0" w:color="auto"/>
                            <w:left w:val="none" w:sz="0" w:space="0" w:color="auto"/>
                            <w:bottom w:val="none" w:sz="0" w:space="0" w:color="auto"/>
                            <w:right w:val="none" w:sz="0" w:space="0" w:color="auto"/>
                          </w:divBdr>
                          <w:divsChild>
                            <w:div w:id="250049297">
                              <w:marLeft w:val="0"/>
                              <w:marRight w:val="0"/>
                              <w:marTop w:val="0"/>
                              <w:marBottom w:val="0"/>
                              <w:divBdr>
                                <w:top w:val="none" w:sz="0" w:space="0" w:color="auto"/>
                                <w:left w:val="none" w:sz="0" w:space="0" w:color="auto"/>
                                <w:bottom w:val="none" w:sz="0" w:space="0" w:color="auto"/>
                                <w:right w:val="none" w:sz="0" w:space="0" w:color="auto"/>
                              </w:divBdr>
                              <w:divsChild>
                                <w:div w:id="1891185795">
                                  <w:marLeft w:val="0"/>
                                  <w:marRight w:val="0"/>
                                  <w:marTop w:val="0"/>
                                  <w:marBottom w:val="0"/>
                                  <w:divBdr>
                                    <w:top w:val="none" w:sz="0" w:space="0" w:color="auto"/>
                                    <w:left w:val="none" w:sz="0" w:space="0" w:color="auto"/>
                                    <w:bottom w:val="none" w:sz="0" w:space="0" w:color="auto"/>
                                    <w:right w:val="none" w:sz="0" w:space="0" w:color="auto"/>
                                  </w:divBdr>
                                  <w:divsChild>
                                    <w:div w:id="840238483">
                                      <w:marLeft w:val="0"/>
                                      <w:marRight w:val="0"/>
                                      <w:marTop w:val="0"/>
                                      <w:marBottom w:val="0"/>
                                      <w:divBdr>
                                        <w:top w:val="none" w:sz="0" w:space="0" w:color="auto"/>
                                        <w:left w:val="none" w:sz="0" w:space="0" w:color="auto"/>
                                        <w:bottom w:val="none" w:sz="0" w:space="0" w:color="auto"/>
                                        <w:right w:val="none" w:sz="0" w:space="0" w:color="auto"/>
                                      </w:divBdr>
                                      <w:divsChild>
                                        <w:div w:id="1608080354">
                                          <w:marLeft w:val="0"/>
                                          <w:marRight w:val="0"/>
                                          <w:marTop w:val="0"/>
                                          <w:marBottom w:val="0"/>
                                          <w:divBdr>
                                            <w:top w:val="none" w:sz="0" w:space="0" w:color="auto"/>
                                            <w:left w:val="none" w:sz="0" w:space="0" w:color="auto"/>
                                            <w:bottom w:val="none" w:sz="0" w:space="0" w:color="auto"/>
                                            <w:right w:val="none" w:sz="0" w:space="0" w:color="auto"/>
                                          </w:divBdr>
                                          <w:divsChild>
                                            <w:div w:id="396979323">
                                              <w:marLeft w:val="0"/>
                                              <w:marRight w:val="0"/>
                                              <w:marTop w:val="0"/>
                                              <w:marBottom w:val="0"/>
                                              <w:divBdr>
                                                <w:top w:val="none" w:sz="0" w:space="0" w:color="auto"/>
                                                <w:left w:val="none" w:sz="0" w:space="0" w:color="auto"/>
                                                <w:bottom w:val="none" w:sz="0" w:space="0" w:color="auto"/>
                                                <w:right w:val="none" w:sz="0" w:space="0" w:color="auto"/>
                                              </w:divBdr>
                                              <w:divsChild>
                                                <w:div w:id="1408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1559">
                                          <w:marLeft w:val="0"/>
                                          <w:marRight w:val="0"/>
                                          <w:marTop w:val="0"/>
                                          <w:marBottom w:val="0"/>
                                          <w:divBdr>
                                            <w:top w:val="none" w:sz="0" w:space="0" w:color="auto"/>
                                            <w:left w:val="none" w:sz="0" w:space="0" w:color="auto"/>
                                            <w:bottom w:val="none" w:sz="0" w:space="0" w:color="auto"/>
                                            <w:right w:val="none" w:sz="0" w:space="0" w:color="auto"/>
                                          </w:divBdr>
                                          <w:divsChild>
                                            <w:div w:id="527302944">
                                              <w:marLeft w:val="0"/>
                                              <w:marRight w:val="0"/>
                                              <w:marTop w:val="0"/>
                                              <w:marBottom w:val="0"/>
                                              <w:divBdr>
                                                <w:top w:val="none" w:sz="0" w:space="0" w:color="auto"/>
                                                <w:left w:val="none" w:sz="0" w:space="0" w:color="auto"/>
                                                <w:bottom w:val="none" w:sz="0" w:space="0" w:color="auto"/>
                                                <w:right w:val="none" w:sz="0" w:space="0" w:color="auto"/>
                                              </w:divBdr>
                                              <w:divsChild>
                                                <w:div w:id="17336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2507">
                                          <w:marLeft w:val="0"/>
                                          <w:marRight w:val="0"/>
                                          <w:marTop w:val="0"/>
                                          <w:marBottom w:val="0"/>
                                          <w:divBdr>
                                            <w:top w:val="none" w:sz="0" w:space="0" w:color="auto"/>
                                            <w:left w:val="none" w:sz="0" w:space="0" w:color="auto"/>
                                            <w:bottom w:val="none" w:sz="0" w:space="0" w:color="auto"/>
                                            <w:right w:val="none" w:sz="0" w:space="0" w:color="auto"/>
                                          </w:divBdr>
                                          <w:divsChild>
                                            <w:div w:id="777722902">
                                              <w:marLeft w:val="0"/>
                                              <w:marRight w:val="0"/>
                                              <w:marTop w:val="0"/>
                                              <w:marBottom w:val="0"/>
                                              <w:divBdr>
                                                <w:top w:val="none" w:sz="0" w:space="0" w:color="auto"/>
                                                <w:left w:val="none" w:sz="0" w:space="0" w:color="auto"/>
                                                <w:bottom w:val="none" w:sz="0" w:space="0" w:color="auto"/>
                                                <w:right w:val="none" w:sz="0" w:space="0" w:color="auto"/>
                                              </w:divBdr>
                                              <w:divsChild>
                                                <w:div w:id="2754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1809">
                                          <w:marLeft w:val="0"/>
                                          <w:marRight w:val="0"/>
                                          <w:marTop w:val="0"/>
                                          <w:marBottom w:val="0"/>
                                          <w:divBdr>
                                            <w:top w:val="none" w:sz="0" w:space="0" w:color="auto"/>
                                            <w:left w:val="none" w:sz="0" w:space="0" w:color="auto"/>
                                            <w:bottom w:val="none" w:sz="0" w:space="0" w:color="auto"/>
                                            <w:right w:val="none" w:sz="0" w:space="0" w:color="auto"/>
                                          </w:divBdr>
                                          <w:divsChild>
                                            <w:div w:id="146212206">
                                              <w:marLeft w:val="0"/>
                                              <w:marRight w:val="0"/>
                                              <w:marTop w:val="0"/>
                                              <w:marBottom w:val="0"/>
                                              <w:divBdr>
                                                <w:top w:val="none" w:sz="0" w:space="0" w:color="auto"/>
                                                <w:left w:val="none" w:sz="0" w:space="0" w:color="auto"/>
                                                <w:bottom w:val="none" w:sz="0" w:space="0" w:color="auto"/>
                                                <w:right w:val="none" w:sz="0" w:space="0" w:color="auto"/>
                                              </w:divBdr>
                                              <w:divsChild>
                                                <w:div w:id="13546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4921">
                                          <w:marLeft w:val="0"/>
                                          <w:marRight w:val="0"/>
                                          <w:marTop w:val="0"/>
                                          <w:marBottom w:val="0"/>
                                          <w:divBdr>
                                            <w:top w:val="none" w:sz="0" w:space="0" w:color="auto"/>
                                            <w:left w:val="none" w:sz="0" w:space="0" w:color="auto"/>
                                            <w:bottom w:val="none" w:sz="0" w:space="0" w:color="auto"/>
                                            <w:right w:val="none" w:sz="0" w:space="0" w:color="auto"/>
                                          </w:divBdr>
                                          <w:divsChild>
                                            <w:div w:id="1486388617">
                                              <w:marLeft w:val="0"/>
                                              <w:marRight w:val="0"/>
                                              <w:marTop w:val="0"/>
                                              <w:marBottom w:val="0"/>
                                              <w:divBdr>
                                                <w:top w:val="none" w:sz="0" w:space="0" w:color="auto"/>
                                                <w:left w:val="none" w:sz="0" w:space="0" w:color="auto"/>
                                                <w:bottom w:val="none" w:sz="0" w:space="0" w:color="auto"/>
                                                <w:right w:val="none" w:sz="0" w:space="0" w:color="auto"/>
                                              </w:divBdr>
                                              <w:divsChild>
                                                <w:div w:id="7517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5242">
                                          <w:marLeft w:val="0"/>
                                          <w:marRight w:val="0"/>
                                          <w:marTop w:val="0"/>
                                          <w:marBottom w:val="0"/>
                                          <w:divBdr>
                                            <w:top w:val="none" w:sz="0" w:space="0" w:color="auto"/>
                                            <w:left w:val="none" w:sz="0" w:space="0" w:color="auto"/>
                                            <w:bottom w:val="none" w:sz="0" w:space="0" w:color="auto"/>
                                            <w:right w:val="none" w:sz="0" w:space="0" w:color="auto"/>
                                          </w:divBdr>
                                          <w:divsChild>
                                            <w:div w:id="2034111071">
                                              <w:marLeft w:val="0"/>
                                              <w:marRight w:val="0"/>
                                              <w:marTop w:val="0"/>
                                              <w:marBottom w:val="0"/>
                                              <w:divBdr>
                                                <w:top w:val="none" w:sz="0" w:space="0" w:color="auto"/>
                                                <w:left w:val="none" w:sz="0" w:space="0" w:color="auto"/>
                                                <w:bottom w:val="none" w:sz="0" w:space="0" w:color="auto"/>
                                                <w:right w:val="none" w:sz="0" w:space="0" w:color="auto"/>
                                              </w:divBdr>
                                              <w:divsChild>
                                                <w:div w:id="19695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1970">
                                          <w:marLeft w:val="0"/>
                                          <w:marRight w:val="0"/>
                                          <w:marTop w:val="0"/>
                                          <w:marBottom w:val="0"/>
                                          <w:divBdr>
                                            <w:top w:val="none" w:sz="0" w:space="0" w:color="auto"/>
                                            <w:left w:val="none" w:sz="0" w:space="0" w:color="auto"/>
                                            <w:bottom w:val="none" w:sz="0" w:space="0" w:color="auto"/>
                                            <w:right w:val="none" w:sz="0" w:space="0" w:color="auto"/>
                                          </w:divBdr>
                                          <w:divsChild>
                                            <w:div w:id="751121847">
                                              <w:marLeft w:val="0"/>
                                              <w:marRight w:val="0"/>
                                              <w:marTop w:val="0"/>
                                              <w:marBottom w:val="0"/>
                                              <w:divBdr>
                                                <w:top w:val="none" w:sz="0" w:space="0" w:color="auto"/>
                                                <w:left w:val="none" w:sz="0" w:space="0" w:color="auto"/>
                                                <w:bottom w:val="none" w:sz="0" w:space="0" w:color="auto"/>
                                                <w:right w:val="none" w:sz="0" w:space="0" w:color="auto"/>
                                              </w:divBdr>
                                              <w:divsChild>
                                                <w:div w:id="11541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4178">
                                          <w:marLeft w:val="0"/>
                                          <w:marRight w:val="0"/>
                                          <w:marTop w:val="0"/>
                                          <w:marBottom w:val="0"/>
                                          <w:divBdr>
                                            <w:top w:val="none" w:sz="0" w:space="0" w:color="auto"/>
                                            <w:left w:val="none" w:sz="0" w:space="0" w:color="auto"/>
                                            <w:bottom w:val="none" w:sz="0" w:space="0" w:color="auto"/>
                                            <w:right w:val="none" w:sz="0" w:space="0" w:color="auto"/>
                                          </w:divBdr>
                                          <w:divsChild>
                                            <w:div w:id="2557025">
                                              <w:marLeft w:val="0"/>
                                              <w:marRight w:val="0"/>
                                              <w:marTop w:val="0"/>
                                              <w:marBottom w:val="0"/>
                                              <w:divBdr>
                                                <w:top w:val="none" w:sz="0" w:space="0" w:color="auto"/>
                                                <w:left w:val="none" w:sz="0" w:space="0" w:color="auto"/>
                                                <w:bottom w:val="none" w:sz="0" w:space="0" w:color="auto"/>
                                                <w:right w:val="none" w:sz="0" w:space="0" w:color="auto"/>
                                              </w:divBdr>
                                              <w:divsChild>
                                                <w:div w:id="17529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3928">
                                          <w:marLeft w:val="0"/>
                                          <w:marRight w:val="0"/>
                                          <w:marTop w:val="0"/>
                                          <w:marBottom w:val="0"/>
                                          <w:divBdr>
                                            <w:top w:val="none" w:sz="0" w:space="0" w:color="auto"/>
                                            <w:left w:val="none" w:sz="0" w:space="0" w:color="auto"/>
                                            <w:bottom w:val="none" w:sz="0" w:space="0" w:color="auto"/>
                                            <w:right w:val="none" w:sz="0" w:space="0" w:color="auto"/>
                                          </w:divBdr>
                                          <w:divsChild>
                                            <w:div w:id="1075083675">
                                              <w:marLeft w:val="0"/>
                                              <w:marRight w:val="0"/>
                                              <w:marTop w:val="0"/>
                                              <w:marBottom w:val="0"/>
                                              <w:divBdr>
                                                <w:top w:val="none" w:sz="0" w:space="0" w:color="auto"/>
                                                <w:left w:val="none" w:sz="0" w:space="0" w:color="auto"/>
                                                <w:bottom w:val="none" w:sz="0" w:space="0" w:color="auto"/>
                                                <w:right w:val="none" w:sz="0" w:space="0" w:color="auto"/>
                                              </w:divBdr>
                                              <w:divsChild>
                                                <w:div w:id="1176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41015">
                                          <w:marLeft w:val="0"/>
                                          <w:marRight w:val="0"/>
                                          <w:marTop w:val="0"/>
                                          <w:marBottom w:val="0"/>
                                          <w:divBdr>
                                            <w:top w:val="none" w:sz="0" w:space="0" w:color="auto"/>
                                            <w:left w:val="none" w:sz="0" w:space="0" w:color="auto"/>
                                            <w:bottom w:val="none" w:sz="0" w:space="0" w:color="auto"/>
                                            <w:right w:val="none" w:sz="0" w:space="0" w:color="auto"/>
                                          </w:divBdr>
                                          <w:divsChild>
                                            <w:div w:id="1200121594">
                                              <w:marLeft w:val="0"/>
                                              <w:marRight w:val="0"/>
                                              <w:marTop w:val="0"/>
                                              <w:marBottom w:val="0"/>
                                              <w:divBdr>
                                                <w:top w:val="none" w:sz="0" w:space="0" w:color="auto"/>
                                                <w:left w:val="none" w:sz="0" w:space="0" w:color="auto"/>
                                                <w:bottom w:val="none" w:sz="0" w:space="0" w:color="auto"/>
                                                <w:right w:val="none" w:sz="0" w:space="0" w:color="auto"/>
                                              </w:divBdr>
                                              <w:divsChild>
                                                <w:div w:id="21261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928</Words>
  <Characters>5290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Токбаева</dc:creator>
  <cp:keywords/>
  <dc:description/>
  <cp:lastModifiedBy>ACER</cp:lastModifiedBy>
  <cp:revision>10</cp:revision>
  <dcterms:created xsi:type="dcterms:W3CDTF">2020-12-10T09:40:00Z</dcterms:created>
  <dcterms:modified xsi:type="dcterms:W3CDTF">2023-05-30T07:12:00Z</dcterms:modified>
</cp:coreProperties>
</file>