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304E" w14:textId="4ACF19C4" w:rsidR="00AD4FC5" w:rsidRPr="009E45D8" w:rsidRDefault="00AD4FC5" w:rsidP="00180EAC">
      <w:pPr>
        <w:pStyle w:val="a3"/>
        <w:jc w:val="both"/>
        <w:rPr>
          <w:rStyle w:val="a4"/>
          <w:sz w:val="28"/>
          <w:szCs w:val="28"/>
          <w:lang w:val="kk-KZ"/>
        </w:rPr>
      </w:pPr>
      <w:bookmarkStart w:id="0" w:name="_Hlk187918022"/>
      <w:r w:rsidRPr="009E45D8">
        <w:rPr>
          <w:rStyle w:val="a4"/>
          <w:sz w:val="28"/>
          <w:szCs w:val="28"/>
          <w:lang w:val="kk-KZ"/>
        </w:rPr>
        <w:t>АБЫЛКАСИМОВ КАЙРБЕК АНУАРБ</w:t>
      </w:r>
      <w:r w:rsidR="0027758E" w:rsidRPr="009E45D8">
        <w:rPr>
          <w:rStyle w:val="a4"/>
          <w:sz w:val="28"/>
          <w:szCs w:val="28"/>
          <w:lang w:val="kk-KZ"/>
        </w:rPr>
        <w:t>ЕКОВИЧ</w:t>
      </w:r>
    </w:p>
    <w:p w14:paraId="1A1B27D9" w14:textId="513C681B" w:rsidR="00AD4FC5" w:rsidRPr="009E45D8" w:rsidRDefault="0027758E" w:rsidP="00180EAC">
      <w:pPr>
        <w:pStyle w:val="a3"/>
        <w:jc w:val="both"/>
        <w:rPr>
          <w:rStyle w:val="a4"/>
          <w:sz w:val="28"/>
          <w:szCs w:val="28"/>
          <w:lang w:val="ru-RU"/>
        </w:rPr>
      </w:pPr>
      <w:r w:rsidRPr="009E45D8">
        <w:rPr>
          <w:rStyle w:val="a4"/>
          <w:sz w:val="28"/>
          <w:szCs w:val="28"/>
          <w:lang w:val="kk-KZ"/>
        </w:rPr>
        <w:t xml:space="preserve">Директор КГУ СОШ </w:t>
      </w:r>
      <w:r w:rsidRPr="009E45D8">
        <w:rPr>
          <w:rStyle w:val="a4"/>
          <w:sz w:val="28"/>
          <w:szCs w:val="28"/>
          <w:lang w:val="ru-RU"/>
        </w:rPr>
        <w:t>№15</w:t>
      </w:r>
    </w:p>
    <w:p w14:paraId="5AD6BFC7" w14:textId="36470C8E" w:rsidR="00AD4FC5" w:rsidRPr="009E45D8" w:rsidRDefault="00AD4FC5" w:rsidP="00180EAC">
      <w:pPr>
        <w:pStyle w:val="a3"/>
        <w:jc w:val="both"/>
        <w:rPr>
          <w:rStyle w:val="a4"/>
          <w:sz w:val="28"/>
          <w:szCs w:val="28"/>
        </w:rPr>
      </w:pPr>
      <w:r w:rsidRPr="009E45D8">
        <w:rPr>
          <w:rStyle w:val="a4"/>
          <w:sz w:val="28"/>
          <w:szCs w:val="28"/>
        </w:rPr>
        <w:t xml:space="preserve">Эффективность программы «Три Б» </w:t>
      </w:r>
      <w:r w:rsidR="00550B62">
        <w:rPr>
          <w:rStyle w:val="a4"/>
          <w:sz w:val="28"/>
          <w:szCs w:val="28"/>
          <w:lang w:val="kk-KZ"/>
        </w:rPr>
        <w:t>в плане</w:t>
      </w:r>
      <w:r w:rsidRPr="009E45D8">
        <w:rPr>
          <w:rStyle w:val="a4"/>
          <w:sz w:val="28"/>
          <w:szCs w:val="28"/>
        </w:rPr>
        <w:t xml:space="preserve"> менеджмента для реализации концепции «Бірт</w:t>
      </w:r>
      <w:r w:rsidR="009E45D8">
        <w:rPr>
          <w:rStyle w:val="a4"/>
          <w:sz w:val="28"/>
          <w:szCs w:val="28"/>
          <w:lang w:val="kk-KZ"/>
        </w:rPr>
        <w:t>ұ</w:t>
      </w:r>
      <w:r w:rsidRPr="009E45D8">
        <w:rPr>
          <w:rStyle w:val="a4"/>
          <w:sz w:val="28"/>
          <w:szCs w:val="28"/>
        </w:rPr>
        <w:t>тас тәрбие»</w:t>
      </w:r>
    </w:p>
    <w:p w14:paraId="6EA166C3" w14:textId="6116836A" w:rsidR="0027758E" w:rsidRPr="009E45D8" w:rsidRDefault="00180EAC" w:rsidP="00180EAC">
      <w:pPr>
        <w:pStyle w:val="a3"/>
        <w:jc w:val="both"/>
        <w:rPr>
          <w:rStyle w:val="a4"/>
          <w:sz w:val="28"/>
          <w:szCs w:val="28"/>
          <w:lang w:val="ru-RU"/>
        </w:rPr>
      </w:pPr>
      <w:r w:rsidRPr="009E45D8">
        <w:rPr>
          <w:rStyle w:val="a4"/>
          <w:sz w:val="28"/>
          <w:szCs w:val="28"/>
          <w:lang w:val="ru-RU"/>
        </w:rPr>
        <w:t xml:space="preserve">АННОТАЦИЯ </w:t>
      </w:r>
    </w:p>
    <w:p w14:paraId="08CDC1BC" w14:textId="3F61AE00" w:rsidR="0027758E" w:rsidRPr="009E45D8" w:rsidRDefault="0027758E" w:rsidP="00180EAC">
      <w:pPr>
        <w:pStyle w:val="a3"/>
        <w:jc w:val="both"/>
        <w:rPr>
          <w:rStyle w:val="a4"/>
          <w:b w:val="0"/>
          <w:bCs w:val="0"/>
          <w:sz w:val="28"/>
          <w:szCs w:val="28"/>
          <w:lang w:val="ru-RU"/>
        </w:rPr>
      </w:pPr>
      <w:r w:rsidRPr="009E45D8">
        <w:rPr>
          <w:rStyle w:val="a4"/>
          <w:b w:val="0"/>
          <w:bCs w:val="0"/>
          <w:sz w:val="28"/>
          <w:szCs w:val="28"/>
          <w:lang w:val="ru-RU"/>
        </w:rPr>
        <w:t>В данной статье говорится о реализации авторской программы «Три Б», которая является эффективным инструментом систематизации и управления обучения и воспитания на основе человеческих ценностей в рамках реализации Республиканской Концепции «Бір тұтас тәрбие». В статье представлены положительные аспекты реализации программы, краткий обзор литературы, сделаны выводы.</w:t>
      </w:r>
    </w:p>
    <w:p w14:paraId="69B166C1" w14:textId="77777777" w:rsidR="00180EAC" w:rsidRPr="009E45D8" w:rsidRDefault="00180EAC" w:rsidP="00180EAC">
      <w:pPr>
        <w:spacing w:before="100" w:beforeAutospacing="1" w:after="100" w:afterAutospacing="1" w:line="240" w:lineRule="auto"/>
        <w:jc w:val="both"/>
        <w:rPr>
          <w:rFonts w:ascii="Times New Roman" w:eastAsia="Times New Roman" w:hAnsi="Times New Roman" w:cs="Times New Roman"/>
          <w:sz w:val="28"/>
          <w:szCs w:val="28"/>
          <w:lang w:eastAsia="ru-KZ"/>
        </w:rPr>
      </w:pPr>
      <w:r w:rsidRPr="009E45D8">
        <w:rPr>
          <w:rFonts w:ascii="Times New Roman" w:eastAsia="Times New Roman" w:hAnsi="Times New Roman" w:cs="Times New Roman"/>
          <w:sz w:val="28"/>
          <w:szCs w:val="28"/>
          <w:lang w:eastAsia="ru-KZ"/>
        </w:rPr>
        <w:t>Бұл мақалада «Үш Б» авторлық бағдарламасын жүзеге асыру туралы айтылады, ол Республикалық «Бір тұтас тәрбие» Тұжырымдамасын іске асыру аясында оқыту мен тәрбиені адамгершілік құндылықтар негізінде жүйелеу мен басқарудың тиімді құралы болып табылады. Мақалада бағдарламаны жүзеге асырудың оң аспектілері, әдебиетке қысқаша шолу және қорытындылар ұсынылған.</w:t>
      </w:r>
    </w:p>
    <w:bookmarkEnd w:id="0"/>
    <w:p w14:paraId="7D460D95" w14:textId="77777777" w:rsidR="00180EAC" w:rsidRPr="009E45D8" w:rsidRDefault="00180EAC" w:rsidP="00180EAC">
      <w:pPr>
        <w:shd w:val="clear" w:color="auto" w:fill="FFFFFF"/>
        <w:spacing w:before="150" w:after="0" w:line="240" w:lineRule="auto"/>
        <w:jc w:val="both"/>
        <w:textAlignment w:val="baseline"/>
        <w:rPr>
          <w:rFonts w:ascii="Times New Roman" w:eastAsia="Times New Roman" w:hAnsi="Times New Roman"/>
          <w:sz w:val="28"/>
          <w:szCs w:val="28"/>
        </w:rPr>
      </w:pPr>
      <w:r w:rsidRPr="009E45D8">
        <w:rPr>
          <w:rFonts w:ascii="Times New Roman" w:eastAsia="Times New Roman" w:hAnsi="Times New Roman"/>
          <w:b/>
          <w:sz w:val="28"/>
          <w:szCs w:val="28"/>
        </w:rPr>
        <w:t>КЛЮЧЕВЫЕ СЛОВА</w:t>
      </w:r>
      <w:r w:rsidRPr="009E45D8">
        <w:rPr>
          <w:rFonts w:ascii="Times New Roman" w:eastAsia="Times New Roman" w:hAnsi="Times New Roman"/>
          <w:sz w:val="28"/>
          <w:szCs w:val="28"/>
        </w:rPr>
        <w:t xml:space="preserve">: народная педагогика, ценности, интеграция, культура исследования, педагогическая практика, траектория развития </w:t>
      </w:r>
    </w:p>
    <w:p w14:paraId="1CE5F745" w14:textId="77777777" w:rsidR="0027758E" w:rsidRPr="009E45D8" w:rsidRDefault="0027758E" w:rsidP="00180EAC">
      <w:pPr>
        <w:pStyle w:val="a3"/>
        <w:jc w:val="both"/>
        <w:rPr>
          <w:b/>
          <w:bCs/>
          <w:sz w:val="28"/>
          <w:szCs w:val="28"/>
        </w:rPr>
      </w:pPr>
    </w:p>
    <w:p w14:paraId="3170D238" w14:textId="77777777" w:rsidR="00AD4FC5" w:rsidRPr="009E45D8" w:rsidRDefault="00AD4FC5" w:rsidP="00180EAC">
      <w:pPr>
        <w:pStyle w:val="a3"/>
        <w:ind w:firstLine="720"/>
        <w:jc w:val="both"/>
        <w:rPr>
          <w:sz w:val="28"/>
          <w:szCs w:val="28"/>
        </w:rPr>
      </w:pPr>
      <w:r w:rsidRPr="009E45D8">
        <w:rPr>
          <w:sz w:val="28"/>
          <w:szCs w:val="28"/>
        </w:rPr>
        <w:t>В современных условиях стремительных изменений в обществе и технологиях система образования сталкивается с необходимостью кардинальной модернизации. Это включает в себя пересмотр целей, содержания, методов, средств и форм обучения, а также контроля результатов. Роль учителя также претерпевает изменения: он становится не столько источником информации, сколько организатором образовательного процесса. С появлением таких инструментов, как Интернет и цифровые технологии, акцент смещается на развитие самостоятельности и творческого мышления учащихся.</w:t>
      </w:r>
    </w:p>
    <w:p w14:paraId="503D7274" w14:textId="68764CC7" w:rsidR="00AD4FC5" w:rsidRPr="009E45D8" w:rsidRDefault="00AD4FC5" w:rsidP="00180EAC">
      <w:pPr>
        <w:pStyle w:val="a3"/>
        <w:jc w:val="both"/>
        <w:rPr>
          <w:sz w:val="28"/>
          <w:szCs w:val="28"/>
        </w:rPr>
      </w:pPr>
      <w:r w:rsidRPr="009E45D8">
        <w:rPr>
          <w:sz w:val="28"/>
          <w:szCs w:val="28"/>
        </w:rPr>
        <w:t>Программа «Три Б» («Ұят болады, сауап болады, обал болады»), реализуемая в КГУ «СОШ №15», основывается на психолого-педагогическом подходе с учётом возрастных особенностей учащихся. Её целью является создание гармоничной образовательной среды, направленной на формирование у учащихся базовых ценностей и навыков, необходимых для личностного и профессионального роста. Данная программа является эффективным инструментом реализации концепции «Бірт</w:t>
      </w:r>
      <w:r w:rsidRPr="009E45D8">
        <w:rPr>
          <w:sz w:val="28"/>
          <w:szCs w:val="28"/>
          <w:lang w:val="kk-KZ"/>
        </w:rPr>
        <w:t>ұ</w:t>
      </w:r>
      <w:r w:rsidRPr="009E45D8">
        <w:rPr>
          <w:sz w:val="28"/>
          <w:szCs w:val="28"/>
        </w:rPr>
        <w:t>тас тәрбие», в которой сочетаются национальные традиции и современные управленческие практики.</w:t>
      </w:r>
    </w:p>
    <w:p w14:paraId="1D6C6415" w14:textId="2A34571C" w:rsidR="00AD4FC5" w:rsidRPr="009E45D8" w:rsidRDefault="00AD4FC5" w:rsidP="00180EAC">
      <w:pPr>
        <w:pStyle w:val="a3"/>
        <w:jc w:val="both"/>
        <w:rPr>
          <w:sz w:val="28"/>
          <w:szCs w:val="28"/>
          <w:lang w:val="kk-KZ"/>
        </w:rPr>
      </w:pPr>
      <w:r w:rsidRPr="009E45D8">
        <w:rPr>
          <w:sz w:val="28"/>
          <w:szCs w:val="28"/>
          <w:lang w:val="kk-KZ"/>
        </w:rPr>
        <w:lastRenderedPageBreak/>
        <w:t xml:space="preserve">Данная программа – это эффективный инструмент в плане менеджмента по управлению развитием системы воспитания и обучения на основе  человеческих ценностей. </w:t>
      </w:r>
    </w:p>
    <w:p w14:paraId="5DFC387B" w14:textId="77777777" w:rsidR="00AD4FC5" w:rsidRPr="009E45D8" w:rsidRDefault="00AD4FC5" w:rsidP="00180EAC">
      <w:pPr>
        <w:pStyle w:val="a3"/>
        <w:jc w:val="both"/>
        <w:rPr>
          <w:sz w:val="28"/>
          <w:szCs w:val="28"/>
        </w:rPr>
      </w:pPr>
      <w:r w:rsidRPr="009E45D8">
        <w:rPr>
          <w:sz w:val="28"/>
          <w:szCs w:val="28"/>
        </w:rPr>
        <w:t>Изучение проблемы системного воспитания учащихся показывает, что различные аспекты этой темы рассматривались многими учёными. Например, психолого-педагогические подходы к воспитанию детей исследовали Л.С. Выготский, А.Н. Леонтьев, С.Л. Рубинштейн, а семейное воспитание изучали А.И. Герцен, К.Д. Ушинский, А.С. Макаренко и другие. Эти исследования подчеркивают важность воспитания ценностных ориентиров, формирования социальной активности и развития индивидуальных образовательных траекторий учащихся.</w:t>
      </w:r>
    </w:p>
    <w:p w14:paraId="300FC1B8" w14:textId="77777777" w:rsidR="00AD4FC5" w:rsidRPr="009E45D8" w:rsidRDefault="00AD4FC5" w:rsidP="00180EAC">
      <w:pPr>
        <w:pStyle w:val="a3"/>
        <w:jc w:val="both"/>
        <w:rPr>
          <w:sz w:val="28"/>
          <w:szCs w:val="28"/>
        </w:rPr>
      </w:pPr>
      <w:r w:rsidRPr="009E45D8">
        <w:rPr>
          <w:sz w:val="28"/>
          <w:szCs w:val="28"/>
        </w:rPr>
        <w:t>Вместе с тем, концептуальных исследований, посвящённых интеграции национальных ценностей и современных педагогических технологий в систему воспитания, недостаточно. Программа «Три Б» восполняет этот пробел, предлагая модель воспитания, которая учитывает возрастные особенности учащихся и опирается на национальные традиции. Основой программы является формирование у учащихся устойчивой системы ценностей через единство обучения и воспитания.</w:t>
      </w:r>
    </w:p>
    <w:p w14:paraId="516FC1A6" w14:textId="77777777" w:rsidR="00AD4FC5" w:rsidRPr="009E45D8" w:rsidRDefault="00AD4FC5" w:rsidP="00180EAC">
      <w:pPr>
        <w:pStyle w:val="a3"/>
        <w:jc w:val="both"/>
        <w:rPr>
          <w:sz w:val="28"/>
          <w:szCs w:val="28"/>
        </w:rPr>
      </w:pPr>
      <w:r w:rsidRPr="009E45D8">
        <w:rPr>
          <w:sz w:val="28"/>
          <w:szCs w:val="28"/>
        </w:rPr>
        <w:t>Успех программы «Три Б» во многом определяется эффективным менеджментом. В основе программы лежит стратегическое планирование, которое помогает:</w:t>
      </w:r>
    </w:p>
    <w:p w14:paraId="4764D80B" w14:textId="77777777" w:rsidR="00AD4FC5" w:rsidRPr="009E45D8" w:rsidRDefault="00AD4FC5" w:rsidP="00180EAC">
      <w:pPr>
        <w:pStyle w:val="a3"/>
        <w:numPr>
          <w:ilvl w:val="0"/>
          <w:numId w:val="1"/>
        </w:numPr>
        <w:jc w:val="both"/>
        <w:rPr>
          <w:sz w:val="28"/>
          <w:szCs w:val="28"/>
        </w:rPr>
      </w:pPr>
      <w:r w:rsidRPr="009E45D8">
        <w:rPr>
          <w:sz w:val="28"/>
          <w:szCs w:val="28"/>
        </w:rPr>
        <w:t>определить приоритеты развития;</w:t>
      </w:r>
    </w:p>
    <w:p w14:paraId="02C0F691" w14:textId="77777777" w:rsidR="00AD4FC5" w:rsidRPr="009E45D8" w:rsidRDefault="00AD4FC5" w:rsidP="00180EAC">
      <w:pPr>
        <w:pStyle w:val="a3"/>
        <w:numPr>
          <w:ilvl w:val="0"/>
          <w:numId w:val="1"/>
        </w:numPr>
        <w:jc w:val="both"/>
        <w:rPr>
          <w:sz w:val="28"/>
          <w:szCs w:val="28"/>
        </w:rPr>
      </w:pPr>
      <w:r w:rsidRPr="009E45D8">
        <w:rPr>
          <w:sz w:val="28"/>
          <w:szCs w:val="28"/>
        </w:rPr>
        <w:t>внедрить современные методы обучения и воспитания;</w:t>
      </w:r>
    </w:p>
    <w:p w14:paraId="3FBFC09D" w14:textId="77777777" w:rsidR="00AD4FC5" w:rsidRPr="009E45D8" w:rsidRDefault="00AD4FC5" w:rsidP="00180EAC">
      <w:pPr>
        <w:pStyle w:val="a3"/>
        <w:numPr>
          <w:ilvl w:val="0"/>
          <w:numId w:val="1"/>
        </w:numPr>
        <w:jc w:val="both"/>
        <w:rPr>
          <w:sz w:val="28"/>
          <w:szCs w:val="28"/>
        </w:rPr>
      </w:pPr>
      <w:r w:rsidRPr="009E45D8">
        <w:rPr>
          <w:sz w:val="28"/>
          <w:szCs w:val="28"/>
        </w:rPr>
        <w:t>выстроить систему мониторинга и корректировки процесса.</w:t>
      </w:r>
    </w:p>
    <w:p w14:paraId="3A4D19C2" w14:textId="77777777" w:rsidR="00AD4FC5" w:rsidRPr="009E45D8" w:rsidRDefault="00AD4FC5" w:rsidP="00180EAC">
      <w:pPr>
        <w:pStyle w:val="a3"/>
        <w:jc w:val="both"/>
        <w:rPr>
          <w:sz w:val="28"/>
          <w:szCs w:val="28"/>
        </w:rPr>
      </w:pPr>
      <w:r w:rsidRPr="009E45D8">
        <w:rPr>
          <w:sz w:val="28"/>
          <w:szCs w:val="28"/>
        </w:rPr>
        <w:t>Ключевым инструментом управления стало использование подхода «распределённого лидерства», который предусматривает активное вовлечение педагогов в процессы принятия решений, развитие их профессионального потенциала и лидерских качеств.</w:t>
      </w:r>
    </w:p>
    <w:p w14:paraId="3AE20656" w14:textId="77777777" w:rsidR="00AD4FC5" w:rsidRPr="009E45D8" w:rsidRDefault="00AD4FC5" w:rsidP="00180EAC">
      <w:pPr>
        <w:pStyle w:val="a3"/>
        <w:jc w:val="both"/>
        <w:rPr>
          <w:sz w:val="28"/>
          <w:szCs w:val="28"/>
        </w:rPr>
      </w:pPr>
      <w:r w:rsidRPr="009E45D8">
        <w:rPr>
          <w:sz w:val="28"/>
          <w:szCs w:val="28"/>
        </w:rPr>
        <w:t>Программа разделена на пять платформ, каждая из которых направлена на конкретный возрастной этап развития учащихся. Эти платформы способствуют постепенному усложнению учебно-воспитательных задач, обеспечивая преемственность и целостность образовательного процесса.</w:t>
      </w:r>
    </w:p>
    <w:p w14:paraId="591D1925" w14:textId="77777777" w:rsidR="00AD4FC5" w:rsidRPr="009E45D8" w:rsidRDefault="00AD4FC5" w:rsidP="00180EAC">
      <w:pPr>
        <w:pStyle w:val="a3"/>
        <w:jc w:val="both"/>
        <w:rPr>
          <w:sz w:val="28"/>
          <w:szCs w:val="28"/>
        </w:rPr>
      </w:pPr>
      <w:r w:rsidRPr="009E45D8">
        <w:rPr>
          <w:sz w:val="28"/>
          <w:szCs w:val="28"/>
        </w:rPr>
        <w:t>Программа «Три Б» акцентирует внимание на интеграции учебного и воспитательного процессов. Для этого используется подход вертикального и горизонтального планирования. Вертикальное планирование обеспечивает постепенное усложнение содержания, тогда как горизонтальное позволяет интегрировать ценности и воспитательные элементы в рамках каждого учебного предмета.</w:t>
      </w:r>
    </w:p>
    <w:p w14:paraId="4C5A87C4" w14:textId="77777777" w:rsidR="00AD4FC5" w:rsidRPr="009E45D8" w:rsidRDefault="00AD4FC5" w:rsidP="00180EAC">
      <w:pPr>
        <w:pStyle w:val="a3"/>
        <w:jc w:val="both"/>
        <w:rPr>
          <w:sz w:val="28"/>
          <w:szCs w:val="28"/>
        </w:rPr>
      </w:pPr>
      <w:r w:rsidRPr="009E45D8">
        <w:rPr>
          <w:sz w:val="28"/>
          <w:szCs w:val="28"/>
        </w:rPr>
        <w:lastRenderedPageBreak/>
        <w:t>Учителя-предметники совместно с классными руководителями ежегодно проводят анализ и обновление учебных планов, внедряя ресурсы, отражающие национальные и общечеловеческие ценности. Такой подход способствует формированию устойчивой системы ценностных ориентиров у учащихся.</w:t>
      </w:r>
    </w:p>
    <w:p w14:paraId="42602BBA" w14:textId="48313C4C" w:rsidR="00AD4FC5" w:rsidRPr="009E45D8" w:rsidRDefault="00AD4FC5" w:rsidP="00180EAC">
      <w:pPr>
        <w:pStyle w:val="a3"/>
        <w:jc w:val="both"/>
        <w:rPr>
          <w:sz w:val="28"/>
          <w:szCs w:val="28"/>
          <w:lang w:val="kk-KZ"/>
        </w:rPr>
      </w:pPr>
      <w:r w:rsidRPr="009E45D8">
        <w:rPr>
          <w:sz w:val="28"/>
          <w:szCs w:val="28"/>
        </w:rPr>
        <w:t>Программа «Три Б» уже демонстрирует положительные результаты. Учащиеся школы активно участвуют в республиканских и международных олимпиадах, конкурсах и социальных проектах. Наблюдается рост их социальной активности, лидерских качеств и академической успеваемости.</w:t>
      </w:r>
      <w:r w:rsidRPr="009E45D8">
        <w:rPr>
          <w:sz w:val="28"/>
          <w:szCs w:val="28"/>
          <w:lang w:val="kk-KZ"/>
        </w:rPr>
        <w:t xml:space="preserve"> По реализации программы проведены опросы и интервью? Которые так же имеют положительные отзывы и динамику роста активности и вовлеченности родителей и учащихся.</w:t>
      </w:r>
    </w:p>
    <w:p w14:paraId="7E7A4380" w14:textId="77777777" w:rsidR="00AD4FC5" w:rsidRPr="009E45D8" w:rsidRDefault="00AD4FC5" w:rsidP="00180EAC">
      <w:pPr>
        <w:pStyle w:val="a3"/>
        <w:jc w:val="both"/>
        <w:rPr>
          <w:sz w:val="28"/>
          <w:szCs w:val="28"/>
        </w:rPr>
      </w:pPr>
      <w:r w:rsidRPr="009E45D8">
        <w:rPr>
          <w:sz w:val="28"/>
          <w:szCs w:val="28"/>
        </w:rPr>
        <w:t>Дальнейшая реализация программы предусматривает:</w:t>
      </w:r>
    </w:p>
    <w:p w14:paraId="337C89E6" w14:textId="77777777" w:rsidR="00AD4FC5" w:rsidRPr="009E45D8" w:rsidRDefault="00AD4FC5" w:rsidP="00180EAC">
      <w:pPr>
        <w:pStyle w:val="a3"/>
        <w:numPr>
          <w:ilvl w:val="0"/>
          <w:numId w:val="2"/>
        </w:numPr>
        <w:jc w:val="both"/>
        <w:rPr>
          <w:sz w:val="28"/>
          <w:szCs w:val="28"/>
        </w:rPr>
      </w:pPr>
      <w:r w:rsidRPr="009E45D8">
        <w:rPr>
          <w:sz w:val="28"/>
          <w:szCs w:val="28"/>
        </w:rPr>
        <w:t>расширение материально-технической базы школы;</w:t>
      </w:r>
    </w:p>
    <w:p w14:paraId="4BC314E5" w14:textId="77777777" w:rsidR="00AD4FC5" w:rsidRPr="009E45D8" w:rsidRDefault="00AD4FC5" w:rsidP="00180EAC">
      <w:pPr>
        <w:pStyle w:val="a3"/>
        <w:numPr>
          <w:ilvl w:val="0"/>
          <w:numId w:val="2"/>
        </w:numPr>
        <w:jc w:val="both"/>
        <w:rPr>
          <w:sz w:val="28"/>
          <w:szCs w:val="28"/>
        </w:rPr>
      </w:pPr>
      <w:r w:rsidRPr="009E45D8">
        <w:rPr>
          <w:sz w:val="28"/>
          <w:szCs w:val="28"/>
        </w:rPr>
        <w:t>активное использование цифровых технологий и искусственного интеллекта в образовательном процессе;</w:t>
      </w:r>
    </w:p>
    <w:p w14:paraId="160574F4" w14:textId="77777777" w:rsidR="00AD4FC5" w:rsidRPr="009E45D8" w:rsidRDefault="00AD4FC5" w:rsidP="00180EAC">
      <w:pPr>
        <w:pStyle w:val="a3"/>
        <w:numPr>
          <w:ilvl w:val="0"/>
          <w:numId w:val="2"/>
        </w:numPr>
        <w:jc w:val="both"/>
        <w:rPr>
          <w:sz w:val="28"/>
          <w:szCs w:val="28"/>
        </w:rPr>
      </w:pPr>
      <w:r w:rsidRPr="009E45D8">
        <w:rPr>
          <w:sz w:val="28"/>
          <w:szCs w:val="28"/>
        </w:rPr>
        <w:t>проведение регулярного мониторинга для оценки эффективности внедряемых инициатив.</w:t>
      </w:r>
    </w:p>
    <w:p w14:paraId="29C44F85" w14:textId="77777777" w:rsidR="00AD4FC5" w:rsidRPr="009E45D8" w:rsidRDefault="00AD4FC5" w:rsidP="00180EAC">
      <w:pPr>
        <w:pStyle w:val="a3"/>
        <w:jc w:val="both"/>
        <w:rPr>
          <w:sz w:val="28"/>
          <w:szCs w:val="28"/>
        </w:rPr>
      </w:pPr>
      <w:r w:rsidRPr="009E45D8">
        <w:rPr>
          <w:sz w:val="28"/>
          <w:szCs w:val="28"/>
        </w:rPr>
        <w:t>Программа «Три Б» является примером успешного сочетания национальных традиций и современных подходов к управлению образовательным процессом. Её реализация доказывает, что системный подход к обучению и воспитанию может стать основой для подготовки гармонично развитой, социально активной и ответственной личности. Внедрение данной программы способствует укреплению ценностного базиса молодёжи, обеспечивая их готовность к вызовам современного мира.</w:t>
      </w:r>
    </w:p>
    <w:p w14:paraId="6C8AD571" w14:textId="77777777" w:rsidR="00180EAC" w:rsidRPr="009E45D8" w:rsidRDefault="00180EAC" w:rsidP="00180EAC">
      <w:pPr>
        <w:shd w:val="clear" w:color="auto" w:fill="FFFFFF"/>
        <w:spacing w:before="150" w:after="0" w:line="240" w:lineRule="auto"/>
        <w:jc w:val="both"/>
        <w:textAlignment w:val="baseline"/>
        <w:rPr>
          <w:rFonts w:ascii="Times New Roman" w:eastAsia="Times New Roman" w:hAnsi="Times New Roman"/>
          <w:b/>
          <w:sz w:val="28"/>
          <w:szCs w:val="28"/>
        </w:rPr>
      </w:pPr>
      <w:r w:rsidRPr="009E45D8">
        <w:rPr>
          <w:rFonts w:ascii="Times New Roman" w:eastAsia="Times New Roman" w:hAnsi="Times New Roman"/>
          <w:b/>
          <w:sz w:val="28"/>
          <w:szCs w:val="28"/>
        </w:rPr>
        <w:t>ЗАКЛЮЧЕНИЕ</w:t>
      </w:r>
    </w:p>
    <w:p w14:paraId="252B3954" w14:textId="77777777" w:rsidR="00180EAC" w:rsidRPr="009E45D8" w:rsidRDefault="00180EAC" w:rsidP="00180EAC">
      <w:pPr>
        <w:shd w:val="clear" w:color="auto" w:fill="FFFFFF"/>
        <w:spacing w:before="150" w:after="0" w:line="240" w:lineRule="auto"/>
        <w:jc w:val="both"/>
        <w:textAlignment w:val="baseline"/>
        <w:rPr>
          <w:rFonts w:ascii="Times New Roman" w:eastAsia="Times New Roman" w:hAnsi="Times New Roman"/>
          <w:sz w:val="28"/>
          <w:szCs w:val="28"/>
        </w:rPr>
      </w:pPr>
      <w:r w:rsidRPr="009E45D8">
        <w:rPr>
          <w:rFonts w:ascii="Times New Roman" w:eastAsia="Times New Roman" w:hAnsi="Times New Roman"/>
          <w:sz w:val="28"/>
          <w:szCs w:val="28"/>
        </w:rPr>
        <w:t>Таким образом</w:t>
      </w:r>
      <w:r w:rsidRPr="009E45D8">
        <w:rPr>
          <w:rFonts w:ascii="Times New Roman" w:eastAsia="Times New Roman" w:hAnsi="Times New Roman"/>
          <w:sz w:val="28"/>
          <w:szCs w:val="28"/>
          <w:lang w:val="kk-KZ"/>
        </w:rPr>
        <w:t>,</w:t>
      </w:r>
      <w:r w:rsidRPr="009E45D8">
        <w:rPr>
          <w:rFonts w:ascii="Times New Roman" w:eastAsia="Times New Roman" w:hAnsi="Times New Roman"/>
          <w:sz w:val="28"/>
          <w:szCs w:val="28"/>
        </w:rPr>
        <w:t xml:space="preserve"> представленный проект имеет большое воспитательное значение, его реализация дала построение траектории развития учащегося с учетом его возрастных </w:t>
      </w:r>
      <w:proofErr w:type="gramStart"/>
      <w:r w:rsidRPr="009E45D8">
        <w:rPr>
          <w:rFonts w:ascii="Times New Roman" w:eastAsia="Times New Roman" w:hAnsi="Times New Roman"/>
          <w:sz w:val="28"/>
          <w:szCs w:val="28"/>
        </w:rPr>
        <w:t>особенностей  и</w:t>
      </w:r>
      <w:proofErr w:type="gramEnd"/>
      <w:r w:rsidRPr="009E45D8">
        <w:rPr>
          <w:rFonts w:ascii="Times New Roman" w:eastAsia="Times New Roman" w:hAnsi="Times New Roman"/>
          <w:sz w:val="28"/>
          <w:szCs w:val="28"/>
        </w:rPr>
        <w:t xml:space="preserve"> потребностей учащихся, что дало возможность концептуально выстроить работу по реализации республиканской программы воспитания, мы увидели положительный результат интеграции обучения и воспитания, системность в работе и организации УВП</w:t>
      </w:r>
      <w:r w:rsidRPr="009E45D8">
        <w:rPr>
          <w:rFonts w:ascii="Times New Roman" w:eastAsia="Times New Roman" w:hAnsi="Times New Roman"/>
          <w:sz w:val="28"/>
          <w:szCs w:val="28"/>
          <w:lang w:val="kk-KZ"/>
        </w:rPr>
        <w:t>.</w:t>
      </w:r>
      <w:r w:rsidRPr="009E45D8">
        <w:rPr>
          <w:rFonts w:ascii="Times New Roman" w:eastAsia="Times New Roman" w:hAnsi="Times New Roman"/>
          <w:sz w:val="28"/>
          <w:szCs w:val="28"/>
        </w:rPr>
        <w:t xml:space="preserve"> </w:t>
      </w:r>
    </w:p>
    <w:p w14:paraId="064306F0" w14:textId="77777777" w:rsidR="00180EAC" w:rsidRPr="009E45D8" w:rsidRDefault="00180EAC" w:rsidP="00180EAC">
      <w:pPr>
        <w:shd w:val="clear" w:color="auto" w:fill="FFFFFF"/>
        <w:spacing w:before="150" w:after="0" w:line="240" w:lineRule="auto"/>
        <w:jc w:val="both"/>
        <w:textAlignment w:val="baseline"/>
        <w:rPr>
          <w:rFonts w:ascii="Times New Roman" w:eastAsia="Times New Roman" w:hAnsi="Times New Roman"/>
          <w:sz w:val="28"/>
          <w:szCs w:val="28"/>
        </w:rPr>
      </w:pPr>
      <w:r w:rsidRPr="009E45D8">
        <w:rPr>
          <w:rFonts w:ascii="Times New Roman" w:eastAsia="Times New Roman" w:hAnsi="Times New Roman"/>
          <w:sz w:val="28"/>
          <w:szCs w:val="28"/>
        </w:rPr>
        <w:t xml:space="preserve">Данная программа за короткий срок реализации показала положительную </w:t>
      </w:r>
      <w:proofErr w:type="gramStart"/>
      <w:r w:rsidRPr="009E45D8">
        <w:rPr>
          <w:rFonts w:ascii="Times New Roman" w:eastAsia="Times New Roman" w:hAnsi="Times New Roman"/>
          <w:sz w:val="28"/>
          <w:szCs w:val="28"/>
        </w:rPr>
        <w:t>динамику  и</w:t>
      </w:r>
      <w:proofErr w:type="gramEnd"/>
      <w:r w:rsidRPr="009E45D8">
        <w:rPr>
          <w:rFonts w:ascii="Times New Roman" w:eastAsia="Times New Roman" w:hAnsi="Times New Roman"/>
          <w:sz w:val="28"/>
          <w:szCs w:val="28"/>
        </w:rPr>
        <w:t xml:space="preserve"> результативность. Наши учащиеся являются призерами республиканских и международных конкурсов и олимпиад, </w:t>
      </w:r>
    </w:p>
    <w:p w14:paraId="441A00FC" w14:textId="77777777" w:rsidR="00A428E3" w:rsidRPr="009E45D8" w:rsidRDefault="00A428E3" w:rsidP="00180EAC">
      <w:pPr>
        <w:jc w:val="both"/>
        <w:rPr>
          <w:sz w:val="28"/>
          <w:szCs w:val="28"/>
        </w:rPr>
      </w:pPr>
    </w:p>
    <w:sectPr w:rsidR="00A428E3" w:rsidRPr="009E4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910B1"/>
    <w:multiLevelType w:val="multilevel"/>
    <w:tmpl w:val="1F70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46B48"/>
    <w:multiLevelType w:val="multilevel"/>
    <w:tmpl w:val="CFEA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E3"/>
    <w:rsid w:val="00180EAC"/>
    <w:rsid w:val="0027758E"/>
    <w:rsid w:val="00550B62"/>
    <w:rsid w:val="0069330E"/>
    <w:rsid w:val="009E45D8"/>
    <w:rsid w:val="00A428E3"/>
    <w:rsid w:val="00AD4FC5"/>
    <w:rsid w:val="00E14D21"/>
    <w:rsid w:val="00FF30B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66C6"/>
  <w15:chartTrackingRefBased/>
  <w15:docId w15:val="{C5FEDCAC-C7F4-4F90-8DA0-87CE9C1D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4FC5"/>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AD4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64795">
      <w:bodyDiv w:val="1"/>
      <w:marLeft w:val="0"/>
      <w:marRight w:val="0"/>
      <w:marTop w:val="0"/>
      <w:marBottom w:val="0"/>
      <w:divBdr>
        <w:top w:val="none" w:sz="0" w:space="0" w:color="auto"/>
        <w:left w:val="none" w:sz="0" w:space="0" w:color="auto"/>
        <w:bottom w:val="none" w:sz="0" w:space="0" w:color="auto"/>
        <w:right w:val="none" w:sz="0" w:space="0" w:color="auto"/>
      </w:divBdr>
      <w:divsChild>
        <w:div w:id="1594701073">
          <w:marLeft w:val="0"/>
          <w:marRight w:val="0"/>
          <w:marTop w:val="0"/>
          <w:marBottom w:val="0"/>
          <w:divBdr>
            <w:top w:val="none" w:sz="0" w:space="0" w:color="auto"/>
            <w:left w:val="none" w:sz="0" w:space="0" w:color="auto"/>
            <w:bottom w:val="none" w:sz="0" w:space="0" w:color="auto"/>
            <w:right w:val="none" w:sz="0" w:space="0" w:color="auto"/>
          </w:divBdr>
          <w:divsChild>
            <w:div w:id="403529006">
              <w:marLeft w:val="0"/>
              <w:marRight w:val="0"/>
              <w:marTop w:val="0"/>
              <w:marBottom w:val="0"/>
              <w:divBdr>
                <w:top w:val="none" w:sz="0" w:space="0" w:color="auto"/>
                <w:left w:val="none" w:sz="0" w:space="0" w:color="auto"/>
                <w:bottom w:val="none" w:sz="0" w:space="0" w:color="auto"/>
                <w:right w:val="none" w:sz="0" w:space="0" w:color="auto"/>
              </w:divBdr>
              <w:divsChild>
                <w:div w:id="117601759">
                  <w:marLeft w:val="0"/>
                  <w:marRight w:val="0"/>
                  <w:marTop w:val="0"/>
                  <w:marBottom w:val="0"/>
                  <w:divBdr>
                    <w:top w:val="none" w:sz="0" w:space="0" w:color="auto"/>
                    <w:left w:val="none" w:sz="0" w:space="0" w:color="auto"/>
                    <w:bottom w:val="none" w:sz="0" w:space="0" w:color="auto"/>
                    <w:right w:val="none" w:sz="0" w:space="0" w:color="auto"/>
                  </w:divBdr>
                  <w:divsChild>
                    <w:div w:id="908660026">
                      <w:marLeft w:val="0"/>
                      <w:marRight w:val="0"/>
                      <w:marTop w:val="0"/>
                      <w:marBottom w:val="0"/>
                      <w:divBdr>
                        <w:top w:val="none" w:sz="0" w:space="0" w:color="auto"/>
                        <w:left w:val="none" w:sz="0" w:space="0" w:color="auto"/>
                        <w:bottom w:val="none" w:sz="0" w:space="0" w:color="auto"/>
                        <w:right w:val="none" w:sz="0" w:space="0" w:color="auto"/>
                      </w:divBdr>
                      <w:divsChild>
                        <w:div w:id="749078573">
                          <w:marLeft w:val="0"/>
                          <w:marRight w:val="0"/>
                          <w:marTop w:val="0"/>
                          <w:marBottom w:val="0"/>
                          <w:divBdr>
                            <w:top w:val="none" w:sz="0" w:space="0" w:color="auto"/>
                            <w:left w:val="none" w:sz="0" w:space="0" w:color="auto"/>
                            <w:bottom w:val="none" w:sz="0" w:space="0" w:color="auto"/>
                            <w:right w:val="none" w:sz="0" w:space="0" w:color="auto"/>
                          </w:divBdr>
                          <w:divsChild>
                            <w:div w:id="571740859">
                              <w:marLeft w:val="0"/>
                              <w:marRight w:val="0"/>
                              <w:marTop w:val="0"/>
                              <w:marBottom w:val="0"/>
                              <w:divBdr>
                                <w:top w:val="none" w:sz="0" w:space="0" w:color="auto"/>
                                <w:left w:val="none" w:sz="0" w:space="0" w:color="auto"/>
                                <w:bottom w:val="none" w:sz="0" w:space="0" w:color="auto"/>
                                <w:right w:val="none" w:sz="0" w:space="0" w:color="auto"/>
                              </w:divBdr>
                              <w:divsChild>
                                <w:div w:id="117454095">
                                  <w:marLeft w:val="0"/>
                                  <w:marRight w:val="0"/>
                                  <w:marTop w:val="0"/>
                                  <w:marBottom w:val="0"/>
                                  <w:divBdr>
                                    <w:top w:val="none" w:sz="0" w:space="0" w:color="auto"/>
                                    <w:left w:val="none" w:sz="0" w:space="0" w:color="auto"/>
                                    <w:bottom w:val="none" w:sz="0" w:space="0" w:color="auto"/>
                                    <w:right w:val="none" w:sz="0" w:space="0" w:color="auto"/>
                                  </w:divBdr>
                                  <w:divsChild>
                                    <w:div w:id="795871373">
                                      <w:marLeft w:val="0"/>
                                      <w:marRight w:val="0"/>
                                      <w:marTop w:val="0"/>
                                      <w:marBottom w:val="0"/>
                                      <w:divBdr>
                                        <w:top w:val="none" w:sz="0" w:space="0" w:color="auto"/>
                                        <w:left w:val="none" w:sz="0" w:space="0" w:color="auto"/>
                                        <w:bottom w:val="none" w:sz="0" w:space="0" w:color="auto"/>
                                        <w:right w:val="none" w:sz="0" w:space="0" w:color="auto"/>
                                      </w:divBdr>
                                      <w:divsChild>
                                        <w:div w:id="754130814">
                                          <w:marLeft w:val="0"/>
                                          <w:marRight w:val="0"/>
                                          <w:marTop w:val="0"/>
                                          <w:marBottom w:val="0"/>
                                          <w:divBdr>
                                            <w:top w:val="none" w:sz="0" w:space="0" w:color="auto"/>
                                            <w:left w:val="none" w:sz="0" w:space="0" w:color="auto"/>
                                            <w:bottom w:val="none" w:sz="0" w:space="0" w:color="auto"/>
                                            <w:right w:val="none" w:sz="0" w:space="0" w:color="auto"/>
                                          </w:divBdr>
                                          <w:divsChild>
                                            <w:div w:id="1006861031">
                                              <w:marLeft w:val="0"/>
                                              <w:marRight w:val="0"/>
                                              <w:marTop w:val="0"/>
                                              <w:marBottom w:val="0"/>
                                              <w:divBdr>
                                                <w:top w:val="none" w:sz="0" w:space="0" w:color="auto"/>
                                                <w:left w:val="none" w:sz="0" w:space="0" w:color="auto"/>
                                                <w:bottom w:val="none" w:sz="0" w:space="0" w:color="auto"/>
                                                <w:right w:val="none" w:sz="0" w:space="0" w:color="auto"/>
                                              </w:divBdr>
                                              <w:divsChild>
                                                <w:div w:id="332687462">
                                                  <w:marLeft w:val="0"/>
                                                  <w:marRight w:val="0"/>
                                                  <w:marTop w:val="0"/>
                                                  <w:marBottom w:val="0"/>
                                                  <w:divBdr>
                                                    <w:top w:val="none" w:sz="0" w:space="0" w:color="auto"/>
                                                    <w:left w:val="none" w:sz="0" w:space="0" w:color="auto"/>
                                                    <w:bottom w:val="none" w:sz="0" w:space="0" w:color="auto"/>
                                                    <w:right w:val="none" w:sz="0" w:space="0" w:color="auto"/>
                                                  </w:divBdr>
                                                  <w:divsChild>
                                                    <w:div w:id="1557663305">
                                                      <w:marLeft w:val="0"/>
                                                      <w:marRight w:val="0"/>
                                                      <w:marTop w:val="0"/>
                                                      <w:marBottom w:val="0"/>
                                                      <w:divBdr>
                                                        <w:top w:val="none" w:sz="0" w:space="0" w:color="auto"/>
                                                        <w:left w:val="none" w:sz="0" w:space="0" w:color="auto"/>
                                                        <w:bottom w:val="none" w:sz="0" w:space="0" w:color="auto"/>
                                                        <w:right w:val="none" w:sz="0" w:space="0" w:color="auto"/>
                                                      </w:divBdr>
                                                      <w:divsChild>
                                                        <w:div w:id="18044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1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Абылкасимов Ануар Кайрбекұлы</dc:creator>
  <cp:keywords/>
  <dc:description/>
  <cp:lastModifiedBy>Medkhatov Iliyas</cp:lastModifiedBy>
  <cp:revision>11</cp:revision>
  <dcterms:created xsi:type="dcterms:W3CDTF">2025-01-16T05:42:00Z</dcterms:created>
  <dcterms:modified xsi:type="dcterms:W3CDTF">2025-01-16T06:15:00Z</dcterms:modified>
</cp:coreProperties>
</file>