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784D6" w14:textId="77777777" w:rsidR="00CA107D" w:rsidRDefault="00CA107D" w:rsidP="00CA107D">
      <w:pPr>
        <w:spacing w:after="0" w:line="240" w:lineRule="auto"/>
        <w:jc w:val="center"/>
        <w:rPr>
          <w:rFonts w:ascii="Times New Roman" w:hAnsi="Times New Roman" w:cs="Times New Roman"/>
          <w:b/>
          <w:i/>
          <w:sz w:val="24"/>
          <w:szCs w:val="24"/>
          <w:lang w:val="kk-KZ"/>
        </w:rPr>
      </w:pPr>
    </w:p>
    <w:tbl>
      <w:tblPr>
        <w:tblW w:w="9701" w:type="pct"/>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565"/>
        <w:gridCol w:w="3539"/>
        <w:gridCol w:w="568"/>
        <w:gridCol w:w="2136"/>
        <w:gridCol w:w="2407"/>
        <w:gridCol w:w="7513"/>
      </w:tblGrid>
      <w:tr w:rsidR="00CA107D" w:rsidRPr="00B02F0D" w14:paraId="0950509F" w14:textId="77777777" w:rsidTr="00AD7E70">
        <w:trPr>
          <w:gridAfter w:val="1"/>
          <w:wAfter w:w="2023" w:type="pct"/>
        </w:trPr>
        <w:tc>
          <w:tcPr>
            <w:tcW w:w="1601" w:type="pct"/>
            <w:gridSpan w:val="3"/>
            <w:tcBorders>
              <w:top w:val="single" w:sz="4" w:space="0" w:color="000000"/>
              <w:left w:val="single" w:sz="4" w:space="0" w:color="000000"/>
              <w:bottom w:val="single" w:sz="4" w:space="0" w:color="000000"/>
              <w:right w:val="single" w:sz="4" w:space="0" w:color="000000"/>
            </w:tcBorders>
            <w:hideMark/>
          </w:tcPr>
          <w:p w14:paraId="0F2FCBE1" w14:textId="77777777" w:rsidR="00CA107D" w:rsidRPr="00112528" w:rsidRDefault="00CA107D" w:rsidP="00112528">
            <w:pPr>
              <w:widowControl w:val="0"/>
              <w:tabs>
                <w:tab w:val="left" w:pos="426"/>
              </w:tabs>
              <w:spacing w:after="0" w:line="240" w:lineRule="auto"/>
              <w:rPr>
                <w:rFonts w:ascii="Times New Roman" w:hAnsi="Times New Roman"/>
                <w:color w:val="000000"/>
                <w:sz w:val="24"/>
                <w:szCs w:val="24"/>
                <w:lang w:val="kk-KZ"/>
              </w:rPr>
            </w:pPr>
            <w:r w:rsidRPr="008B24C0">
              <w:rPr>
                <w:rFonts w:ascii="Times New Roman" w:hAnsi="Times New Roman" w:cs="Times New Roman"/>
                <w:b/>
                <w:sz w:val="24"/>
                <w:szCs w:val="24"/>
                <w:lang w:val="kk-KZ"/>
              </w:rPr>
              <w:t>ҰМЖ тарауы:</w:t>
            </w:r>
            <w:r w:rsidR="005F3A10">
              <w:rPr>
                <w:rFonts w:ascii="Times New Roman" w:hAnsi="Times New Roman" w:cs="Times New Roman"/>
                <w:b/>
                <w:sz w:val="24"/>
                <w:szCs w:val="24"/>
                <w:lang w:val="kk-KZ"/>
              </w:rPr>
              <w:t xml:space="preserve"> </w:t>
            </w:r>
            <w:r w:rsidR="00EA2C4E" w:rsidRPr="00132B8C">
              <w:rPr>
                <w:rFonts w:ascii="Times New Roman" w:eastAsia="Times New Roman" w:hAnsi="Times New Roman"/>
                <w:sz w:val="24"/>
                <w:szCs w:val="24"/>
                <w:lang w:val="kk-KZ"/>
              </w:rPr>
              <w:t xml:space="preserve">Мемлекет, соғыс және революциялар </w:t>
            </w:r>
            <w:r w:rsidR="00EA2C4E">
              <w:rPr>
                <w:rFonts w:ascii="Times New Roman" w:eastAsia="Times New Roman" w:hAnsi="Times New Roman"/>
                <w:sz w:val="24"/>
                <w:szCs w:val="24"/>
                <w:lang w:val="kk-KZ"/>
              </w:rPr>
              <w:t>т</w:t>
            </w:r>
            <w:r w:rsidR="00EA2C4E" w:rsidRPr="00132B8C">
              <w:rPr>
                <w:rFonts w:ascii="Times New Roman" w:eastAsia="Times New Roman" w:hAnsi="Times New Roman"/>
                <w:sz w:val="24"/>
                <w:szCs w:val="24"/>
                <w:lang w:val="kk-KZ"/>
              </w:rPr>
              <w:t>арихынан</w:t>
            </w:r>
          </w:p>
        </w:tc>
        <w:tc>
          <w:tcPr>
            <w:tcW w:w="1376" w:type="pct"/>
            <w:gridSpan w:val="3"/>
            <w:tcBorders>
              <w:top w:val="single" w:sz="4" w:space="0" w:color="000000"/>
              <w:left w:val="single" w:sz="4" w:space="0" w:color="000000"/>
              <w:bottom w:val="single" w:sz="4" w:space="0" w:color="000000"/>
              <w:right w:val="single" w:sz="4" w:space="0" w:color="000000"/>
            </w:tcBorders>
            <w:hideMark/>
          </w:tcPr>
          <w:p w14:paraId="37AD2AD0" w14:textId="2465894A" w:rsidR="00CA107D" w:rsidRPr="008B24C0" w:rsidRDefault="00CA107D" w:rsidP="00E2779E">
            <w:pPr>
              <w:widowControl w:val="0"/>
              <w:kinsoku w:val="0"/>
              <w:overflowPunct w:val="0"/>
              <w:spacing w:after="0" w:line="240" w:lineRule="auto"/>
              <w:rPr>
                <w:rFonts w:ascii="Times New Roman" w:hAnsi="Times New Roman"/>
                <w:b/>
                <w:sz w:val="24"/>
                <w:szCs w:val="24"/>
                <w:shd w:val="clear" w:color="auto" w:fill="FFFFFF"/>
                <w:lang w:val="kk-KZ" w:eastAsia="kk-KZ"/>
              </w:rPr>
            </w:pPr>
            <w:r w:rsidRPr="008B24C0">
              <w:rPr>
                <w:rFonts w:ascii="Times New Roman" w:hAnsi="Times New Roman"/>
                <w:b/>
                <w:sz w:val="24"/>
                <w:szCs w:val="24"/>
                <w:shd w:val="clear" w:color="auto" w:fill="FFFFFF"/>
                <w:lang w:val="kk-KZ"/>
              </w:rPr>
              <w:t xml:space="preserve">Мектебі: </w:t>
            </w:r>
            <w:r w:rsidR="001A5710">
              <w:rPr>
                <w:rFonts w:ascii="Times New Roman" w:hAnsi="Times New Roman"/>
                <w:b/>
                <w:sz w:val="24"/>
                <w:szCs w:val="24"/>
                <w:shd w:val="clear" w:color="auto" w:fill="FFFFFF"/>
                <w:lang w:val="kk-KZ"/>
              </w:rPr>
              <w:t xml:space="preserve">Саттар Ерубаев атындағы </w:t>
            </w:r>
            <w:r w:rsidR="00C8185C">
              <w:rPr>
                <w:rFonts w:ascii="Times New Roman" w:hAnsi="Times New Roman"/>
                <w:b/>
                <w:sz w:val="24"/>
                <w:szCs w:val="24"/>
                <w:shd w:val="clear" w:color="auto" w:fill="FFFFFF"/>
                <w:lang w:val="kk-KZ"/>
              </w:rPr>
              <w:t>№</w:t>
            </w:r>
            <w:r w:rsidR="00636C00">
              <w:rPr>
                <w:rFonts w:ascii="Times New Roman" w:hAnsi="Times New Roman"/>
                <w:b/>
                <w:sz w:val="24"/>
                <w:szCs w:val="24"/>
                <w:shd w:val="clear" w:color="auto" w:fill="FFFFFF"/>
                <w:lang w:val="kk-KZ"/>
              </w:rPr>
              <w:t xml:space="preserve"> 24 </w:t>
            </w:r>
            <w:r w:rsidR="001A5710">
              <w:rPr>
                <w:rFonts w:ascii="Times New Roman" w:hAnsi="Times New Roman"/>
                <w:b/>
                <w:sz w:val="24"/>
                <w:szCs w:val="24"/>
                <w:shd w:val="clear" w:color="auto" w:fill="FFFFFF"/>
                <w:lang w:val="kk-KZ"/>
              </w:rPr>
              <w:t xml:space="preserve">ІТ </w:t>
            </w:r>
            <w:r w:rsidR="00636C00">
              <w:rPr>
                <w:rFonts w:ascii="Times New Roman" w:hAnsi="Times New Roman"/>
                <w:b/>
                <w:sz w:val="24"/>
                <w:szCs w:val="24"/>
                <w:shd w:val="clear" w:color="auto" w:fill="FFFFFF"/>
                <w:lang w:val="kk-KZ"/>
              </w:rPr>
              <w:t>м</w:t>
            </w:r>
            <w:r w:rsidR="001A5710">
              <w:rPr>
                <w:rFonts w:ascii="Times New Roman" w:hAnsi="Times New Roman"/>
                <w:b/>
                <w:sz w:val="24"/>
                <w:szCs w:val="24"/>
                <w:shd w:val="clear" w:color="auto" w:fill="FFFFFF"/>
                <w:lang w:val="kk-KZ"/>
              </w:rPr>
              <w:t>ектеп-лицей</w:t>
            </w:r>
          </w:p>
        </w:tc>
      </w:tr>
      <w:tr w:rsidR="00CA107D" w:rsidRPr="001A5710" w14:paraId="0016A18E" w14:textId="77777777" w:rsidTr="00AD7E70">
        <w:trPr>
          <w:gridAfter w:val="1"/>
          <w:wAfter w:w="2023" w:type="pct"/>
        </w:trPr>
        <w:tc>
          <w:tcPr>
            <w:tcW w:w="648" w:type="pct"/>
            <w:gridSpan w:val="2"/>
            <w:tcBorders>
              <w:top w:val="single" w:sz="4" w:space="0" w:color="000000"/>
              <w:left w:val="single" w:sz="4" w:space="0" w:color="000000"/>
              <w:bottom w:val="single" w:sz="4" w:space="0" w:color="000000"/>
              <w:right w:val="single" w:sz="4" w:space="0" w:color="000000"/>
            </w:tcBorders>
            <w:hideMark/>
          </w:tcPr>
          <w:p w14:paraId="69319C2E" w14:textId="77777777" w:rsidR="00CA107D" w:rsidRPr="008B24C0" w:rsidRDefault="00CA107D">
            <w:pPr>
              <w:spacing w:after="0" w:line="240" w:lineRule="auto"/>
              <w:rPr>
                <w:rFonts w:ascii="Times New Roman" w:hAnsi="Times New Roman" w:cs="Times New Roman"/>
                <w:b/>
                <w:sz w:val="24"/>
                <w:szCs w:val="24"/>
                <w:lang w:val="kk-KZ" w:eastAsia="kk-KZ"/>
              </w:rPr>
            </w:pPr>
            <w:r w:rsidRPr="005F3A10">
              <w:rPr>
                <w:rFonts w:ascii="Times New Roman" w:hAnsi="Times New Roman" w:cs="Times New Roman"/>
                <w:b/>
                <w:sz w:val="24"/>
                <w:szCs w:val="24"/>
                <w:lang w:val="kk-KZ"/>
              </w:rPr>
              <w:t xml:space="preserve">Күні: </w:t>
            </w:r>
          </w:p>
        </w:tc>
        <w:tc>
          <w:tcPr>
            <w:tcW w:w="2329" w:type="pct"/>
            <w:gridSpan w:val="4"/>
            <w:tcBorders>
              <w:top w:val="single" w:sz="4" w:space="0" w:color="000000"/>
              <w:left w:val="single" w:sz="4" w:space="0" w:color="000000"/>
              <w:bottom w:val="single" w:sz="4" w:space="0" w:color="000000"/>
              <w:right w:val="single" w:sz="4" w:space="0" w:color="000000"/>
            </w:tcBorders>
            <w:hideMark/>
          </w:tcPr>
          <w:p w14:paraId="2F41884C" w14:textId="3E4A6F0E" w:rsidR="00CA107D" w:rsidRPr="008B24C0" w:rsidRDefault="00CA107D" w:rsidP="00E2779E">
            <w:pPr>
              <w:widowControl w:val="0"/>
              <w:kinsoku w:val="0"/>
              <w:overflowPunct w:val="0"/>
              <w:spacing w:after="0" w:line="240" w:lineRule="auto"/>
              <w:rPr>
                <w:rFonts w:ascii="Times New Roman" w:hAnsi="Times New Roman"/>
                <w:b/>
                <w:sz w:val="24"/>
                <w:szCs w:val="24"/>
                <w:shd w:val="clear" w:color="auto" w:fill="FFFFFF"/>
                <w:lang w:val="kk-KZ" w:eastAsia="kk-KZ"/>
              </w:rPr>
            </w:pPr>
            <w:r w:rsidRPr="008B24C0">
              <w:rPr>
                <w:rFonts w:ascii="Times New Roman" w:hAnsi="Times New Roman"/>
                <w:b/>
                <w:sz w:val="24"/>
                <w:szCs w:val="24"/>
                <w:shd w:val="clear" w:color="auto" w:fill="FFFFFF"/>
                <w:lang w:val="kk-KZ"/>
              </w:rPr>
              <w:t xml:space="preserve">Мұғалімнің аты-жөні:  </w:t>
            </w:r>
            <w:r w:rsidR="00636C00">
              <w:rPr>
                <w:rFonts w:ascii="Times New Roman" w:hAnsi="Times New Roman"/>
                <w:b/>
                <w:sz w:val="24"/>
                <w:szCs w:val="24"/>
                <w:shd w:val="clear" w:color="auto" w:fill="FFFFFF"/>
                <w:lang w:val="kk-KZ"/>
              </w:rPr>
              <w:t xml:space="preserve">Ракишева </w:t>
            </w:r>
            <w:r w:rsidR="001A5710">
              <w:rPr>
                <w:rFonts w:ascii="Times New Roman" w:hAnsi="Times New Roman"/>
                <w:b/>
                <w:sz w:val="24"/>
                <w:szCs w:val="24"/>
                <w:shd w:val="clear" w:color="auto" w:fill="FFFFFF"/>
                <w:lang w:val="kk-KZ"/>
              </w:rPr>
              <w:t>Г</w:t>
            </w:r>
            <w:r w:rsidR="00636C00">
              <w:rPr>
                <w:rFonts w:ascii="Times New Roman" w:hAnsi="Times New Roman"/>
                <w:b/>
                <w:sz w:val="24"/>
                <w:szCs w:val="24"/>
                <w:shd w:val="clear" w:color="auto" w:fill="FFFFFF"/>
                <w:lang w:val="kk-KZ"/>
              </w:rPr>
              <w:t>азиза Галымбековна</w:t>
            </w:r>
          </w:p>
        </w:tc>
      </w:tr>
      <w:tr w:rsidR="00CA107D" w14:paraId="28A4EFBB" w14:textId="77777777" w:rsidTr="00AD7E70">
        <w:trPr>
          <w:gridAfter w:val="1"/>
          <w:wAfter w:w="2023" w:type="pct"/>
        </w:trPr>
        <w:tc>
          <w:tcPr>
            <w:tcW w:w="648" w:type="pct"/>
            <w:gridSpan w:val="2"/>
            <w:tcBorders>
              <w:top w:val="single" w:sz="4" w:space="0" w:color="000000"/>
              <w:left w:val="single" w:sz="4" w:space="0" w:color="000000"/>
              <w:bottom w:val="single" w:sz="4" w:space="0" w:color="000000"/>
              <w:right w:val="single" w:sz="4" w:space="0" w:color="000000"/>
            </w:tcBorders>
            <w:hideMark/>
          </w:tcPr>
          <w:p w14:paraId="7F40852C" w14:textId="77777777" w:rsidR="00CA107D" w:rsidRPr="00AD7E70" w:rsidRDefault="00891814">
            <w:pPr>
              <w:spacing w:after="0" w:line="240" w:lineRule="auto"/>
              <w:rPr>
                <w:rFonts w:ascii="Times New Roman" w:hAnsi="Times New Roman" w:cs="Times New Roman"/>
                <w:b/>
                <w:sz w:val="24"/>
                <w:szCs w:val="24"/>
                <w:lang w:val="kk-KZ" w:eastAsia="kk-KZ"/>
              </w:rPr>
            </w:pPr>
            <w:r w:rsidRPr="005F3A10">
              <w:rPr>
                <w:rFonts w:ascii="Times New Roman" w:hAnsi="Times New Roman" w:cs="Times New Roman"/>
                <w:b/>
                <w:sz w:val="24"/>
                <w:szCs w:val="24"/>
                <w:lang w:val="kk-KZ"/>
              </w:rPr>
              <w:t xml:space="preserve">Сынып: </w:t>
            </w:r>
            <w:r w:rsidR="00AD7E70">
              <w:rPr>
                <w:rFonts w:ascii="Times New Roman" w:hAnsi="Times New Roman" w:cs="Times New Roman"/>
                <w:b/>
                <w:sz w:val="24"/>
                <w:szCs w:val="24"/>
                <w:lang w:val="kk-KZ"/>
              </w:rPr>
              <w:t>10</w:t>
            </w:r>
          </w:p>
        </w:tc>
        <w:tc>
          <w:tcPr>
            <w:tcW w:w="1106" w:type="pct"/>
            <w:gridSpan w:val="2"/>
            <w:tcBorders>
              <w:top w:val="single" w:sz="4" w:space="0" w:color="000000"/>
              <w:left w:val="single" w:sz="4" w:space="0" w:color="000000"/>
              <w:bottom w:val="single" w:sz="4" w:space="0" w:color="000000"/>
              <w:right w:val="single" w:sz="4" w:space="0" w:color="000000"/>
            </w:tcBorders>
            <w:hideMark/>
          </w:tcPr>
          <w:p w14:paraId="6941D8DA" w14:textId="77777777" w:rsidR="00CA107D" w:rsidRPr="008B24C0" w:rsidRDefault="00CA107D" w:rsidP="007D59DB">
            <w:pPr>
              <w:spacing w:after="0" w:line="240" w:lineRule="auto"/>
              <w:rPr>
                <w:rFonts w:ascii="Times New Roman" w:eastAsia="+mn-ea" w:hAnsi="Times New Roman"/>
                <w:b/>
                <w:bCs/>
                <w:color w:val="000000"/>
                <w:kern w:val="24"/>
                <w:sz w:val="24"/>
                <w:szCs w:val="24"/>
                <w:lang w:val="kk-KZ"/>
              </w:rPr>
            </w:pPr>
            <w:r w:rsidRPr="005F3A10">
              <w:rPr>
                <w:rFonts w:ascii="Times New Roman" w:hAnsi="Times New Roman" w:cs="Times New Roman"/>
                <w:b/>
                <w:sz w:val="24"/>
                <w:szCs w:val="24"/>
                <w:lang w:val="kk-KZ"/>
              </w:rPr>
              <w:t xml:space="preserve">Қатысқандар - </w:t>
            </w:r>
          </w:p>
        </w:tc>
        <w:tc>
          <w:tcPr>
            <w:tcW w:w="1223" w:type="pct"/>
            <w:gridSpan w:val="2"/>
            <w:tcBorders>
              <w:top w:val="single" w:sz="4" w:space="0" w:color="000000"/>
              <w:left w:val="single" w:sz="4" w:space="0" w:color="000000"/>
              <w:bottom w:val="single" w:sz="4" w:space="0" w:color="000000"/>
              <w:right w:val="single" w:sz="4" w:space="0" w:color="000000"/>
            </w:tcBorders>
            <w:hideMark/>
          </w:tcPr>
          <w:p w14:paraId="1E291204" w14:textId="77777777" w:rsidR="00CA107D" w:rsidRPr="008B24C0" w:rsidRDefault="00CA107D">
            <w:pPr>
              <w:spacing w:after="0" w:line="240" w:lineRule="auto"/>
              <w:rPr>
                <w:rFonts w:ascii="Times New Roman" w:hAnsi="Times New Roman" w:cs="Times New Roman"/>
                <w:b/>
                <w:sz w:val="24"/>
                <w:szCs w:val="24"/>
                <w:lang w:val="kk-KZ" w:eastAsia="kk-KZ"/>
              </w:rPr>
            </w:pPr>
            <w:r w:rsidRPr="008B24C0">
              <w:rPr>
                <w:rFonts w:ascii="Times New Roman" w:hAnsi="Times New Roman" w:cs="Times New Roman"/>
                <w:b/>
                <w:sz w:val="24"/>
                <w:szCs w:val="24"/>
              </w:rPr>
              <w:t>Қатыспағандар -</w:t>
            </w:r>
          </w:p>
        </w:tc>
      </w:tr>
      <w:tr w:rsidR="00CA107D" w:rsidRPr="00B02F0D" w14:paraId="7B25115C" w14:textId="77777777" w:rsidTr="00AD7E70">
        <w:trPr>
          <w:gridAfter w:val="1"/>
          <w:wAfter w:w="2023" w:type="pct"/>
          <w:trHeight w:val="699"/>
        </w:trPr>
        <w:tc>
          <w:tcPr>
            <w:tcW w:w="648" w:type="pct"/>
            <w:gridSpan w:val="2"/>
            <w:tcBorders>
              <w:top w:val="single" w:sz="4" w:space="0" w:color="000000"/>
              <w:left w:val="single" w:sz="4" w:space="0" w:color="000000"/>
              <w:bottom w:val="single" w:sz="4" w:space="0" w:color="000000"/>
              <w:right w:val="single" w:sz="4" w:space="0" w:color="000000"/>
            </w:tcBorders>
            <w:hideMark/>
          </w:tcPr>
          <w:p w14:paraId="5A8DAF53" w14:textId="77777777" w:rsidR="00CA107D" w:rsidRPr="008B24C0" w:rsidRDefault="00CA107D">
            <w:pPr>
              <w:spacing w:after="0" w:line="240" w:lineRule="auto"/>
              <w:rPr>
                <w:rFonts w:ascii="Times New Roman" w:hAnsi="Times New Roman" w:cs="Times New Roman"/>
                <w:b/>
                <w:sz w:val="24"/>
                <w:szCs w:val="24"/>
                <w:lang w:val="kk-KZ" w:eastAsia="kk-KZ"/>
              </w:rPr>
            </w:pPr>
            <w:r w:rsidRPr="008B24C0">
              <w:rPr>
                <w:rFonts w:ascii="Times New Roman" w:hAnsi="Times New Roman" w:cs="Times New Roman"/>
                <w:b/>
                <w:sz w:val="24"/>
                <w:szCs w:val="24"/>
              </w:rPr>
              <w:t>Сабақтың тақырыбы</w:t>
            </w:r>
          </w:p>
        </w:tc>
        <w:tc>
          <w:tcPr>
            <w:tcW w:w="2329" w:type="pct"/>
            <w:gridSpan w:val="4"/>
            <w:tcBorders>
              <w:top w:val="single" w:sz="4" w:space="0" w:color="000000"/>
              <w:left w:val="single" w:sz="4" w:space="0" w:color="000000"/>
              <w:bottom w:val="single" w:sz="4" w:space="0" w:color="000000"/>
              <w:right w:val="single" w:sz="4" w:space="0" w:color="000000"/>
            </w:tcBorders>
          </w:tcPr>
          <w:p w14:paraId="088BED8E" w14:textId="77777777" w:rsidR="002F1B51" w:rsidRPr="003D4214" w:rsidRDefault="00E56156" w:rsidP="00E56156">
            <w:pPr>
              <w:spacing w:after="0" w:line="240" w:lineRule="auto"/>
              <w:jc w:val="both"/>
              <w:rPr>
                <w:rFonts w:ascii="Times New Roman" w:hAnsi="Times New Roman"/>
                <w:sz w:val="24"/>
                <w:szCs w:val="24"/>
                <w:lang w:val="kk-KZ"/>
              </w:rPr>
            </w:pPr>
            <w:r w:rsidRPr="001B2556">
              <w:rPr>
                <w:rFonts w:ascii="Times New Roman" w:hAnsi="Times New Roman"/>
                <w:sz w:val="24"/>
                <w:szCs w:val="24"/>
                <w:lang w:val="kk-KZ"/>
              </w:rPr>
              <w:t>Ғұндардың жаулап алушылық жорықтары ежелгі заманнан ортағасырларға өтудің бір факторы ретінде</w:t>
            </w:r>
          </w:p>
        </w:tc>
      </w:tr>
      <w:tr w:rsidR="00CA107D" w:rsidRPr="00B02F0D" w14:paraId="080D985C" w14:textId="77777777" w:rsidTr="00AD7E70">
        <w:trPr>
          <w:gridAfter w:val="1"/>
          <w:wAfter w:w="2023" w:type="pct"/>
          <w:trHeight w:val="695"/>
        </w:trPr>
        <w:tc>
          <w:tcPr>
            <w:tcW w:w="648" w:type="pct"/>
            <w:gridSpan w:val="2"/>
            <w:tcBorders>
              <w:top w:val="single" w:sz="4" w:space="0" w:color="000000"/>
              <w:left w:val="single" w:sz="4" w:space="0" w:color="000000"/>
              <w:bottom w:val="single" w:sz="4" w:space="0" w:color="000000"/>
              <w:right w:val="single" w:sz="4" w:space="0" w:color="000000"/>
            </w:tcBorders>
            <w:hideMark/>
          </w:tcPr>
          <w:p w14:paraId="58180024" w14:textId="77777777" w:rsidR="00CA107D" w:rsidRPr="00507B4D" w:rsidRDefault="00CA107D">
            <w:pPr>
              <w:spacing w:after="0" w:line="240" w:lineRule="auto"/>
              <w:rPr>
                <w:rFonts w:ascii="Times New Roman" w:hAnsi="Times New Roman" w:cs="Times New Roman"/>
                <w:b/>
                <w:sz w:val="24"/>
                <w:szCs w:val="24"/>
                <w:lang w:val="kk-KZ" w:eastAsia="kk-KZ"/>
              </w:rPr>
            </w:pPr>
            <w:r w:rsidRPr="00507B4D">
              <w:rPr>
                <w:rFonts w:ascii="Times New Roman" w:hAnsi="Times New Roman" w:cs="Times New Roman"/>
                <w:b/>
                <w:sz w:val="24"/>
                <w:szCs w:val="24"/>
                <w:lang w:val="kk-KZ"/>
              </w:rPr>
              <w:t>Оқумақсат</w:t>
            </w:r>
            <w:r w:rsidR="00507B4D">
              <w:rPr>
                <w:rFonts w:ascii="Times New Roman" w:hAnsi="Times New Roman" w:cs="Times New Roman"/>
                <w:b/>
                <w:sz w:val="24"/>
                <w:szCs w:val="24"/>
                <w:lang w:val="kk-KZ"/>
              </w:rPr>
              <w:t>ы</w:t>
            </w:r>
          </w:p>
        </w:tc>
        <w:tc>
          <w:tcPr>
            <w:tcW w:w="2329" w:type="pct"/>
            <w:gridSpan w:val="4"/>
            <w:tcBorders>
              <w:top w:val="single" w:sz="4" w:space="0" w:color="000000"/>
              <w:left w:val="single" w:sz="4" w:space="0" w:color="000000"/>
              <w:bottom w:val="single" w:sz="4" w:space="0" w:color="000000"/>
              <w:right w:val="single" w:sz="4" w:space="0" w:color="000000"/>
            </w:tcBorders>
            <w:hideMark/>
          </w:tcPr>
          <w:p w14:paraId="2BCA3986" w14:textId="77777777" w:rsidR="00CA107D" w:rsidRPr="00E2779E" w:rsidRDefault="00E2779E" w:rsidP="00E2779E">
            <w:pPr>
              <w:pStyle w:val="Default"/>
              <w:jc w:val="both"/>
              <w:rPr>
                <w:sz w:val="23"/>
                <w:szCs w:val="23"/>
                <w:lang w:val="kk-KZ"/>
              </w:rPr>
            </w:pPr>
            <w:r w:rsidRPr="00E2779E">
              <w:rPr>
                <w:sz w:val="23"/>
                <w:szCs w:val="23"/>
                <w:lang w:val="kk-KZ"/>
              </w:rPr>
              <w:t xml:space="preserve">10.3.2.4 Халықтардың ұлы қоныс аударуының жағымды және жағымсыз салдарларын анықтау </w:t>
            </w:r>
          </w:p>
        </w:tc>
      </w:tr>
      <w:tr w:rsidR="00CA107D" w:rsidRPr="00B02F0D" w14:paraId="1BF31214" w14:textId="77777777" w:rsidTr="00AD7E70">
        <w:trPr>
          <w:gridAfter w:val="1"/>
          <w:wAfter w:w="2023" w:type="pct"/>
          <w:trHeight w:val="1146"/>
        </w:trPr>
        <w:tc>
          <w:tcPr>
            <w:tcW w:w="648" w:type="pct"/>
            <w:gridSpan w:val="2"/>
            <w:tcBorders>
              <w:top w:val="single" w:sz="4" w:space="0" w:color="000000"/>
              <w:left w:val="single" w:sz="4" w:space="0" w:color="000000"/>
              <w:bottom w:val="single" w:sz="4" w:space="0" w:color="000000"/>
              <w:right w:val="single" w:sz="4" w:space="0" w:color="000000"/>
            </w:tcBorders>
            <w:hideMark/>
          </w:tcPr>
          <w:p w14:paraId="0C9AAA43" w14:textId="77777777" w:rsidR="00CA107D" w:rsidRPr="008B24C0" w:rsidRDefault="00CA107D">
            <w:pPr>
              <w:spacing w:after="0" w:line="240" w:lineRule="auto"/>
              <w:rPr>
                <w:rFonts w:ascii="Times New Roman" w:hAnsi="Times New Roman" w:cs="Times New Roman"/>
                <w:b/>
                <w:sz w:val="24"/>
                <w:szCs w:val="24"/>
                <w:lang w:val="kk-KZ" w:eastAsia="kk-KZ"/>
              </w:rPr>
            </w:pPr>
            <w:proofErr w:type="spellStart"/>
            <w:r w:rsidRPr="008B24C0">
              <w:rPr>
                <w:rFonts w:ascii="Times New Roman" w:hAnsi="Times New Roman" w:cs="Times New Roman"/>
                <w:b/>
                <w:sz w:val="24"/>
                <w:szCs w:val="24"/>
              </w:rPr>
              <w:t>Сабақ</w:t>
            </w:r>
            <w:r w:rsidR="006740CB">
              <w:rPr>
                <w:rFonts w:ascii="Times New Roman" w:hAnsi="Times New Roman" w:cs="Times New Roman"/>
                <w:b/>
                <w:sz w:val="24"/>
                <w:szCs w:val="24"/>
              </w:rPr>
              <w:t>тың</w:t>
            </w:r>
            <w:proofErr w:type="spellEnd"/>
            <w:r w:rsidR="006740CB">
              <w:rPr>
                <w:rFonts w:ascii="Times New Roman" w:hAnsi="Times New Roman" w:cs="Times New Roman"/>
                <w:b/>
                <w:sz w:val="24"/>
                <w:szCs w:val="24"/>
              </w:rPr>
              <w:t xml:space="preserve"> </w:t>
            </w:r>
            <w:proofErr w:type="spellStart"/>
            <w:r w:rsidRPr="008B24C0">
              <w:rPr>
                <w:rFonts w:ascii="Times New Roman" w:hAnsi="Times New Roman" w:cs="Times New Roman"/>
                <w:b/>
                <w:sz w:val="24"/>
                <w:szCs w:val="24"/>
              </w:rPr>
              <w:t>мақсаты</w:t>
            </w:r>
            <w:proofErr w:type="spellEnd"/>
          </w:p>
        </w:tc>
        <w:tc>
          <w:tcPr>
            <w:tcW w:w="2329" w:type="pct"/>
            <w:gridSpan w:val="4"/>
            <w:tcBorders>
              <w:top w:val="single" w:sz="4" w:space="0" w:color="000000"/>
              <w:left w:val="single" w:sz="4" w:space="0" w:color="000000"/>
              <w:bottom w:val="single" w:sz="4" w:space="0" w:color="000000"/>
              <w:right w:val="single" w:sz="4" w:space="0" w:color="000000"/>
            </w:tcBorders>
            <w:hideMark/>
          </w:tcPr>
          <w:p w14:paraId="24827F98" w14:textId="77777777" w:rsidR="006740CB" w:rsidRPr="00E56156" w:rsidRDefault="00B90235" w:rsidP="00CD0180">
            <w:pPr>
              <w:spacing w:after="0" w:line="240" w:lineRule="auto"/>
              <w:contextualSpacing/>
              <w:jc w:val="both"/>
              <w:rPr>
                <w:rFonts w:ascii="Times New Roman" w:hAnsi="Times New Roman" w:cs="Times New Roman"/>
                <w:sz w:val="24"/>
                <w:szCs w:val="24"/>
                <w:lang w:val="kk-KZ"/>
              </w:rPr>
            </w:pPr>
            <w:r w:rsidRPr="00F870C6">
              <w:rPr>
                <w:rFonts w:ascii="Times New Roman" w:hAnsi="Times New Roman" w:cs="Times New Roman"/>
                <w:b/>
                <w:i/>
                <w:sz w:val="24"/>
                <w:szCs w:val="24"/>
                <w:lang w:val="kk-KZ"/>
              </w:rPr>
              <w:t>Барлығы</w:t>
            </w:r>
            <w:r w:rsidRPr="00F870C6">
              <w:rPr>
                <w:rFonts w:ascii="Times New Roman" w:hAnsi="Times New Roman" w:cs="Times New Roman"/>
                <w:i/>
                <w:sz w:val="24"/>
                <w:szCs w:val="24"/>
                <w:lang w:val="kk-KZ"/>
              </w:rPr>
              <w:t>:</w:t>
            </w:r>
            <w:r w:rsidR="00E56156" w:rsidRPr="00E2779E">
              <w:rPr>
                <w:sz w:val="23"/>
                <w:szCs w:val="23"/>
                <w:lang w:val="kk-KZ"/>
              </w:rPr>
              <w:t xml:space="preserve"> </w:t>
            </w:r>
            <w:r w:rsidR="00E56156" w:rsidRPr="00E56156">
              <w:rPr>
                <w:rFonts w:ascii="Times New Roman" w:hAnsi="Times New Roman" w:cs="Times New Roman"/>
                <w:sz w:val="24"/>
                <w:szCs w:val="24"/>
                <w:lang w:val="kk-KZ"/>
              </w:rPr>
              <w:t>Халықтардың ұлы қоныс аударуының жағымды және</w:t>
            </w:r>
            <w:r w:rsidR="00E56156">
              <w:rPr>
                <w:rFonts w:ascii="Times New Roman" w:hAnsi="Times New Roman" w:cs="Times New Roman"/>
                <w:sz w:val="24"/>
                <w:szCs w:val="24"/>
                <w:lang w:val="kk-KZ"/>
              </w:rPr>
              <w:t xml:space="preserve"> жағымсыз салдарларын сипаттайды</w:t>
            </w:r>
            <w:r w:rsidR="00691D2C" w:rsidRPr="00E56156">
              <w:rPr>
                <w:rFonts w:ascii="Times New Roman" w:hAnsi="Times New Roman" w:cs="Times New Roman"/>
                <w:sz w:val="24"/>
                <w:szCs w:val="24"/>
                <w:lang w:val="kk-KZ"/>
              </w:rPr>
              <w:t>;</w:t>
            </w:r>
          </w:p>
          <w:p w14:paraId="3D65A6FC" w14:textId="77777777" w:rsidR="0000397B" w:rsidRDefault="00B90235" w:rsidP="0000397B">
            <w:pPr>
              <w:spacing w:after="0" w:line="240" w:lineRule="auto"/>
              <w:contextualSpacing/>
              <w:jc w:val="both"/>
              <w:rPr>
                <w:rFonts w:ascii="Times New Roman" w:hAnsi="Times New Roman"/>
                <w:sz w:val="24"/>
                <w:lang w:val="kk-KZ"/>
              </w:rPr>
            </w:pPr>
            <w:r w:rsidRPr="00F870C6">
              <w:rPr>
                <w:rFonts w:ascii="Times New Roman" w:hAnsi="Times New Roman" w:cs="Times New Roman"/>
                <w:b/>
                <w:i/>
                <w:sz w:val="24"/>
                <w:szCs w:val="24"/>
                <w:lang w:val="kk-KZ"/>
              </w:rPr>
              <w:t>Көпшілігі</w:t>
            </w:r>
            <w:r w:rsidRPr="00F870C6">
              <w:rPr>
                <w:rFonts w:ascii="Times New Roman" w:hAnsi="Times New Roman" w:cs="Times New Roman"/>
                <w:i/>
                <w:sz w:val="24"/>
                <w:szCs w:val="24"/>
                <w:lang w:val="kk-KZ"/>
              </w:rPr>
              <w:t>:</w:t>
            </w:r>
            <w:r w:rsidR="004D0454">
              <w:rPr>
                <w:rFonts w:ascii="Times New Roman" w:hAnsi="Times New Roman"/>
                <w:sz w:val="24"/>
                <w:szCs w:val="24"/>
                <w:lang w:val="kk-KZ"/>
              </w:rPr>
              <w:t xml:space="preserve"> </w:t>
            </w:r>
            <w:r w:rsidR="0000397B" w:rsidRPr="00360DA8">
              <w:rPr>
                <w:rFonts w:ascii="Times New Roman" w:hAnsi="Times New Roman"/>
                <w:sz w:val="24"/>
                <w:lang w:val="kk-KZ"/>
              </w:rPr>
              <w:t>Халықтардың ұлы қоныс аударуындағы ғұндардың рөлі</w:t>
            </w:r>
            <w:r w:rsidR="0000397B">
              <w:rPr>
                <w:rFonts w:ascii="Times New Roman" w:hAnsi="Times New Roman"/>
                <w:sz w:val="24"/>
                <w:lang w:val="kk-KZ"/>
              </w:rPr>
              <w:t>н</w:t>
            </w:r>
            <w:r w:rsidR="0000397B" w:rsidRPr="00360DA8">
              <w:rPr>
                <w:rFonts w:ascii="Times New Roman" w:hAnsi="Times New Roman"/>
                <w:sz w:val="24"/>
                <w:lang w:val="kk-KZ"/>
              </w:rPr>
              <w:t xml:space="preserve"> </w:t>
            </w:r>
            <w:r w:rsidR="0000397B">
              <w:rPr>
                <w:rFonts w:ascii="Times New Roman" w:hAnsi="Times New Roman"/>
                <w:sz w:val="24"/>
                <w:lang w:val="kk-KZ"/>
              </w:rPr>
              <w:t>зерттеу арқылы түсіндіреді;</w:t>
            </w:r>
          </w:p>
          <w:p w14:paraId="7FC3F74C" w14:textId="77777777" w:rsidR="00CA107D" w:rsidRPr="00CD0180" w:rsidRDefault="00B90235" w:rsidP="0000397B">
            <w:pPr>
              <w:spacing w:line="240" w:lineRule="auto"/>
              <w:jc w:val="both"/>
              <w:rPr>
                <w:rFonts w:ascii="Times New Roman" w:hAnsi="Times New Roman"/>
                <w:sz w:val="24"/>
                <w:lang w:val="kk-KZ"/>
              </w:rPr>
            </w:pPr>
            <w:r w:rsidRPr="00F870C6">
              <w:rPr>
                <w:rFonts w:ascii="Times New Roman" w:hAnsi="Times New Roman" w:cs="Times New Roman"/>
                <w:b/>
                <w:i/>
                <w:sz w:val="24"/>
                <w:szCs w:val="24"/>
                <w:lang w:val="kk-KZ"/>
              </w:rPr>
              <w:t>Кейбірі:</w:t>
            </w:r>
            <w:r w:rsidRPr="00F870C6">
              <w:rPr>
                <w:rFonts w:ascii="Times New Roman" w:hAnsi="Times New Roman" w:cs="Times New Roman"/>
                <w:sz w:val="24"/>
                <w:szCs w:val="24"/>
                <w:lang w:val="kk-KZ"/>
              </w:rPr>
              <w:t xml:space="preserve">  </w:t>
            </w:r>
            <w:r w:rsidR="0000397B">
              <w:rPr>
                <w:rFonts w:ascii="Times New Roman" w:hAnsi="Times New Roman"/>
                <w:sz w:val="24"/>
                <w:lang w:val="kk-KZ"/>
              </w:rPr>
              <w:t>К</w:t>
            </w:r>
            <w:r w:rsidR="0000397B" w:rsidRPr="00BD4D2A">
              <w:rPr>
                <w:rFonts w:ascii="Times New Roman" w:hAnsi="Times New Roman"/>
                <w:sz w:val="24"/>
                <w:lang w:val="kk-KZ"/>
              </w:rPr>
              <w:t>өне заман</w:t>
            </w:r>
            <w:r w:rsidR="0000397B">
              <w:rPr>
                <w:rFonts w:ascii="Times New Roman" w:hAnsi="Times New Roman"/>
                <w:sz w:val="24"/>
                <w:lang w:val="kk-KZ"/>
              </w:rPr>
              <w:t>нан ортағасырларға өтудің</w:t>
            </w:r>
            <w:r w:rsidR="0000397B" w:rsidRPr="00BD4D2A">
              <w:rPr>
                <w:rFonts w:ascii="Times New Roman" w:hAnsi="Times New Roman"/>
                <w:sz w:val="24"/>
                <w:lang w:val="kk-KZ"/>
              </w:rPr>
              <w:t xml:space="preserve"> заңдылықтары</w:t>
            </w:r>
            <w:r w:rsidR="0000397B">
              <w:rPr>
                <w:rFonts w:ascii="Times New Roman" w:hAnsi="Times New Roman"/>
                <w:sz w:val="24"/>
                <w:lang w:val="kk-KZ"/>
              </w:rPr>
              <w:t>н</w:t>
            </w:r>
            <w:r w:rsidR="0000397B" w:rsidRPr="00BD4D2A">
              <w:rPr>
                <w:rFonts w:ascii="Times New Roman" w:hAnsi="Times New Roman"/>
                <w:sz w:val="24"/>
                <w:lang w:val="kk-KZ"/>
              </w:rPr>
              <w:t xml:space="preserve"> </w:t>
            </w:r>
            <w:r w:rsidR="0000397B">
              <w:rPr>
                <w:rFonts w:ascii="Times New Roman" w:hAnsi="Times New Roman"/>
                <w:sz w:val="24"/>
                <w:lang w:val="kk-KZ"/>
              </w:rPr>
              <w:t>анықтау арқылы өз пікірімен дәлелдейді;</w:t>
            </w:r>
          </w:p>
        </w:tc>
      </w:tr>
      <w:tr w:rsidR="00CA107D" w14:paraId="35087D16" w14:textId="77777777" w:rsidTr="00AD7E70">
        <w:trPr>
          <w:gridAfter w:val="1"/>
          <w:wAfter w:w="2023" w:type="pct"/>
        </w:trPr>
        <w:tc>
          <w:tcPr>
            <w:tcW w:w="648" w:type="pct"/>
            <w:gridSpan w:val="2"/>
            <w:tcBorders>
              <w:top w:val="single" w:sz="4" w:space="0" w:color="000000"/>
              <w:left w:val="single" w:sz="4" w:space="0" w:color="000000"/>
              <w:bottom w:val="single" w:sz="4" w:space="0" w:color="000000"/>
              <w:right w:val="single" w:sz="4" w:space="0" w:color="000000"/>
            </w:tcBorders>
            <w:hideMark/>
          </w:tcPr>
          <w:p w14:paraId="5709394B" w14:textId="77777777" w:rsidR="00CA107D" w:rsidRPr="008B24C0" w:rsidRDefault="00CA107D">
            <w:pPr>
              <w:spacing w:after="0" w:line="240" w:lineRule="auto"/>
              <w:rPr>
                <w:rFonts w:ascii="Times New Roman" w:hAnsi="Times New Roman" w:cs="Times New Roman"/>
                <w:b/>
                <w:sz w:val="24"/>
                <w:szCs w:val="24"/>
                <w:lang w:val="kk-KZ" w:eastAsia="kk-KZ"/>
              </w:rPr>
            </w:pPr>
            <w:proofErr w:type="spellStart"/>
            <w:r w:rsidRPr="008B24C0">
              <w:rPr>
                <w:rFonts w:ascii="Times New Roman" w:hAnsi="Times New Roman" w:cs="Times New Roman"/>
                <w:b/>
                <w:sz w:val="24"/>
                <w:szCs w:val="24"/>
              </w:rPr>
              <w:t>Ойлау</w:t>
            </w:r>
            <w:proofErr w:type="spellEnd"/>
            <w:r w:rsidR="00745160">
              <w:rPr>
                <w:rFonts w:ascii="Times New Roman" w:hAnsi="Times New Roman" w:cs="Times New Roman"/>
                <w:b/>
                <w:sz w:val="24"/>
                <w:szCs w:val="24"/>
                <w:lang w:val="kk-KZ"/>
              </w:rPr>
              <w:t xml:space="preserve"> </w:t>
            </w:r>
            <w:proofErr w:type="spellStart"/>
            <w:r w:rsidRPr="008B24C0">
              <w:rPr>
                <w:rFonts w:ascii="Times New Roman" w:hAnsi="Times New Roman" w:cs="Times New Roman"/>
                <w:b/>
                <w:sz w:val="24"/>
                <w:szCs w:val="24"/>
              </w:rPr>
              <w:t>деңгейі</w:t>
            </w:r>
            <w:proofErr w:type="spellEnd"/>
          </w:p>
        </w:tc>
        <w:tc>
          <w:tcPr>
            <w:tcW w:w="2329" w:type="pct"/>
            <w:gridSpan w:val="4"/>
            <w:tcBorders>
              <w:top w:val="single" w:sz="4" w:space="0" w:color="000000"/>
              <w:left w:val="single" w:sz="4" w:space="0" w:color="000000"/>
              <w:bottom w:val="single" w:sz="4" w:space="0" w:color="000000"/>
              <w:right w:val="single" w:sz="4" w:space="0" w:color="000000"/>
            </w:tcBorders>
            <w:hideMark/>
          </w:tcPr>
          <w:p w14:paraId="17E7DCA6" w14:textId="0446DBAA" w:rsidR="00CA107D" w:rsidRPr="008B24C0" w:rsidRDefault="00B02F0D">
            <w:pPr>
              <w:spacing w:after="0" w:line="240" w:lineRule="auto"/>
              <w:rPr>
                <w:rFonts w:ascii="Times New Roman" w:hAnsi="Times New Roman" w:cs="Times New Roman"/>
                <w:sz w:val="24"/>
                <w:szCs w:val="24"/>
                <w:lang w:val="kk-KZ" w:eastAsia="kk-KZ"/>
              </w:rPr>
            </w:pPr>
            <w:r>
              <w:rPr>
                <w:rFonts w:ascii="Times New Roman" w:hAnsi="Times New Roman" w:cs="Times New Roman"/>
                <w:sz w:val="24"/>
                <w:szCs w:val="24"/>
                <w:lang w:val="kk-KZ" w:eastAsia="kk-KZ"/>
              </w:rPr>
              <w:t>Қ</w:t>
            </w:r>
            <w:r w:rsidR="00E56156">
              <w:rPr>
                <w:rFonts w:ascii="Times New Roman" w:hAnsi="Times New Roman" w:cs="Times New Roman"/>
                <w:sz w:val="24"/>
                <w:szCs w:val="24"/>
                <w:lang w:val="kk-KZ" w:eastAsia="kk-KZ"/>
              </w:rPr>
              <w:t>олдану</w:t>
            </w:r>
          </w:p>
        </w:tc>
      </w:tr>
      <w:tr w:rsidR="00CA107D" w:rsidRPr="00B02F0D" w14:paraId="3E48B335" w14:textId="77777777" w:rsidTr="00AD7E70">
        <w:trPr>
          <w:gridAfter w:val="1"/>
          <w:wAfter w:w="2023" w:type="pct"/>
          <w:trHeight w:val="687"/>
        </w:trPr>
        <w:tc>
          <w:tcPr>
            <w:tcW w:w="648" w:type="pct"/>
            <w:gridSpan w:val="2"/>
            <w:tcBorders>
              <w:top w:val="single" w:sz="4" w:space="0" w:color="000000"/>
              <w:left w:val="single" w:sz="4" w:space="0" w:color="000000"/>
              <w:bottom w:val="single" w:sz="4" w:space="0" w:color="000000"/>
              <w:right w:val="single" w:sz="4" w:space="0" w:color="000000"/>
            </w:tcBorders>
            <w:hideMark/>
          </w:tcPr>
          <w:p w14:paraId="21B371FC" w14:textId="77777777" w:rsidR="00CA107D" w:rsidRPr="008B24C0" w:rsidRDefault="00CA107D">
            <w:pPr>
              <w:spacing w:after="0" w:line="240" w:lineRule="auto"/>
              <w:rPr>
                <w:rFonts w:ascii="Times New Roman" w:hAnsi="Times New Roman" w:cs="Times New Roman"/>
                <w:b/>
                <w:color w:val="000000" w:themeColor="text1"/>
                <w:sz w:val="24"/>
                <w:szCs w:val="24"/>
                <w:lang w:val="kk-KZ" w:eastAsia="kk-KZ"/>
              </w:rPr>
            </w:pPr>
            <w:proofErr w:type="spellStart"/>
            <w:r w:rsidRPr="008B24C0">
              <w:rPr>
                <w:rFonts w:ascii="Times New Roman" w:hAnsi="Times New Roman" w:cs="Times New Roman"/>
                <w:b/>
                <w:color w:val="000000" w:themeColor="text1"/>
                <w:sz w:val="24"/>
                <w:szCs w:val="24"/>
              </w:rPr>
              <w:t>Бағалау</w:t>
            </w:r>
            <w:proofErr w:type="spellEnd"/>
            <w:r w:rsidR="007B74BC">
              <w:rPr>
                <w:rFonts w:ascii="Times New Roman" w:hAnsi="Times New Roman" w:cs="Times New Roman"/>
                <w:b/>
                <w:color w:val="000000" w:themeColor="text1"/>
                <w:sz w:val="24"/>
                <w:szCs w:val="24"/>
                <w:lang w:val="kk-KZ"/>
              </w:rPr>
              <w:t xml:space="preserve"> </w:t>
            </w:r>
            <w:proofErr w:type="spellStart"/>
            <w:r w:rsidRPr="008B24C0">
              <w:rPr>
                <w:rFonts w:ascii="Times New Roman" w:hAnsi="Times New Roman" w:cs="Times New Roman"/>
                <w:b/>
                <w:color w:val="000000" w:themeColor="text1"/>
                <w:sz w:val="24"/>
                <w:szCs w:val="24"/>
              </w:rPr>
              <w:t>критерийі</w:t>
            </w:r>
            <w:proofErr w:type="spellEnd"/>
          </w:p>
        </w:tc>
        <w:tc>
          <w:tcPr>
            <w:tcW w:w="2329" w:type="pct"/>
            <w:gridSpan w:val="4"/>
            <w:tcBorders>
              <w:top w:val="single" w:sz="4" w:space="0" w:color="000000"/>
              <w:left w:val="single" w:sz="4" w:space="0" w:color="000000"/>
              <w:bottom w:val="single" w:sz="4" w:space="0" w:color="000000"/>
              <w:right w:val="single" w:sz="4" w:space="0" w:color="000000"/>
            </w:tcBorders>
            <w:hideMark/>
          </w:tcPr>
          <w:p w14:paraId="7C28A4D6" w14:textId="77777777" w:rsidR="00CA107D" w:rsidRPr="00E2779E" w:rsidRDefault="00E2779E" w:rsidP="009556EE">
            <w:pPr>
              <w:pStyle w:val="Default"/>
              <w:jc w:val="both"/>
              <w:rPr>
                <w:sz w:val="23"/>
                <w:szCs w:val="23"/>
                <w:lang w:val="kk-KZ"/>
              </w:rPr>
            </w:pPr>
            <w:r w:rsidRPr="00E2779E">
              <w:rPr>
                <w:sz w:val="23"/>
                <w:szCs w:val="23"/>
                <w:lang w:val="kk-KZ"/>
              </w:rPr>
              <w:t xml:space="preserve">Халықтардың Ұлы қоныс аударуының жағымды және жағымсыз жақтарын көрсетеді </w:t>
            </w:r>
          </w:p>
        </w:tc>
      </w:tr>
      <w:tr w:rsidR="00CA107D" w:rsidRPr="00B02F0D" w14:paraId="3576FD38" w14:textId="77777777" w:rsidTr="00F509BC">
        <w:trPr>
          <w:gridAfter w:val="1"/>
          <w:wAfter w:w="2023" w:type="pct"/>
          <w:trHeight w:val="691"/>
        </w:trPr>
        <w:tc>
          <w:tcPr>
            <w:tcW w:w="648" w:type="pct"/>
            <w:gridSpan w:val="2"/>
            <w:vMerge w:val="restart"/>
            <w:tcBorders>
              <w:top w:val="single" w:sz="4" w:space="0" w:color="000000"/>
              <w:left w:val="single" w:sz="4" w:space="0" w:color="000000"/>
              <w:bottom w:val="single" w:sz="4" w:space="0" w:color="000000"/>
              <w:right w:val="single" w:sz="4" w:space="0" w:color="000000"/>
            </w:tcBorders>
            <w:hideMark/>
          </w:tcPr>
          <w:p w14:paraId="060FCFB3" w14:textId="77777777" w:rsidR="00CA107D" w:rsidRPr="00FD1CD0" w:rsidRDefault="00CA107D">
            <w:pPr>
              <w:spacing w:after="0" w:line="240" w:lineRule="auto"/>
              <w:rPr>
                <w:rFonts w:ascii="Times New Roman" w:hAnsi="Times New Roman" w:cs="Times New Roman"/>
                <w:b/>
                <w:i/>
                <w:sz w:val="24"/>
                <w:szCs w:val="24"/>
                <w:lang w:val="kk-KZ" w:eastAsia="kk-KZ"/>
              </w:rPr>
            </w:pPr>
            <w:proofErr w:type="spellStart"/>
            <w:r w:rsidRPr="00FD1CD0">
              <w:rPr>
                <w:rFonts w:ascii="Times New Roman" w:hAnsi="Times New Roman" w:cs="Times New Roman"/>
                <w:b/>
                <w:i/>
                <w:sz w:val="24"/>
                <w:szCs w:val="24"/>
              </w:rPr>
              <w:t>Тілдік</w:t>
            </w:r>
            <w:proofErr w:type="spellEnd"/>
            <w:r w:rsidR="003F2765">
              <w:rPr>
                <w:rFonts w:ascii="Times New Roman" w:hAnsi="Times New Roman" w:cs="Times New Roman"/>
                <w:b/>
                <w:i/>
                <w:sz w:val="24"/>
                <w:szCs w:val="24"/>
                <w:lang w:val="kk-KZ"/>
              </w:rPr>
              <w:t xml:space="preserve"> </w:t>
            </w:r>
            <w:proofErr w:type="spellStart"/>
            <w:r w:rsidRPr="00FD1CD0">
              <w:rPr>
                <w:rFonts w:ascii="Times New Roman" w:hAnsi="Times New Roman" w:cs="Times New Roman"/>
                <w:b/>
                <w:i/>
                <w:sz w:val="24"/>
                <w:szCs w:val="24"/>
              </w:rPr>
              <w:t>мақсаттар</w:t>
            </w:r>
            <w:proofErr w:type="spellEnd"/>
          </w:p>
        </w:tc>
        <w:tc>
          <w:tcPr>
            <w:tcW w:w="2329" w:type="pct"/>
            <w:gridSpan w:val="4"/>
            <w:tcBorders>
              <w:top w:val="single" w:sz="4" w:space="0" w:color="000000"/>
              <w:left w:val="single" w:sz="4" w:space="0" w:color="000000"/>
              <w:bottom w:val="single" w:sz="4" w:space="0" w:color="000000"/>
              <w:right w:val="single" w:sz="4" w:space="0" w:color="000000"/>
            </w:tcBorders>
            <w:hideMark/>
          </w:tcPr>
          <w:p w14:paraId="279FB888" w14:textId="77777777" w:rsidR="00CA107D" w:rsidRPr="006D20D3" w:rsidRDefault="00CA107D" w:rsidP="00C76813">
            <w:pPr>
              <w:jc w:val="both"/>
              <w:rPr>
                <w:rFonts w:ascii="Times New Roman" w:hAnsi="Times New Roman" w:cs="Times New Roman"/>
                <w:color w:val="000000" w:themeColor="text1"/>
                <w:sz w:val="24"/>
                <w:szCs w:val="24"/>
                <w:lang w:val="kk-KZ"/>
              </w:rPr>
            </w:pPr>
            <w:r w:rsidRPr="008B24C0">
              <w:rPr>
                <w:rFonts w:ascii="Times New Roman" w:hAnsi="Times New Roman"/>
                <w:i/>
                <w:sz w:val="24"/>
                <w:szCs w:val="24"/>
                <w:lang w:val="kk-KZ"/>
              </w:rPr>
              <w:t>Оқушылар:</w:t>
            </w:r>
            <w:r w:rsidR="004E5410" w:rsidRPr="00935B6D">
              <w:rPr>
                <w:rFonts w:ascii="Times New Roman" w:hAnsi="Times New Roman"/>
                <w:sz w:val="24"/>
                <w:lang w:val="kk-KZ"/>
              </w:rPr>
              <w:t xml:space="preserve"> </w:t>
            </w:r>
            <w:r w:rsidR="00C76813" w:rsidRPr="00BD4D2A">
              <w:rPr>
                <w:rFonts w:ascii="Times New Roman" w:hAnsi="Times New Roman"/>
                <w:sz w:val="24"/>
                <w:lang w:val="kk-KZ"/>
              </w:rPr>
              <w:t xml:space="preserve">Оқушылар </w:t>
            </w:r>
            <w:r w:rsidR="00C76813">
              <w:rPr>
                <w:rFonts w:ascii="Times New Roman" w:hAnsi="Times New Roman"/>
                <w:sz w:val="24"/>
                <w:lang w:val="kk-KZ"/>
              </w:rPr>
              <w:t xml:space="preserve">мәтінмен және дереккөздермен жұмыс жасап, </w:t>
            </w:r>
            <w:r w:rsidR="00C76813" w:rsidRPr="00BD4D2A">
              <w:rPr>
                <w:rFonts w:ascii="Times New Roman" w:hAnsi="Times New Roman"/>
                <w:sz w:val="24"/>
                <w:lang w:val="kk-KZ"/>
              </w:rPr>
              <w:t>Халықтардың ұлы қоныс аудару туралы оң және теріс салдарларды анықтап, зерттеу жүргізеді және жұмыс қорытындысын постерге салады</w:t>
            </w:r>
          </w:p>
        </w:tc>
      </w:tr>
      <w:tr w:rsidR="00CA107D" w:rsidRPr="00B02F0D" w14:paraId="6FD2B837" w14:textId="77777777" w:rsidTr="0000397B">
        <w:trPr>
          <w:gridAfter w:val="1"/>
          <w:wAfter w:w="2023" w:type="pct"/>
          <w:trHeight w:val="392"/>
        </w:trPr>
        <w:tc>
          <w:tcPr>
            <w:tcW w:w="648" w:type="pct"/>
            <w:gridSpan w:val="2"/>
            <w:vMerge/>
            <w:tcBorders>
              <w:top w:val="single" w:sz="4" w:space="0" w:color="000000"/>
              <w:left w:val="single" w:sz="4" w:space="0" w:color="000000"/>
              <w:bottom w:val="single" w:sz="4" w:space="0" w:color="000000"/>
              <w:right w:val="single" w:sz="4" w:space="0" w:color="000000"/>
            </w:tcBorders>
            <w:vAlign w:val="center"/>
            <w:hideMark/>
          </w:tcPr>
          <w:p w14:paraId="30DD0F95" w14:textId="77777777" w:rsidR="00CA107D" w:rsidRPr="00FD1CD0" w:rsidRDefault="00CA107D">
            <w:pPr>
              <w:spacing w:after="0" w:line="240" w:lineRule="auto"/>
              <w:rPr>
                <w:rFonts w:ascii="Times New Roman" w:hAnsi="Times New Roman" w:cs="Times New Roman"/>
                <w:b/>
                <w:i/>
                <w:sz w:val="24"/>
                <w:szCs w:val="24"/>
                <w:lang w:val="kk-KZ" w:eastAsia="kk-KZ"/>
              </w:rPr>
            </w:pPr>
          </w:p>
        </w:tc>
        <w:tc>
          <w:tcPr>
            <w:tcW w:w="2329" w:type="pct"/>
            <w:gridSpan w:val="4"/>
            <w:tcBorders>
              <w:top w:val="single" w:sz="4" w:space="0" w:color="000000"/>
              <w:left w:val="single" w:sz="4" w:space="0" w:color="000000"/>
              <w:bottom w:val="single" w:sz="4" w:space="0" w:color="000000"/>
              <w:right w:val="single" w:sz="4" w:space="0" w:color="000000"/>
            </w:tcBorders>
            <w:hideMark/>
          </w:tcPr>
          <w:p w14:paraId="2BAB907C" w14:textId="77777777" w:rsidR="009B60D7" w:rsidRPr="00F509BC" w:rsidRDefault="00CA107D" w:rsidP="00E2779E">
            <w:pPr>
              <w:spacing w:after="0" w:line="240" w:lineRule="auto"/>
              <w:contextualSpacing/>
              <w:jc w:val="both"/>
              <w:rPr>
                <w:rFonts w:ascii="Times New Roman" w:eastAsia="Times New Roman" w:hAnsi="Times New Roman"/>
                <w:sz w:val="24"/>
                <w:szCs w:val="24"/>
                <w:lang w:val="kk-KZ"/>
              </w:rPr>
            </w:pPr>
            <w:r w:rsidRPr="008B24C0">
              <w:rPr>
                <w:rFonts w:ascii="Times New Roman" w:hAnsi="Times New Roman" w:cs="Times New Roman"/>
                <w:i/>
                <w:sz w:val="24"/>
                <w:szCs w:val="24"/>
                <w:lang w:val="kk-KZ"/>
              </w:rPr>
              <w:t>Негізгі ұғымдар:</w:t>
            </w:r>
            <w:r w:rsidR="008457DD" w:rsidRPr="008B24C0">
              <w:rPr>
                <w:rFonts w:ascii="Times New Roman" w:eastAsia="Times New Roman" w:hAnsi="Times New Roman"/>
                <w:sz w:val="24"/>
                <w:szCs w:val="24"/>
                <w:lang w:val="kk-KZ"/>
              </w:rPr>
              <w:t xml:space="preserve"> </w:t>
            </w:r>
            <w:r w:rsidR="0000397B">
              <w:rPr>
                <w:rFonts w:ascii="Times New Roman" w:eastAsia="Times New Roman" w:hAnsi="Times New Roman"/>
                <w:sz w:val="24"/>
                <w:szCs w:val="24"/>
                <w:lang w:val="kk-KZ"/>
              </w:rPr>
              <w:t>Ұлы Қоныс аудару, жағымды, жағымсыз жақтары, ғұндар</w:t>
            </w:r>
          </w:p>
        </w:tc>
      </w:tr>
      <w:tr w:rsidR="00CA107D" w:rsidRPr="00B02F0D" w14:paraId="6420E722" w14:textId="77777777" w:rsidTr="004E5410">
        <w:trPr>
          <w:gridAfter w:val="1"/>
          <w:wAfter w:w="2023" w:type="pct"/>
          <w:trHeight w:val="775"/>
        </w:trPr>
        <w:tc>
          <w:tcPr>
            <w:tcW w:w="648" w:type="pct"/>
            <w:gridSpan w:val="2"/>
            <w:vMerge/>
            <w:tcBorders>
              <w:top w:val="single" w:sz="4" w:space="0" w:color="000000"/>
              <w:left w:val="single" w:sz="4" w:space="0" w:color="000000"/>
              <w:bottom w:val="single" w:sz="4" w:space="0" w:color="000000"/>
              <w:right w:val="single" w:sz="4" w:space="0" w:color="000000"/>
            </w:tcBorders>
            <w:vAlign w:val="center"/>
            <w:hideMark/>
          </w:tcPr>
          <w:p w14:paraId="01F207A7" w14:textId="77777777" w:rsidR="00CA107D" w:rsidRPr="00FD1CD0" w:rsidRDefault="00CA107D">
            <w:pPr>
              <w:spacing w:after="0" w:line="240" w:lineRule="auto"/>
              <w:rPr>
                <w:rFonts w:ascii="Times New Roman" w:hAnsi="Times New Roman" w:cs="Times New Roman"/>
                <w:b/>
                <w:i/>
                <w:sz w:val="24"/>
                <w:szCs w:val="24"/>
                <w:lang w:val="kk-KZ" w:eastAsia="kk-KZ"/>
              </w:rPr>
            </w:pPr>
          </w:p>
        </w:tc>
        <w:tc>
          <w:tcPr>
            <w:tcW w:w="2329" w:type="pct"/>
            <w:gridSpan w:val="4"/>
            <w:tcBorders>
              <w:top w:val="single" w:sz="4" w:space="0" w:color="000000"/>
              <w:left w:val="single" w:sz="4" w:space="0" w:color="000000"/>
              <w:bottom w:val="single" w:sz="4" w:space="0" w:color="000000"/>
              <w:right w:val="single" w:sz="4" w:space="0" w:color="000000"/>
            </w:tcBorders>
            <w:hideMark/>
          </w:tcPr>
          <w:p w14:paraId="3D1C33E9" w14:textId="77777777" w:rsidR="00CA107D" w:rsidRDefault="00CA107D" w:rsidP="00F956DD">
            <w:pPr>
              <w:spacing w:after="0" w:line="240" w:lineRule="auto"/>
              <w:contextualSpacing/>
              <w:jc w:val="both"/>
              <w:rPr>
                <w:rFonts w:ascii="Times New Roman" w:hAnsi="Times New Roman" w:cs="Times New Roman"/>
                <w:i/>
                <w:sz w:val="24"/>
                <w:szCs w:val="24"/>
                <w:lang w:val="kk-KZ" w:eastAsia="kk-KZ"/>
              </w:rPr>
            </w:pPr>
            <w:r w:rsidRPr="008B24C0">
              <w:rPr>
                <w:rFonts w:ascii="Times New Roman" w:hAnsi="Times New Roman" w:cs="Times New Roman"/>
                <w:i/>
                <w:sz w:val="24"/>
                <w:szCs w:val="24"/>
                <w:lang w:val="kk-KZ"/>
              </w:rPr>
              <w:t>Диалог/жазылым үшін пайдалы сөздіктер:</w:t>
            </w:r>
            <w:r w:rsidR="006C3B26" w:rsidRPr="008B24C0">
              <w:rPr>
                <w:rFonts w:ascii="Times New Roman" w:hAnsi="Times New Roman" w:cs="Times New Roman"/>
                <w:i/>
                <w:sz w:val="24"/>
                <w:szCs w:val="24"/>
                <w:lang w:val="kk-KZ" w:eastAsia="kk-KZ"/>
              </w:rPr>
              <w:t xml:space="preserve"> </w:t>
            </w:r>
          </w:p>
          <w:p w14:paraId="7E004BDB" w14:textId="77777777" w:rsidR="008D3CAA" w:rsidRDefault="00F956DD" w:rsidP="00E2779E">
            <w:pPr>
              <w:spacing w:after="0" w:line="240" w:lineRule="auto"/>
              <w:contextualSpacing/>
              <w:rPr>
                <w:rFonts w:ascii="Times New Roman" w:hAnsi="Times New Roman"/>
                <w:sz w:val="24"/>
                <w:lang w:val="kk-KZ"/>
              </w:rPr>
            </w:pPr>
            <w:r>
              <w:rPr>
                <w:rFonts w:ascii="Times New Roman" w:hAnsi="Times New Roman"/>
                <w:sz w:val="24"/>
                <w:lang w:val="kk-KZ"/>
              </w:rPr>
              <w:t>1</w:t>
            </w:r>
            <w:r w:rsidR="0000397B">
              <w:rPr>
                <w:rFonts w:ascii="Times New Roman" w:hAnsi="Times New Roman"/>
                <w:sz w:val="24"/>
                <w:lang w:val="kk-KZ"/>
              </w:rPr>
              <w:t>.Ұлы қоныс аудару.....................</w:t>
            </w:r>
          </w:p>
          <w:p w14:paraId="6C6B1C13" w14:textId="77777777" w:rsidR="0000397B" w:rsidRPr="00F509BC" w:rsidRDefault="0000397B" w:rsidP="00E2779E">
            <w:pPr>
              <w:spacing w:after="0" w:line="240" w:lineRule="auto"/>
              <w:contextualSpacing/>
              <w:rPr>
                <w:rFonts w:ascii="Times New Roman" w:hAnsi="Times New Roman"/>
                <w:sz w:val="24"/>
                <w:lang w:val="kk-KZ"/>
              </w:rPr>
            </w:pPr>
            <w:r>
              <w:rPr>
                <w:rFonts w:ascii="Times New Roman" w:hAnsi="Times New Roman"/>
                <w:sz w:val="24"/>
                <w:lang w:val="kk-KZ"/>
              </w:rPr>
              <w:t>2.Ғұндардың жаулаушылық соғыстары.............</w:t>
            </w:r>
          </w:p>
        </w:tc>
      </w:tr>
      <w:tr w:rsidR="00CA107D" w:rsidRPr="00B02F0D" w14:paraId="09DFCFCC" w14:textId="77777777" w:rsidTr="00AD7E70">
        <w:trPr>
          <w:gridAfter w:val="1"/>
          <w:wAfter w:w="2023" w:type="pct"/>
        </w:trPr>
        <w:tc>
          <w:tcPr>
            <w:tcW w:w="648" w:type="pct"/>
            <w:gridSpan w:val="2"/>
            <w:vMerge/>
            <w:tcBorders>
              <w:top w:val="single" w:sz="4" w:space="0" w:color="000000"/>
              <w:left w:val="single" w:sz="4" w:space="0" w:color="000000"/>
              <w:bottom w:val="single" w:sz="4" w:space="0" w:color="000000"/>
              <w:right w:val="single" w:sz="4" w:space="0" w:color="000000"/>
            </w:tcBorders>
            <w:vAlign w:val="center"/>
            <w:hideMark/>
          </w:tcPr>
          <w:p w14:paraId="5D4FE249" w14:textId="77777777" w:rsidR="00CA107D" w:rsidRPr="00FD1CD0" w:rsidRDefault="00CA107D">
            <w:pPr>
              <w:spacing w:after="0" w:line="240" w:lineRule="auto"/>
              <w:rPr>
                <w:rFonts w:ascii="Times New Roman" w:hAnsi="Times New Roman" w:cs="Times New Roman"/>
                <w:b/>
                <w:i/>
                <w:sz w:val="24"/>
                <w:szCs w:val="24"/>
                <w:lang w:val="kk-KZ" w:eastAsia="kk-KZ"/>
              </w:rPr>
            </w:pPr>
          </w:p>
        </w:tc>
        <w:tc>
          <w:tcPr>
            <w:tcW w:w="2329" w:type="pct"/>
            <w:gridSpan w:val="4"/>
            <w:tcBorders>
              <w:top w:val="single" w:sz="4" w:space="0" w:color="000000"/>
              <w:left w:val="single" w:sz="4" w:space="0" w:color="000000"/>
              <w:bottom w:val="single" w:sz="4" w:space="0" w:color="000000"/>
              <w:right w:val="single" w:sz="4" w:space="0" w:color="000000"/>
            </w:tcBorders>
            <w:hideMark/>
          </w:tcPr>
          <w:p w14:paraId="5CA8E9AD" w14:textId="77777777" w:rsidR="00054177" w:rsidRDefault="00CA107D">
            <w:pPr>
              <w:spacing w:after="0" w:line="240" w:lineRule="auto"/>
              <w:rPr>
                <w:rFonts w:ascii="Times New Roman" w:hAnsi="Times New Roman" w:cs="Times New Roman"/>
                <w:i/>
                <w:sz w:val="24"/>
                <w:szCs w:val="24"/>
                <w:lang w:val="kk-KZ"/>
              </w:rPr>
            </w:pPr>
            <w:r w:rsidRPr="008B24C0">
              <w:rPr>
                <w:rFonts w:ascii="Times New Roman" w:hAnsi="Times New Roman" w:cs="Times New Roman"/>
                <w:i/>
                <w:sz w:val="24"/>
                <w:szCs w:val="24"/>
                <w:lang w:val="kk-KZ"/>
              </w:rPr>
              <w:t>Талқылауға арналған сұрақтар:</w:t>
            </w:r>
          </w:p>
          <w:p w14:paraId="571985E9" w14:textId="77777777" w:rsidR="00C76813" w:rsidRDefault="00C76813">
            <w:pPr>
              <w:spacing w:after="0" w:line="240" w:lineRule="auto"/>
              <w:rPr>
                <w:rFonts w:ascii="Times New Roman" w:hAnsi="Times New Roman"/>
                <w:sz w:val="24"/>
                <w:lang w:val="kk-KZ"/>
              </w:rPr>
            </w:pPr>
            <w:r>
              <w:rPr>
                <w:rFonts w:ascii="Times New Roman" w:hAnsi="Times New Roman"/>
                <w:sz w:val="24"/>
                <w:lang w:val="kk-KZ"/>
              </w:rPr>
              <w:t>1.</w:t>
            </w:r>
            <w:r w:rsidRPr="00BD4D2A">
              <w:rPr>
                <w:rFonts w:ascii="Times New Roman" w:hAnsi="Times New Roman"/>
                <w:sz w:val="24"/>
                <w:lang w:val="kk-KZ"/>
              </w:rPr>
              <w:t>Халықтардың ұлы қоныс аудару туралы оң және теріс салдарлар</w:t>
            </w:r>
            <w:r>
              <w:rPr>
                <w:rFonts w:ascii="Times New Roman" w:hAnsi="Times New Roman"/>
                <w:sz w:val="24"/>
                <w:lang w:val="kk-KZ"/>
              </w:rPr>
              <w:t>ы.</w:t>
            </w:r>
          </w:p>
          <w:p w14:paraId="09332359" w14:textId="77777777" w:rsidR="004E5410" w:rsidRPr="003839B6" w:rsidRDefault="00C76813" w:rsidP="003839B6">
            <w:pPr>
              <w:spacing w:after="0" w:line="240" w:lineRule="auto"/>
              <w:rPr>
                <w:rFonts w:ascii="Times New Roman" w:hAnsi="Times New Roman" w:cs="Times New Roman"/>
                <w:i/>
                <w:sz w:val="24"/>
                <w:szCs w:val="24"/>
                <w:lang w:val="kk-KZ"/>
              </w:rPr>
            </w:pPr>
            <w:r>
              <w:rPr>
                <w:rFonts w:ascii="Times New Roman" w:hAnsi="Times New Roman"/>
                <w:sz w:val="24"/>
                <w:lang w:val="kk-KZ"/>
              </w:rPr>
              <w:t>2.</w:t>
            </w:r>
            <w:r w:rsidRPr="00C76813">
              <w:rPr>
                <w:rFonts w:ascii="Times New Roman" w:hAnsi="Times New Roman"/>
                <w:sz w:val="24"/>
                <w:lang w:val="kk-KZ"/>
              </w:rPr>
              <w:t>«Халықтардың ұлы қоныс аударуындағы ғұндардың рөлі қандай?»</w:t>
            </w:r>
          </w:p>
        </w:tc>
      </w:tr>
      <w:tr w:rsidR="00CA107D" w:rsidRPr="00B02F0D" w14:paraId="08696033" w14:textId="77777777" w:rsidTr="00AD7E70">
        <w:trPr>
          <w:gridAfter w:val="1"/>
          <w:wAfter w:w="2023" w:type="pct"/>
        </w:trPr>
        <w:tc>
          <w:tcPr>
            <w:tcW w:w="648" w:type="pct"/>
            <w:gridSpan w:val="2"/>
            <w:vMerge/>
            <w:tcBorders>
              <w:top w:val="single" w:sz="4" w:space="0" w:color="000000"/>
              <w:left w:val="single" w:sz="4" w:space="0" w:color="000000"/>
              <w:bottom w:val="single" w:sz="4" w:space="0" w:color="000000"/>
              <w:right w:val="single" w:sz="4" w:space="0" w:color="000000"/>
            </w:tcBorders>
            <w:vAlign w:val="center"/>
            <w:hideMark/>
          </w:tcPr>
          <w:p w14:paraId="6A337D01" w14:textId="77777777" w:rsidR="00CA107D" w:rsidRPr="00FD1CD0" w:rsidRDefault="00CA107D">
            <w:pPr>
              <w:spacing w:after="0" w:line="240" w:lineRule="auto"/>
              <w:rPr>
                <w:rFonts w:ascii="Times New Roman" w:hAnsi="Times New Roman" w:cs="Times New Roman"/>
                <w:b/>
                <w:i/>
                <w:sz w:val="24"/>
                <w:szCs w:val="24"/>
                <w:lang w:val="kk-KZ" w:eastAsia="kk-KZ"/>
              </w:rPr>
            </w:pPr>
          </w:p>
        </w:tc>
        <w:tc>
          <w:tcPr>
            <w:tcW w:w="2329" w:type="pct"/>
            <w:gridSpan w:val="4"/>
            <w:tcBorders>
              <w:top w:val="single" w:sz="4" w:space="0" w:color="000000"/>
              <w:left w:val="single" w:sz="4" w:space="0" w:color="000000"/>
              <w:bottom w:val="single" w:sz="4" w:space="0" w:color="000000"/>
              <w:right w:val="single" w:sz="4" w:space="0" w:color="000000"/>
            </w:tcBorders>
            <w:hideMark/>
          </w:tcPr>
          <w:p w14:paraId="544F7C88" w14:textId="77777777" w:rsidR="00CA107D" w:rsidRPr="008B24C0" w:rsidRDefault="00CA107D" w:rsidP="009535F3">
            <w:pPr>
              <w:spacing w:after="0" w:line="240" w:lineRule="auto"/>
              <w:jc w:val="both"/>
              <w:rPr>
                <w:rFonts w:ascii="Times New Roman" w:hAnsi="Times New Roman" w:cs="Times New Roman"/>
                <w:sz w:val="24"/>
                <w:szCs w:val="24"/>
                <w:lang w:val="kk-KZ"/>
              </w:rPr>
            </w:pPr>
            <w:r w:rsidRPr="008B24C0">
              <w:rPr>
                <w:rFonts w:ascii="Times New Roman" w:hAnsi="Times New Roman" w:cs="Times New Roman"/>
                <w:i/>
                <w:color w:val="000000"/>
                <w:sz w:val="24"/>
                <w:szCs w:val="24"/>
                <w:lang w:val="kk-KZ"/>
              </w:rPr>
              <w:t>Жазылымға арналған тапсырмалар:</w:t>
            </w:r>
            <w:r w:rsidR="003F2765">
              <w:rPr>
                <w:rFonts w:ascii="Times New Roman" w:hAnsi="Times New Roman" w:cs="Times New Roman"/>
                <w:i/>
                <w:color w:val="000000"/>
                <w:sz w:val="24"/>
                <w:szCs w:val="24"/>
                <w:lang w:val="kk-KZ"/>
              </w:rPr>
              <w:t xml:space="preserve"> </w:t>
            </w:r>
            <w:r w:rsidR="003839B6">
              <w:rPr>
                <w:rFonts w:ascii="Times New Roman" w:hAnsi="Times New Roman" w:cs="Times New Roman"/>
                <w:i/>
                <w:color w:val="000000"/>
                <w:sz w:val="24"/>
                <w:szCs w:val="24"/>
                <w:lang w:val="kk-KZ"/>
              </w:rPr>
              <w:t>Жоба әдісі, мәтінмен жұмыс</w:t>
            </w:r>
          </w:p>
        </w:tc>
      </w:tr>
      <w:tr w:rsidR="00CA107D" w14:paraId="37162B5A" w14:textId="77777777" w:rsidTr="00AD7E70">
        <w:trPr>
          <w:gridAfter w:val="1"/>
          <w:wAfter w:w="2023" w:type="pct"/>
        </w:trPr>
        <w:tc>
          <w:tcPr>
            <w:tcW w:w="648" w:type="pct"/>
            <w:gridSpan w:val="2"/>
            <w:tcBorders>
              <w:top w:val="single" w:sz="4" w:space="0" w:color="000000"/>
              <w:left w:val="single" w:sz="4" w:space="0" w:color="000000"/>
              <w:bottom w:val="single" w:sz="4" w:space="0" w:color="000000"/>
              <w:right w:val="single" w:sz="4" w:space="0" w:color="000000"/>
            </w:tcBorders>
            <w:hideMark/>
          </w:tcPr>
          <w:p w14:paraId="4D9C427E" w14:textId="77777777" w:rsidR="00CA107D" w:rsidRPr="00FD1CD0" w:rsidRDefault="00CA107D">
            <w:pPr>
              <w:spacing w:after="0" w:line="240" w:lineRule="auto"/>
              <w:rPr>
                <w:rFonts w:ascii="Times New Roman" w:hAnsi="Times New Roman" w:cs="Times New Roman"/>
                <w:b/>
                <w:i/>
                <w:sz w:val="24"/>
                <w:szCs w:val="24"/>
                <w:highlight w:val="yellow"/>
                <w:lang w:val="kk-KZ" w:eastAsia="kk-KZ"/>
              </w:rPr>
            </w:pPr>
            <w:proofErr w:type="spellStart"/>
            <w:r w:rsidRPr="00FD1CD0">
              <w:rPr>
                <w:rFonts w:ascii="Times New Roman" w:hAnsi="Times New Roman" w:cs="Times New Roman"/>
                <w:b/>
                <w:i/>
                <w:sz w:val="24"/>
                <w:szCs w:val="24"/>
              </w:rPr>
              <w:t>Тарихи</w:t>
            </w:r>
            <w:proofErr w:type="spellEnd"/>
            <w:r w:rsidRPr="00FD1CD0">
              <w:rPr>
                <w:rFonts w:ascii="Times New Roman" w:hAnsi="Times New Roman" w:cs="Times New Roman"/>
                <w:b/>
                <w:i/>
                <w:sz w:val="24"/>
                <w:szCs w:val="24"/>
              </w:rPr>
              <w:t xml:space="preserve"> концепт</w:t>
            </w:r>
          </w:p>
        </w:tc>
        <w:tc>
          <w:tcPr>
            <w:tcW w:w="2329" w:type="pct"/>
            <w:gridSpan w:val="4"/>
            <w:tcBorders>
              <w:top w:val="single" w:sz="4" w:space="0" w:color="000000"/>
              <w:left w:val="single" w:sz="4" w:space="0" w:color="000000"/>
              <w:bottom w:val="single" w:sz="4" w:space="0" w:color="000000"/>
              <w:right w:val="single" w:sz="4" w:space="0" w:color="000000"/>
            </w:tcBorders>
            <w:hideMark/>
          </w:tcPr>
          <w:p w14:paraId="7EAFBDED" w14:textId="77777777" w:rsidR="00CA107D" w:rsidRPr="0000397B" w:rsidRDefault="00747F14" w:rsidP="00206A45">
            <w:pPr>
              <w:spacing w:line="240" w:lineRule="auto"/>
              <w:jc w:val="both"/>
              <w:rPr>
                <w:rFonts w:ascii="Times New Roman" w:hAnsi="Times New Roman"/>
                <w:sz w:val="24"/>
                <w:lang w:val="kk-KZ"/>
              </w:rPr>
            </w:pPr>
            <w:r w:rsidRPr="0000397B">
              <w:rPr>
                <w:rStyle w:val="FontStyle21"/>
                <w:rFonts w:ascii="Times New Roman" w:eastAsia="Arial" w:hAnsi="Times New Roman"/>
                <w:sz w:val="24"/>
                <w:szCs w:val="24"/>
                <w:lang w:val="kk-KZ"/>
              </w:rPr>
              <w:t>себеп және салдар</w:t>
            </w:r>
          </w:p>
        </w:tc>
      </w:tr>
      <w:tr w:rsidR="00CA107D" w:rsidRPr="00B02F0D" w14:paraId="3F17C3A8" w14:textId="77777777" w:rsidTr="00AD7E70">
        <w:trPr>
          <w:gridAfter w:val="1"/>
          <w:wAfter w:w="2023" w:type="pct"/>
        </w:trPr>
        <w:tc>
          <w:tcPr>
            <w:tcW w:w="648" w:type="pct"/>
            <w:gridSpan w:val="2"/>
            <w:tcBorders>
              <w:top w:val="single" w:sz="4" w:space="0" w:color="000000"/>
              <w:left w:val="single" w:sz="4" w:space="0" w:color="000000"/>
              <w:bottom w:val="single" w:sz="4" w:space="0" w:color="000000"/>
              <w:right w:val="single" w:sz="4" w:space="0" w:color="000000"/>
            </w:tcBorders>
            <w:hideMark/>
          </w:tcPr>
          <w:p w14:paraId="6889F814" w14:textId="77777777" w:rsidR="00CA107D" w:rsidRPr="00FD1CD0" w:rsidRDefault="00CA107D">
            <w:pPr>
              <w:spacing w:after="0" w:line="240" w:lineRule="auto"/>
              <w:rPr>
                <w:rFonts w:ascii="Times New Roman" w:hAnsi="Times New Roman" w:cs="Times New Roman"/>
                <w:b/>
                <w:i/>
                <w:sz w:val="24"/>
                <w:szCs w:val="24"/>
                <w:lang w:val="kk-KZ" w:eastAsia="kk-KZ"/>
              </w:rPr>
            </w:pPr>
            <w:r w:rsidRPr="00FD1CD0">
              <w:rPr>
                <w:rFonts w:ascii="Times New Roman" w:hAnsi="Times New Roman" w:cs="Times New Roman"/>
                <w:b/>
                <w:i/>
                <w:sz w:val="24"/>
                <w:szCs w:val="24"/>
              </w:rPr>
              <w:t>Құндылықтарға баулу</w:t>
            </w:r>
          </w:p>
        </w:tc>
        <w:tc>
          <w:tcPr>
            <w:tcW w:w="2329" w:type="pct"/>
            <w:gridSpan w:val="4"/>
            <w:tcBorders>
              <w:top w:val="single" w:sz="4" w:space="0" w:color="000000"/>
              <w:left w:val="single" w:sz="4" w:space="0" w:color="000000"/>
              <w:bottom w:val="single" w:sz="4" w:space="0" w:color="000000"/>
              <w:right w:val="single" w:sz="4" w:space="0" w:color="000000"/>
            </w:tcBorders>
            <w:hideMark/>
          </w:tcPr>
          <w:p w14:paraId="0FFF160C" w14:textId="77777777" w:rsidR="004A39BC" w:rsidRDefault="004A39BC" w:rsidP="004A39BC">
            <w:pPr>
              <w:autoSpaceDE w:val="0"/>
              <w:autoSpaceDN w:val="0"/>
              <w:adjustRightInd w:val="0"/>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 - патриотизм</w:t>
            </w:r>
          </w:p>
          <w:p w14:paraId="47FD8AB9" w14:textId="77777777" w:rsidR="004A39BC" w:rsidRDefault="004A39BC" w:rsidP="004A39BC">
            <w:pPr>
              <w:autoSpaceDE w:val="0"/>
              <w:autoSpaceDN w:val="0"/>
              <w:adjustRightInd w:val="0"/>
              <w:spacing w:after="0" w:line="240" w:lineRule="auto"/>
              <w:contextualSpacing/>
              <w:rPr>
                <w:rFonts w:ascii="Times New Roman" w:hAnsi="Times New Roman"/>
                <w:sz w:val="24"/>
                <w:szCs w:val="24"/>
                <w:lang w:val="kk-KZ"/>
              </w:rPr>
            </w:pPr>
            <w:r>
              <w:rPr>
                <w:rFonts w:ascii="Times New Roman" w:hAnsi="Times New Roman"/>
                <w:sz w:val="24"/>
                <w:szCs w:val="24"/>
                <w:lang w:val="kk-KZ"/>
              </w:rPr>
              <w:t>- ұлттық сана-сезім</w:t>
            </w:r>
          </w:p>
          <w:p w14:paraId="64BFB62B" w14:textId="77777777" w:rsidR="004A39BC" w:rsidRDefault="004A39BC" w:rsidP="004A39BC">
            <w:pPr>
              <w:autoSpaceDE w:val="0"/>
              <w:autoSpaceDN w:val="0"/>
              <w:adjustRightInd w:val="0"/>
              <w:spacing w:after="0" w:line="240" w:lineRule="auto"/>
              <w:contextualSpacing/>
              <w:rPr>
                <w:rFonts w:ascii="Times New Roman" w:hAnsi="Times New Roman"/>
                <w:sz w:val="24"/>
                <w:szCs w:val="24"/>
                <w:lang w:val="kk-KZ"/>
              </w:rPr>
            </w:pPr>
            <w:r>
              <w:rPr>
                <w:rFonts w:ascii="Times New Roman" w:hAnsi="Times New Roman"/>
                <w:sz w:val="24"/>
                <w:szCs w:val="24"/>
                <w:lang w:val="kk-KZ"/>
              </w:rPr>
              <w:t>- тәуелсіздік</w:t>
            </w:r>
          </w:p>
          <w:p w14:paraId="29BC7D18" w14:textId="77777777" w:rsidR="00CA107D" w:rsidRPr="008B24C0" w:rsidRDefault="004A39BC" w:rsidP="004A39BC">
            <w:pPr>
              <w:spacing w:after="0" w:line="240" w:lineRule="auto"/>
              <w:contextualSpacing/>
              <w:rPr>
                <w:rFonts w:ascii="Times New Roman" w:hAnsi="Times New Roman"/>
                <w:sz w:val="24"/>
                <w:szCs w:val="24"/>
                <w:lang w:val="kk-KZ"/>
              </w:rPr>
            </w:pPr>
            <w:r>
              <w:rPr>
                <w:rFonts w:ascii="Times New Roman" w:hAnsi="Times New Roman"/>
                <w:sz w:val="24"/>
                <w:szCs w:val="24"/>
                <w:lang w:val="kk-KZ"/>
              </w:rPr>
              <w:t>- ар-ождан бостандығы</w:t>
            </w:r>
          </w:p>
        </w:tc>
      </w:tr>
      <w:tr w:rsidR="00AD7E70" w:rsidRPr="00BB4E06" w14:paraId="43F14CB6" w14:textId="77777777" w:rsidTr="00AD7E70">
        <w:trPr>
          <w:gridAfter w:val="1"/>
          <w:wAfter w:w="2023" w:type="pct"/>
          <w:trHeight w:val="697"/>
        </w:trPr>
        <w:tc>
          <w:tcPr>
            <w:tcW w:w="648" w:type="pct"/>
            <w:gridSpan w:val="2"/>
            <w:tcBorders>
              <w:top w:val="single" w:sz="4" w:space="0" w:color="000000"/>
              <w:left w:val="single" w:sz="4" w:space="0" w:color="000000"/>
              <w:bottom w:val="single" w:sz="4" w:space="0" w:color="000000"/>
              <w:right w:val="single" w:sz="4" w:space="0" w:color="000000"/>
            </w:tcBorders>
            <w:hideMark/>
          </w:tcPr>
          <w:p w14:paraId="0DB9D7E1" w14:textId="77777777" w:rsidR="00AD7E70" w:rsidRPr="00FD1CD0" w:rsidRDefault="00AD7E70">
            <w:pPr>
              <w:spacing w:after="0" w:line="240" w:lineRule="auto"/>
              <w:rPr>
                <w:rFonts w:ascii="Times New Roman" w:hAnsi="Times New Roman" w:cs="Times New Roman"/>
                <w:b/>
                <w:i/>
                <w:sz w:val="24"/>
                <w:szCs w:val="24"/>
                <w:lang w:val="kk-KZ" w:eastAsia="kk-KZ"/>
              </w:rPr>
            </w:pPr>
            <w:r w:rsidRPr="00FD1CD0">
              <w:rPr>
                <w:rFonts w:ascii="Times New Roman" w:hAnsi="Times New Roman" w:cs="Times New Roman"/>
                <w:b/>
                <w:i/>
                <w:sz w:val="24"/>
                <w:szCs w:val="24"/>
                <w:lang w:val="kk-KZ"/>
              </w:rPr>
              <w:t xml:space="preserve">Пәнаралық байланыс </w:t>
            </w:r>
          </w:p>
        </w:tc>
        <w:tc>
          <w:tcPr>
            <w:tcW w:w="2329" w:type="pct"/>
            <w:gridSpan w:val="4"/>
            <w:tcBorders>
              <w:top w:val="single" w:sz="4" w:space="0" w:color="000000"/>
              <w:left w:val="single" w:sz="4" w:space="0" w:color="000000"/>
              <w:bottom w:val="single" w:sz="4" w:space="0" w:color="000000"/>
              <w:right w:val="single" w:sz="4" w:space="0" w:color="000000"/>
            </w:tcBorders>
            <w:hideMark/>
          </w:tcPr>
          <w:p w14:paraId="2D9B9008" w14:textId="77777777" w:rsidR="00AD7E70" w:rsidRPr="005133CB" w:rsidRDefault="004A39BC" w:rsidP="00101BDD">
            <w:pPr>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тарихы, география</w:t>
            </w:r>
          </w:p>
        </w:tc>
      </w:tr>
      <w:tr w:rsidR="00AD7E70" w:rsidRPr="00B02F0D" w14:paraId="5DFB37F0" w14:textId="77777777" w:rsidTr="00AD7E70">
        <w:trPr>
          <w:gridAfter w:val="1"/>
          <w:wAfter w:w="2023" w:type="pct"/>
        </w:trPr>
        <w:tc>
          <w:tcPr>
            <w:tcW w:w="648" w:type="pct"/>
            <w:gridSpan w:val="2"/>
            <w:tcBorders>
              <w:top w:val="single" w:sz="4" w:space="0" w:color="000000"/>
              <w:left w:val="single" w:sz="4" w:space="0" w:color="000000"/>
              <w:bottom w:val="single" w:sz="4" w:space="0" w:color="000000"/>
              <w:right w:val="single" w:sz="4" w:space="0" w:color="000000"/>
            </w:tcBorders>
            <w:hideMark/>
          </w:tcPr>
          <w:p w14:paraId="1B18B8BD" w14:textId="77777777" w:rsidR="00AD7E70" w:rsidRPr="00FD1CD0" w:rsidRDefault="00AD7E70">
            <w:pPr>
              <w:spacing w:after="0" w:line="240" w:lineRule="auto"/>
              <w:rPr>
                <w:rFonts w:ascii="Times New Roman" w:hAnsi="Times New Roman" w:cs="Times New Roman"/>
                <w:b/>
                <w:i/>
                <w:sz w:val="24"/>
                <w:szCs w:val="24"/>
                <w:lang w:val="kk-KZ" w:eastAsia="kk-KZ"/>
              </w:rPr>
            </w:pPr>
            <w:proofErr w:type="spellStart"/>
            <w:r w:rsidRPr="00FD1CD0">
              <w:rPr>
                <w:rFonts w:ascii="Times New Roman" w:hAnsi="Times New Roman" w:cs="Times New Roman"/>
                <w:b/>
                <w:i/>
                <w:sz w:val="24"/>
                <w:szCs w:val="24"/>
              </w:rPr>
              <w:t>Алдыңғы</w:t>
            </w:r>
            <w:proofErr w:type="spellEnd"/>
            <w:r w:rsidR="00F509BC">
              <w:rPr>
                <w:rFonts w:ascii="Times New Roman" w:hAnsi="Times New Roman" w:cs="Times New Roman"/>
                <w:b/>
                <w:i/>
                <w:sz w:val="24"/>
                <w:szCs w:val="24"/>
                <w:lang w:val="kk-KZ"/>
              </w:rPr>
              <w:t xml:space="preserve"> </w:t>
            </w:r>
            <w:proofErr w:type="spellStart"/>
            <w:r w:rsidRPr="00FD1CD0">
              <w:rPr>
                <w:rFonts w:ascii="Times New Roman" w:hAnsi="Times New Roman" w:cs="Times New Roman"/>
                <w:b/>
                <w:i/>
                <w:sz w:val="24"/>
                <w:szCs w:val="24"/>
              </w:rPr>
              <w:t>білім</w:t>
            </w:r>
            <w:proofErr w:type="spellEnd"/>
          </w:p>
        </w:tc>
        <w:tc>
          <w:tcPr>
            <w:tcW w:w="2329" w:type="pct"/>
            <w:gridSpan w:val="4"/>
            <w:tcBorders>
              <w:top w:val="single" w:sz="4" w:space="0" w:color="000000"/>
              <w:left w:val="single" w:sz="4" w:space="0" w:color="000000"/>
              <w:bottom w:val="single" w:sz="4" w:space="0" w:color="000000"/>
              <w:right w:val="single" w:sz="4" w:space="0" w:color="000000"/>
            </w:tcBorders>
            <w:hideMark/>
          </w:tcPr>
          <w:p w14:paraId="1E73DD3D" w14:textId="77777777" w:rsidR="00AD7E70" w:rsidRPr="003839B6" w:rsidRDefault="003839B6" w:rsidP="00101BDD">
            <w:pPr>
              <w:contextualSpacing/>
              <w:rPr>
                <w:rFonts w:ascii="Times New Roman" w:hAnsi="Times New Roman" w:cs="Times New Roman"/>
                <w:sz w:val="24"/>
                <w:szCs w:val="24"/>
                <w:lang w:val="kk-KZ"/>
              </w:rPr>
            </w:pPr>
            <w:r w:rsidRPr="003839B6">
              <w:rPr>
                <w:rFonts w:ascii="Times New Roman" w:hAnsi="Times New Roman" w:cs="Times New Roman"/>
                <w:sz w:val="24"/>
                <w:szCs w:val="24"/>
                <w:lang w:val="kk-KZ"/>
              </w:rPr>
              <w:t>Халықтардың Ұлы қоныс аударуы туралы мағлұматтары бар</w:t>
            </w:r>
          </w:p>
        </w:tc>
      </w:tr>
      <w:tr w:rsidR="00AD7E70" w14:paraId="69A2A5D8" w14:textId="77777777" w:rsidTr="00AD7E70">
        <w:tc>
          <w:tcPr>
            <w:tcW w:w="2977" w:type="pct"/>
            <w:gridSpan w:val="6"/>
            <w:tcBorders>
              <w:top w:val="single" w:sz="4" w:space="0" w:color="000000"/>
              <w:left w:val="single" w:sz="4" w:space="0" w:color="000000"/>
              <w:bottom w:val="single" w:sz="4" w:space="0" w:color="000000"/>
              <w:right w:val="single" w:sz="4" w:space="0" w:color="000000"/>
            </w:tcBorders>
            <w:hideMark/>
          </w:tcPr>
          <w:p w14:paraId="099DD6AC" w14:textId="77777777" w:rsidR="00AD7E70" w:rsidRPr="00FD1CD0" w:rsidRDefault="00AD7E70">
            <w:pPr>
              <w:spacing w:after="0" w:line="240" w:lineRule="auto"/>
              <w:jc w:val="center"/>
              <w:rPr>
                <w:rFonts w:ascii="Times New Roman" w:hAnsi="Times New Roman" w:cs="Times New Roman"/>
                <w:b/>
                <w:i/>
                <w:sz w:val="24"/>
                <w:szCs w:val="24"/>
                <w:lang w:val="kk-KZ" w:eastAsia="kk-KZ"/>
              </w:rPr>
            </w:pPr>
            <w:proofErr w:type="spellStart"/>
            <w:r w:rsidRPr="00FD1CD0">
              <w:rPr>
                <w:rFonts w:ascii="Times New Roman" w:hAnsi="Times New Roman" w:cs="Times New Roman"/>
                <w:b/>
                <w:i/>
                <w:sz w:val="24"/>
                <w:szCs w:val="24"/>
              </w:rPr>
              <w:t>Сабақтың</w:t>
            </w:r>
            <w:proofErr w:type="spellEnd"/>
            <w:r w:rsidR="0000397B">
              <w:rPr>
                <w:rFonts w:ascii="Times New Roman" w:hAnsi="Times New Roman" w:cs="Times New Roman"/>
                <w:b/>
                <w:i/>
                <w:sz w:val="24"/>
                <w:szCs w:val="24"/>
                <w:lang w:val="kk-KZ"/>
              </w:rPr>
              <w:t xml:space="preserve"> </w:t>
            </w:r>
            <w:proofErr w:type="spellStart"/>
            <w:r w:rsidRPr="00FD1CD0">
              <w:rPr>
                <w:rFonts w:ascii="Times New Roman" w:hAnsi="Times New Roman" w:cs="Times New Roman"/>
                <w:b/>
                <w:i/>
                <w:sz w:val="24"/>
                <w:szCs w:val="24"/>
              </w:rPr>
              <w:t>барысы</w:t>
            </w:r>
            <w:proofErr w:type="spellEnd"/>
          </w:p>
        </w:tc>
        <w:tc>
          <w:tcPr>
            <w:tcW w:w="2023" w:type="pct"/>
          </w:tcPr>
          <w:p w14:paraId="074127DB" w14:textId="77777777" w:rsidR="00AD7E70" w:rsidRPr="005133CB" w:rsidRDefault="00AD7E70" w:rsidP="00101BDD">
            <w:pPr>
              <w:autoSpaceDE w:val="0"/>
              <w:autoSpaceDN w:val="0"/>
              <w:adjustRightInd w:val="0"/>
              <w:rPr>
                <w:rFonts w:ascii="Times New Roman" w:hAnsi="Times New Roman" w:cs="Times New Roman"/>
                <w:sz w:val="24"/>
                <w:szCs w:val="24"/>
              </w:rPr>
            </w:pPr>
            <w:r w:rsidRPr="005E63A8">
              <w:rPr>
                <w:rFonts w:ascii="Times New Roman" w:hAnsi="Times New Roman" w:cs="Times New Roman"/>
                <w:sz w:val="24"/>
                <w:szCs w:val="24"/>
              </w:rPr>
              <w:t>ежелгізамантарихыкезіндегінемесеқазіргізамандипломатиясыныңдамутарихынанфактілердіқолданаалады</w:t>
            </w:r>
          </w:p>
        </w:tc>
      </w:tr>
      <w:tr w:rsidR="00AD7E70" w14:paraId="1B09FE10" w14:textId="77777777" w:rsidTr="00AD7E70">
        <w:trPr>
          <w:gridAfter w:val="1"/>
          <w:wAfter w:w="2023" w:type="pct"/>
        </w:trPr>
        <w:tc>
          <w:tcPr>
            <w:tcW w:w="496" w:type="pct"/>
            <w:tcBorders>
              <w:top w:val="single" w:sz="4" w:space="0" w:color="000000"/>
              <w:left w:val="single" w:sz="4" w:space="0" w:color="000000"/>
              <w:bottom w:val="single" w:sz="4" w:space="0" w:color="000000"/>
              <w:right w:val="single" w:sz="4" w:space="0" w:color="000000"/>
            </w:tcBorders>
            <w:hideMark/>
          </w:tcPr>
          <w:p w14:paraId="1FC12C88" w14:textId="77777777" w:rsidR="00AD7E70" w:rsidRPr="00FD1CD0" w:rsidRDefault="00AD7E70">
            <w:pPr>
              <w:spacing w:after="0" w:line="240" w:lineRule="auto"/>
              <w:jc w:val="center"/>
              <w:rPr>
                <w:rFonts w:ascii="Times New Roman" w:hAnsi="Times New Roman" w:cs="Times New Roman"/>
                <w:b/>
                <w:i/>
                <w:sz w:val="24"/>
                <w:szCs w:val="24"/>
                <w:lang w:val="kk-KZ" w:eastAsia="kk-KZ"/>
              </w:rPr>
            </w:pPr>
            <w:r w:rsidRPr="00FD1CD0">
              <w:rPr>
                <w:rFonts w:ascii="Times New Roman" w:hAnsi="Times New Roman" w:cs="Times New Roman"/>
                <w:b/>
                <w:i/>
                <w:sz w:val="24"/>
                <w:szCs w:val="24"/>
              </w:rPr>
              <w:t>Жоспарланған уақыт</w:t>
            </w:r>
          </w:p>
        </w:tc>
        <w:tc>
          <w:tcPr>
            <w:tcW w:w="1833" w:type="pct"/>
            <w:gridSpan w:val="4"/>
            <w:tcBorders>
              <w:top w:val="single" w:sz="4" w:space="0" w:color="000000"/>
              <w:left w:val="single" w:sz="4" w:space="0" w:color="000000"/>
              <w:bottom w:val="single" w:sz="4" w:space="0" w:color="000000"/>
              <w:right w:val="single" w:sz="4" w:space="0" w:color="000000"/>
            </w:tcBorders>
          </w:tcPr>
          <w:p w14:paraId="50D627CF" w14:textId="77777777" w:rsidR="00AD7E70" w:rsidRPr="008B24C0" w:rsidRDefault="00AD7E70">
            <w:pPr>
              <w:spacing w:after="0" w:line="240" w:lineRule="auto"/>
              <w:jc w:val="center"/>
              <w:rPr>
                <w:rFonts w:ascii="Times New Roman" w:hAnsi="Times New Roman" w:cs="Times New Roman"/>
                <w:b/>
                <w:sz w:val="24"/>
                <w:szCs w:val="24"/>
                <w:lang w:val="kk-KZ" w:eastAsia="kk-KZ"/>
              </w:rPr>
            </w:pPr>
            <w:r w:rsidRPr="008B24C0">
              <w:rPr>
                <w:rFonts w:ascii="Times New Roman" w:hAnsi="Times New Roman" w:cs="Times New Roman"/>
                <w:b/>
                <w:sz w:val="24"/>
                <w:szCs w:val="24"/>
              </w:rPr>
              <w:t>Жоспарланған әрекеттер</w:t>
            </w:r>
          </w:p>
          <w:p w14:paraId="42C21833" w14:textId="77777777" w:rsidR="00AD7E70" w:rsidRPr="008B24C0" w:rsidRDefault="00AD7E70">
            <w:pPr>
              <w:spacing w:after="0" w:line="240" w:lineRule="auto"/>
              <w:jc w:val="center"/>
              <w:rPr>
                <w:rFonts w:ascii="Times New Roman" w:hAnsi="Times New Roman" w:cs="Times New Roman"/>
                <w:b/>
                <w:sz w:val="24"/>
                <w:szCs w:val="24"/>
                <w:lang w:val="kk-KZ" w:eastAsia="kk-KZ"/>
              </w:rPr>
            </w:pPr>
          </w:p>
        </w:tc>
        <w:tc>
          <w:tcPr>
            <w:tcW w:w="648" w:type="pct"/>
            <w:tcBorders>
              <w:top w:val="single" w:sz="4" w:space="0" w:color="000000"/>
              <w:left w:val="single" w:sz="4" w:space="0" w:color="000000"/>
              <w:bottom w:val="single" w:sz="4" w:space="0" w:color="000000"/>
              <w:right w:val="single" w:sz="4" w:space="0" w:color="000000"/>
            </w:tcBorders>
            <w:hideMark/>
          </w:tcPr>
          <w:p w14:paraId="2B273ADD" w14:textId="77777777" w:rsidR="00AD7E70" w:rsidRDefault="00AD7E70">
            <w:pPr>
              <w:spacing w:after="0" w:line="240" w:lineRule="auto"/>
              <w:jc w:val="center"/>
              <w:rPr>
                <w:rFonts w:ascii="Times New Roman" w:hAnsi="Times New Roman" w:cs="Times New Roman"/>
                <w:b/>
                <w:sz w:val="24"/>
                <w:szCs w:val="24"/>
                <w:lang w:val="kk-KZ" w:eastAsia="kk-KZ"/>
              </w:rPr>
            </w:pPr>
            <w:proofErr w:type="spellStart"/>
            <w:r>
              <w:rPr>
                <w:rFonts w:ascii="Times New Roman" w:hAnsi="Times New Roman" w:cs="Times New Roman"/>
                <w:b/>
                <w:sz w:val="24"/>
                <w:szCs w:val="24"/>
              </w:rPr>
              <w:t>Ресурстар</w:t>
            </w:r>
            <w:proofErr w:type="spellEnd"/>
          </w:p>
        </w:tc>
      </w:tr>
      <w:tr w:rsidR="00AD7E70" w:rsidRPr="00B02F0D" w14:paraId="0879AFC9" w14:textId="77777777" w:rsidTr="00360DA8">
        <w:trPr>
          <w:gridAfter w:val="1"/>
          <w:wAfter w:w="2023" w:type="pct"/>
          <w:trHeight w:val="3811"/>
        </w:trPr>
        <w:tc>
          <w:tcPr>
            <w:tcW w:w="496" w:type="pct"/>
            <w:tcBorders>
              <w:top w:val="single" w:sz="4" w:space="0" w:color="000000"/>
              <w:left w:val="single" w:sz="4" w:space="0" w:color="000000"/>
              <w:bottom w:val="single" w:sz="4" w:space="0" w:color="000000"/>
              <w:right w:val="single" w:sz="4" w:space="0" w:color="000000"/>
            </w:tcBorders>
          </w:tcPr>
          <w:p w14:paraId="6964741E" w14:textId="77777777" w:rsidR="009F06C4" w:rsidRDefault="00AD7E70" w:rsidP="009F06C4">
            <w:pPr>
              <w:jc w:val="center"/>
              <w:rPr>
                <w:rFonts w:ascii="Times New Roman" w:hAnsi="Times New Roman" w:cs="Times New Roman"/>
                <w:b/>
                <w:sz w:val="24"/>
                <w:szCs w:val="24"/>
                <w:lang w:val="kk-KZ"/>
              </w:rPr>
            </w:pPr>
            <w:r w:rsidRPr="008D5C74">
              <w:rPr>
                <w:rFonts w:ascii="Times New Roman" w:hAnsi="Times New Roman" w:cs="Times New Roman"/>
                <w:b/>
                <w:sz w:val="24"/>
                <w:szCs w:val="24"/>
                <w:lang w:val="kk-KZ"/>
              </w:rPr>
              <w:lastRenderedPageBreak/>
              <w:t>Басталуы</w:t>
            </w:r>
          </w:p>
          <w:p w14:paraId="4DC7879A" w14:textId="77777777" w:rsidR="00AD7E70" w:rsidRPr="00F870C6" w:rsidRDefault="00F26F22" w:rsidP="009F06C4">
            <w:pPr>
              <w:spacing w:after="0" w:line="240" w:lineRule="auto"/>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eastAsia="en-GB"/>
              </w:rPr>
              <w:t>1</w:t>
            </w:r>
            <w:r w:rsidR="00AD7E70" w:rsidRPr="008D5C74">
              <w:rPr>
                <w:rFonts w:ascii="Times New Roman" w:hAnsi="Times New Roman" w:cs="Times New Roman"/>
                <w:sz w:val="24"/>
                <w:szCs w:val="24"/>
                <w:lang w:val="kk-KZ" w:eastAsia="en-GB"/>
              </w:rPr>
              <w:t xml:space="preserve"> минут</w:t>
            </w:r>
          </w:p>
          <w:p w14:paraId="7AA9FD94" w14:textId="77777777" w:rsidR="00AD7E70" w:rsidRDefault="00AD7E70" w:rsidP="009F06C4">
            <w:pPr>
              <w:spacing w:after="0" w:line="240" w:lineRule="auto"/>
              <w:contextualSpacing/>
              <w:jc w:val="center"/>
              <w:rPr>
                <w:rFonts w:ascii="Times New Roman" w:hAnsi="Times New Roman" w:cs="Times New Roman"/>
                <w:sz w:val="24"/>
                <w:szCs w:val="24"/>
                <w:lang w:val="kk-KZ" w:eastAsia="en-GB"/>
              </w:rPr>
            </w:pPr>
            <w:r w:rsidRPr="008D5C74">
              <w:rPr>
                <w:rFonts w:ascii="Times New Roman" w:hAnsi="Times New Roman" w:cs="Times New Roman"/>
                <w:sz w:val="24"/>
                <w:szCs w:val="24"/>
                <w:lang w:val="kk-KZ" w:eastAsia="en-GB"/>
              </w:rPr>
              <w:t>3 минут</w:t>
            </w:r>
          </w:p>
          <w:p w14:paraId="6672006A" w14:textId="77777777" w:rsidR="00AD7E70" w:rsidRPr="008D5C74" w:rsidRDefault="00AD7E70" w:rsidP="009F06C4">
            <w:pPr>
              <w:spacing w:after="0" w:line="240" w:lineRule="auto"/>
              <w:contextualSpacing/>
              <w:jc w:val="center"/>
              <w:rPr>
                <w:rFonts w:ascii="Times New Roman" w:hAnsi="Times New Roman" w:cs="Times New Roman"/>
                <w:sz w:val="24"/>
                <w:szCs w:val="24"/>
                <w:lang w:val="kk-KZ" w:eastAsia="en-GB"/>
              </w:rPr>
            </w:pPr>
            <w:r w:rsidRPr="008D5C74">
              <w:rPr>
                <w:rFonts w:ascii="Times New Roman" w:hAnsi="Times New Roman" w:cs="Times New Roman"/>
                <w:sz w:val="24"/>
                <w:szCs w:val="24"/>
                <w:lang w:val="kk-KZ" w:eastAsia="en-GB"/>
              </w:rPr>
              <w:t>1 минут</w:t>
            </w:r>
          </w:p>
          <w:p w14:paraId="3E86C0D8" w14:textId="77777777" w:rsidR="00AD7E70" w:rsidRPr="008D5C74" w:rsidRDefault="00AD7E70" w:rsidP="00101BDD">
            <w:pPr>
              <w:jc w:val="center"/>
              <w:rPr>
                <w:rFonts w:ascii="Times New Roman" w:hAnsi="Times New Roman" w:cs="Times New Roman"/>
                <w:i/>
                <w:sz w:val="24"/>
                <w:szCs w:val="24"/>
                <w:lang w:val="kk-KZ" w:eastAsia="en-GB"/>
              </w:rPr>
            </w:pPr>
          </w:p>
          <w:p w14:paraId="52A0EC3E" w14:textId="77777777" w:rsidR="00AD7E70" w:rsidRPr="008D5C74" w:rsidRDefault="00AD7E70" w:rsidP="00101BDD">
            <w:pPr>
              <w:jc w:val="center"/>
              <w:rPr>
                <w:rFonts w:ascii="Times New Roman" w:hAnsi="Times New Roman" w:cs="Times New Roman"/>
                <w:i/>
                <w:sz w:val="24"/>
                <w:szCs w:val="24"/>
                <w:lang w:val="kk-KZ" w:eastAsia="en-GB"/>
              </w:rPr>
            </w:pPr>
          </w:p>
          <w:p w14:paraId="0293F532" w14:textId="77777777" w:rsidR="00AD7E70" w:rsidRPr="008651C8" w:rsidRDefault="00AD7E70" w:rsidP="00101BDD">
            <w:pPr>
              <w:jc w:val="center"/>
              <w:rPr>
                <w:rFonts w:ascii="Times New Roman" w:hAnsi="Times New Roman" w:cs="Times New Roman"/>
                <w:color w:val="FF0000"/>
                <w:sz w:val="24"/>
                <w:szCs w:val="24"/>
                <w:lang w:val="kk-KZ" w:eastAsia="en-GB"/>
              </w:rPr>
            </w:pPr>
          </w:p>
        </w:tc>
        <w:tc>
          <w:tcPr>
            <w:tcW w:w="1833" w:type="pct"/>
            <w:gridSpan w:val="4"/>
            <w:tcBorders>
              <w:top w:val="single" w:sz="4" w:space="0" w:color="000000"/>
              <w:left w:val="single" w:sz="4" w:space="0" w:color="000000"/>
              <w:bottom w:val="single" w:sz="4" w:space="0" w:color="000000"/>
              <w:right w:val="single" w:sz="4" w:space="0" w:color="000000"/>
            </w:tcBorders>
            <w:hideMark/>
          </w:tcPr>
          <w:p w14:paraId="01323D82" w14:textId="77777777" w:rsidR="00AD7E70" w:rsidRDefault="00AD7E70" w:rsidP="00AD7E70">
            <w:pPr>
              <w:spacing w:after="0" w:line="240" w:lineRule="auto"/>
              <w:contextualSpacing/>
              <w:jc w:val="both"/>
              <w:rPr>
                <w:rFonts w:ascii="Times New Roman" w:hAnsi="Times New Roman" w:cs="Times New Roman"/>
                <w:b/>
                <w:sz w:val="24"/>
                <w:lang w:val="kk-KZ"/>
              </w:rPr>
            </w:pPr>
            <w:r>
              <w:rPr>
                <w:rFonts w:ascii="Times New Roman" w:hAnsi="Times New Roman" w:cs="Times New Roman"/>
                <w:b/>
                <w:sz w:val="24"/>
                <w:lang w:val="kk-KZ"/>
              </w:rPr>
              <w:t>Ұйымдастыру кезеңі</w:t>
            </w:r>
          </w:p>
          <w:p w14:paraId="7F6E5C7F" w14:textId="77777777" w:rsidR="00020BCC" w:rsidRPr="003761C4" w:rsidRDefault="00847FE6" w:rsidP="00E2779E">
            <w:pPr>
              <w:spacing w:after="0" w:line="240" w:lineRule="auto"/>
              <w:contextualSpacing/>
              <w:jc w:val="both"/>
              <w:rPr>
                <w:rFonts w:ascii="Times New Roman" w:hAnsi="Times New Roman" w:cs="Times New Roman"/>
                <w:sz w:val="24"/>
                <w:lang w:val="kk-KZ"/>
              </w:rPr>
            </w:pPr>
            <w:r w:rsidRPr="003761C4">
              <w:rPr>
                <w:rFonts w:ascii="Times New Roman" w:hAnsi="Times New Roman" w:cs="Times New Roman"/>
                <w:sz w:val="24"/>
                <w:lang w:val="kk-KZ"/>
              </w:rPr>
              <w:t xml:space="preserve">Топтастыру: </w:t>
            </w:r>
            <w:r w:rsidR="00B91C37" w:rsidRPr="003761C4">
              <w:rPr>
                <w:rFonts w:ascii="Times New Roman" w:hAnsi="Times New Roman" w:cs="Times New Roman"/>
                <w:sz w:val="24"/>
                <w:lang w:val="kk-KZ"/>
              </w:rPr>
              <w:t>1-топ Рим империасы,2-топ герман тайпаларығ 3-топ славян тайпалары, 4-топ ғұн тайпалары</w:t>
            </w:r>
          </w:p>
          <w:p w14:paraId="47DF74C8" w14:textId="77777777" w:rsidR="00360DA8" w:rsidRPr="00360DA8" w:rsidRDefault="00360DA8" w:rsidP="00360DA8">
            <w:pPr>
              <w:spacing w:line="240" w:lineRule="auto"/>
              <w:jc w:val="both"/>
              <w:rPr>
                <w:rFonts w:ascii="Times New Roman" w:hAnsi="Times New Roman" w:cs="Times New Roman"/>
                <w:sz w:val="24"/>
                <w:szCs w:val="24"/>
                <w:lang w:val="kk-KZ"/>
              </w:rPr>
            </w:pPr>
            <w:r>
              <w:rPr>
                <w:rFonts w:ascii="Times New Roman" w:hAnsi="Times New Roman"/>
                <w:b/>
                <w:sz w:val="24"/>
                <w:lang w:val="kk-KZ"/>
              </w:rPr>
              <w:t>(</w:t>
            </w:r>
            <w:r w:rsidRPr="00360DA8">
              <w:rPr>
                <w:rFonts w:ascii="Times New Roman" w:hAnsi="Times New Roman" w:cs="Times New Roman"/>
                <w:b/>
                <w:sz w:val="24"/>
                <w:szCs w:val="24"/>
                <w:lang w:val="kk-KZ"/>
              </w:rPr>
              <w:t>Ұ)БЫМ. «Кинометафора» әдісі бойынша о</w:t>
            </w:r>
            <w:r w:rsidRPr="00360DA8">
              <w:rPr>
                <w:rFonts w:ascii="Times New Roman" w:hAnsi="Times New Roman" w:cs="Times New Roman"/>
                <w:sz w:val="24"/>
                <w:szCs w:val="24"/>
                <w:lang w:val="kk-KZ"/>
              </w:rPr>
              <w:t>қушыларға Халықтардың ұлы қоныс аударуы туралы фильм көруге ұсынылады. Әрбір топ фильмді қарау барысында Қайталау үшбұрышын белгілейді:</w:t>
            </w:r>
          </w:p>
          <w:p w14:paraId="62900508" w14:textId="77777777" w:rsidR="00360DA8" w:rsidRPr="00360DA8" w:rsidRDefault="00360DA8" w:rsidP="00360DA8">
            <w:pPr>
              <w:pStyle w:val="a7"/>
              <w:widowControl/>
              <w:numPr>
                <w:ilvl w:val="0"/>
                <w:numId w:val="16"/>
              </w:numPr>
              <w:spacing w:line="240" w:lineRule="auto"/>
              <w:contextualSpacing/>
              <w:jc w:val="both"/>
              <w:rPr>
                <w:rFonts w:ascii="Times New Roman" w:hAnsi="Times New Roman"/>
                <w:sz w:val="24"/>
                <w:lang w:val="kk-KZ"/>
              </w:rPr>
            </w:pPr>
            <w:r w:rsidRPr="00360DA8">
              <w:rPr>
                <w:rFonts w:ascii="Times New Roman" w:hAnsi="Times New Roman"/>
                <w:sz w:val="24"/>
                <w:lang w:val="kk-KZ"/>
              </w:rPr>
              <w:t>кілтті сөз</w:t>
            </w:r>
          </w:p>
          <w:p w14:paraId="4A1DDEB8" w14:textId="77777777" w:rsidR="00360DA8" w:rsidRPr="00360DA8" w:rsidRDefault="00360DA8" w:rsidP="00360DA8">
            <w:pPr>
              <w:pStyle w:val="a7"/>
              <w:ind w:hanging="720"/>
              <w:jc w:val="both"/>
              <w:rPr>
                <w:rFonts w:ascii="Times New Roman" w:hAnsi="Times New Roman"/>
                <w:sz w:val="24"/>
                <w:lang w:val="kk-KZ"/>
              </w:rPr>
            </w:pPr>
            <w:r w:rsidRPr="00360DA8">
              <w:rPr>
                <w:rFonts w:ascii="Times New Roman" w:hAnsi="Times New Roman"/>
                <w:sz w:val="24"/>
                <w:lang w:val="kk-KZ"/>
              </w:rPr>
              <w:t>3 сипаттама</w:t>
            </w:r>
          </w:p>
          <w:p w14:paraId="76F61860" w14:textId="77777777" w:rsidR="00360DA8" w:rsidRPr="00360DA8" w:rsidRDefault="00360DA8" w:rsidP="00360DA8">
            <w:pPr>
              <w:pStyle w:val="a7"/>
              <w:ind w:left="100" w:hanging="100"/>
              <w:jc w:val="both"/>
              <w:rPr>
                <w:rFonts w:ascii="Times New Roman" w:hAnsi="Times New Roman"/>
                <w:sz w:val="24"/>
                <w:lang w:val="kk-KZ"/>
              </w:rPr>
            </w:pPr>
            <w:r w:rsidRPr="00360DA8">
              <w:rPr>
                <w:rFonts w:ascii="Times New Roman" w:hAnsi="Times New Roman"/>
                <w:sz w:val="24"/>
                <w:lang w:val="kk-KZ"/>
              </w:rPr>
              <w:t>1 түсіндірме</w:t>
            </w:r>
          </w:p>
          <w:p w14:paraId="5A120B6B" w14:textId="77777777" w:rsidR="00360DA8" w:rsidRDefault="00FA5DFD" w:rsidP="00FA5DFD">
            <w:pPr>
              <w:spacing w:line="240" w:lineRule="auto"/>
              <w:jc w:val="both"/>
              <w:rPr>
                <w:rFonts w:ascii="Times New Roman" w:hAnsi="Times New Roman"/>
                <w:b/>
                <w:sz w:val="24"/>
                <w:lang w:val="kk-KZ"/>
              </w:rPr>
            </w:pPr>
            <w:r w:rsidRPr="007B74BC">
              <w:rPr>
                <w:rFonts w:ascii="Times New Roman" w:hAnsi="Times New Roman"/>
                <w:b/>
                <w:sz w:val="24"/>
                <w:lang w:val="kk-KZ"/>
              </w:rPr>
              <w:t xml:space="preserve">ҚБ. </w:t>
            </w:r>
            <w:r w:rsidR="00360DA8">
              <w:rPr>
                <w:rFonts w:ascii="Times New Roman" w:hAnsi="Times New Roman"/>
                <w:b/>
                <w:sz w:val="24"/>
                <w:lang w:val="kk-KZ"/>
              </w:rPr>
              <w:t>«</w:t>
            </w:r>
            <w:r w:rsidR="003761C4">
              <w:rPr>
                <w:rFonts w:ascii="Times New Roman" w:hAnsi="Times New Roman"/>
                <w:b/>
                <w:sz w:val="24"/>
                <w:lang w:val="kk-KZ"/>
              </w:rPr>
              <w:t>Мадақтау</w:t>
            </w:r>
            <w:r w:rsidR="00360DA8">
              <w:rPr>
                <w:rFonts w:ascii="Times New Roman" w:hAnsi="Times New Roman"/>
                <w:b/>
                <w:sz w:val="24"/>
                <w:lang w:val="kk-KZ"/>
              </w:rPr>
              <w:t>»</w:t>
            </w:r>
          </w:p>
          <w:p w14:paraId="014CDB1F" w14:textId="77777777" w:rsidR="00AD7E70" w:rsidRPr="00360DA8" w:rsidRDefault="00FA5DFD" w:rsidP="00FA5DFD">
            <w:pPr>
              <w:spacing w:line="240" w:lineRule="auto"/>
              <w:jc w:val="both"/>
              <w:rPr>
                <w:rFonts w:ascii="Times New Roman" w:hAnsi="Times New Roman"/>
                <w:b/>
                <w:sz w:val="24"/>
                <w:lang w:val="kk-KZ"/>
              </w:rPr>
            </w:pPr>
            <w:r>
              <w:rPr>
                <w:rFonts w:ascii="Times New Roman" w:hAnsi="Times New Roman"/>
                <w:sz w:val="24"/>
                <w:lang w:val="kk-KZ"/>
              </w:rPr>
              <w:t>(М)Сабақтың мақсаты мен бағалау критерий анықталады</w:t>
            </w:r>
          </w:p>
        </w:tc>
        <w:tc>
          <w:tcPr>
            <w:tcW w:w="648" w:type="pct"/>
            <w:tcBorders>
              <w:top w:val="single" w:sz="4" w:space="0" w:color="000000"/>
              <w:left w:val="single" w:sz="4" w:space="0" w:color="000000"/>
              <w:bottom w:val="single" w:sz="4" w:space="0" w:color="000000"/>
              <w:right w:val="single" w:sz="4" w:space="0" w:color="000000"/>
            </w:tcBorders>
          </w:tcPr>
          <w:p w14:paraId="7C7EE02B" w14:textId="77777777" w:rsidR="00AD7E70" w:rsidRDefault="00AD7E70" w:rsidP="007B74BC">
            <w:pPr>
              <w:pStyle w:val="ac"/>
              <w:spacing w:before="0" w:beforeAutospacing="0" w:after="0" w:afterAutospacing="0"/>
              <w:contextualSpacing/>
              <w:rPr>
                <w:lang w:val="kk-KZ"/>
              </w:rPr>
            </w:pPr>
          </w:p>
          <w:p w14:paraId="2A6ABC66" w14:textId="77777777" w:rsidR="00360DA8" w:rsidRPr="00B60159" w:rsidRDefault="00360DA8" w:rsidP="00360DA8">
            <w:pPr>
              <w:spacing w:line="240" w:lineRule="auto"/>
              <w:jc w:val="both"/>
              <w:rPr>
                <w:rFonts w:ascii="Times New Roman" w:hAnsi="Times New Roman"/>
                <w:sz w:val="24"/>
                <w:lang w:val="kk-KZ"/>
              </w:rPr>
            </w:pPr>
            <w:r w:rsidRPr="00B60159">
              <w:rPr>
                <w:rFonts w:ascii="Times New Roman" w:hAnsi="Times New Roman"/>
                <w:sz w:val="24"/>
                <w:lang w:val="kk-KZ"/>
              </w:rPr>
              <w:t>Халықтардың ұлы қоныс аударуы:</w:t>
            </w:r>
          </w:p>
          <w:p w14:paraId="5BCA4DED" w14:textId="77777777" w:rsidR="00360DA8" w:rsidRPr="00020BCC" w:rsidRDefault="00A47FE3" w:rsidP="00360DA8">
            <w:pPr>
              <w:spacing w:after="0" w:line="240" w:lineRule="auto"/>
              <w:contextualSpacing/>
              <w:rPr>
                <w:lang w:val="kk-KZ"/>
              </w:rPr>
            </w:pPr>
            <w:hyperlink r:id="rId6" w:history="1">
              <w:r w:rsidR="00360DA8" w:rsidRPr="00B60159">
                <w:rPr>
                  <w:rStyle w:val="ae"/>
                  <w:rFonts w:ascii="Times New Roman" w:hAnsi="Times New Roman"/>
                  <w:sz w:val="24"/>
                  <w:lang w:val="kk-KZ"/>
                </w:rPr>
                <w:t>https://www.youtube.com/watch?v=aAAhlJzxKrk</w:t>
              </w:r>
            </w:hyperlink>
          </w:p>
          <w:p w14:paraId="7B1C51C3" w14:textId="77777777" w:rsidR="00AD7E70" w:rsidRPr="00020BCC" w:rsidRDefault="00AD7E70" w:rsidP="007B74BC">
            <w:pPr>
              <w:pStyle w:val="ac"/>
              <w:spacing w:before="0" w:beforeAutospacing="0" w:after="0" w:afterAutospacing="0"/>
              <w:contextualSpacing/>
              <w:rPr>
                <w:lang w:val="kk-KZ"/>
              </w:rPr>
            </w:pPr>
          </w:p>
        </w:tc>
      </w:tr>
      <w:tr w:rsidR="00AD7E70" w:rsidRPr="00FA5DFD" w14:paraId="09723FC1" w14:textId="77777777" w:rsidTr="003F2765">
        <w:trPr>
          <w:gridAfter w:val="1"/>
          <w:wAfter w:w="2023" w:type="pct"/>
          <w:trHeight w:val="6929"/>
        </w:trPr>
        <w:tc>
          <w:tcPr>
            <w:tcW w:w="496" w:type="pct"/>
            <w:tcBorders>
              <w:top w:val="single" w:sz="4" w:space="0" w:color="000000"/>
              <w:left w:val="single" w:sz="4" w:space="0" w:color="000000"/>
              <w:bottom w:val="single" w:sz="4" w:space="0" w:color="000000"/>
              <w:right w:val="single" w:sz="4" w:space="0" w:color="000000"/>
            </w:tcBorders>
          </w:tcPr>
          <w:p w14:paraId="3F5974EE" w14:textId="77777777" w:rsidR="00AD7E70" w:rsidRPr="008D5C74" w:rsidRDefault="00AD7E70" w:rsidP="00101BDD">
            <w:pPr>
              <w:jc w:val="center"/>
              <w:rPr>
                <w:rFonts w:ascii="Times New Roman" w:hAnsi="Times New Roman" w:cs="Times New Roman"/>
                <w:b/>
                <w:sz w:val="24"/>
                <w:szCs w:val="24"/>
                <w:lang w:val="kk-KZ"/>
              </w:rPr>
            </w:pPr>
            <w:r w:rsidRPr="008D5C74">
              <w:rPr>
                <w:rFonts w:ascii="Times New Roman" w:hAnsi="Times New Roman" w:cs="Times New Roman"/>
                <w:b/>
                <w:sz w:val="24"/>
                <w:szCs w:val="24"/>
                <w:lang w:val="kk-KZ"/>
              </w:rPr>
              <w:t xml:space="preserve">Ортасы </w:t>
            </w:r>
          </w:p>
          <w:p w14:paraId="65E7B02A" w14:textId="77777777" w:rsidR="00AD7E70" w:rsidRPr="008D5C74" w:rsidRDefault="00F26F22" w:rsidP="00101BDD">
            <w:pPr>
              <w:jc w:val="cente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14</w:t>
            </w:r>
            <w:r w:rsidR="00AD7E70" w:rsidRPr="008D5C74">
              <w:rPr>
                <w:rFonts w:ascii="Times New Roman" w:hAnsi="Times New Roman" w:cs="Times New Roman"/>
                <w:sz w:val="24"/>
                <w:szCs w:val="24"/>
                <w:lang w:val="kk-KZ" w:eastAsia="en-GB"/>
              </w:rPr>
              <w:t xml:space="preserve"> минут</w:t>
            </w:r>
          </w:p>
          <w:p w14:paraId="045E3612" w14:textId="77777777" w:rsidR="00AD7E70" w:rsidRPr="008D5C74" w:rsidRDefault="00AD7E70" w:rsidP="00101BDD">
            <w:pPr>
              <w:jc w:val="center"/>
              <w:rPr>
                <w:rFonts w:ascii="Times New Roman" w:hAnsi="Times New Roman" w:cs="Times New Roman"/>
                <w:sz w:val="24"/>
                <w:szCs w:val="24"/>
                <w:lang w:val="kk-KZ" w:eastAsia="en-GB"/>
              </w:rPr>
            </w:pPr>
          </w:p>
          <w:p w14:paraId="2D4CF8DA" w14:textId="77777777" w:rsidR="00AD7E70" w:rsidRPr="008D5C74" w:rsidRDefault="00AD7E70" w:rsidP="00101BDD">
            <w:pPr>
              <w:jc w:val="center"/>
              <w:rPr>
                <w:rFonts w:ascii="Times New Roman" w:hAnsi="Times New Roman" w:cs="Times New Roman"/>
                <w:sz w:val="24"/>
                <w:szCs w:val="24"/>
                <w:lang w:val="kk-KZ" w:eastAsia="en-GB"/>
              </w:rPr>
            </w:pPr>
          </w:p>
          <w:p w14:paraId="7CF39264" w14:textId="77777777" w:rsidR="00AD7E70" w:rsidRPr="008D5C74" w:rsidRDefault="00AD7E70" w:rsidP="00101BDD">
            <w:pPr>
              <w:jc w:val="center"/>
              <w:rPr>
                <w:rFonts w:ascii="Times New Roman" w:hAnsi="Times New Roman" w:cs="Times New Roman"/>
                <w:sz w:val="24"/>
                <w:szCs w:val="24"/>
                <w:lang w:val="kk-KZ" w:eastAsia="en-GB"/>
              </w:rPr>
            </w:pPr>
          </w:p>
          <w:p w14:paraId="2744064F" w14:textId="77777777" w:rsidR="00AD7E70" w:rsidRPr="008D5C74" w:rsidRDefault="00AD7E70" w:rsidP="00101BDD">
            <w:pPr>
              <w:jc w:val="center"/>
              <w:rPr>
                <w:rFonts w:ascii="Times New Roman" w:hAnsi="Times New Roman" w:cs="Times New Roman"/>
                <w:sz w:val="24"/>
                <w:szCs w:val="24"/>
                <w:lang w:val="kk-KZ" w:eastAsia="en-GB"/>
              </w:rPr>
            </w:pPr>
          </w:p>
          <w:p w14:paraId="77B2C177" w14:textId="77777777" w:rsidR="00AD7E70" w:rsidRDefault="00AD7E70" w:rsidP="00101BDD">
            <w:pPr>
              <w:jc w:val="center"/>
              <w:rPr>
                <w:rFonts w:ascii="Times New Roman" w:hAnsi="Times New Roman" w:cs="Times New Roman"/>
                <w:sz w:val="24"/>
                <w:szCs w:val="24"/>
                <w:lang w:val="kk-KZ" w:eastAsia="en-GB"/>
              </w:rPr>
            </w:pPr>
          </w:p>
          <w:p w14:paraId="1FB4D7FC" w14:textId="77777777" w:rsidR="00AD7E70" w:rsidRPr="008D5C74" w:rsidRDefault="00AD7E70" w:rsidP="00AD7E70">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   </w:t>
            </w:r>
            <w:r w:rsidR="00F26F22">
              <w:rPr>
                <w:rFonts w:ascii="Times New Roman" w:hAnsi="Times New Roman" w:cs="Times New Roman"/>
                <w:sz w:val="24"/>
                <w:szCs w:val="24"/>
                <w:lang w:val="kk-KZ" w:eastAsia="en-GB"/>
              </w:rPr>
              <w:t>8</w:t>
            </w:r>
            <w:r w:rsidR="00F870C6">
              <w:rPr>
                <w:rFonts w:ascii="Times New Roman" w:hAnsi="Times New Roman" w:cs="Times New Roman"/>
                <w:sz w:val="24"/>
                <w:szCs w:val="24"/>
                <w:lang w:val="kk-KZ" w:eastAsia="en-GB"/>
              </w:rPr>
              <w:t xml:space="preserve"> </w:t>
            </w:r>
            <w:r w:rsidRPr="008D5C74">
              <w:rPr>
                <w:rFonts w:ascii="Times New Roman" w:hAnsi="Times New Roman" w:cs="Times New Roman"/>
                <w:sz w:val="24"/>
                <w:szCs w:val="24"/>
                <w:lang w:val="kk-KZ" w:eastAsia="en-GB"/>
              </w:rPr>
              <w:t>минут</w:t>
            </w:r>
          </w:p>
          <w:p w14:paraId="77CEABCB" w14:textId="77777777" w:rsidR="00AD7E70" w:rsidRPr="008D5C74" w:rsidRDefault="00AD7E70" w:rsidP="00101BDD">
            <w:pPr>
              <w:jc w:val="center"/>
              <w:rPr>
                <w:rFonts w:ascii="Times New Roman" w:hAnsi="Times New Roman" w:cs="Times New Roman"/>
                <w:sz w:val="24"/>
                <w:szCs w:val="24"/>
                <w:lang w:val="kk-KZ" w:eastAsia="en-GB"/>
              </w:rPr>
            </w:pPr>
          </w:p>
          <w:p w14:paraId="4EA1955D" w14:textId="77777777" w:rsidR="00AD7E70" w:rsidRPr="008D5C74" w:rsidRDefault="00AD7E70" w:rsidP="00101BDD">
            <w:pPr>
              <w:jc w:val="center"/>
              <w:rPr>
                <w:rFonts w:ascii="Times New Roman" w:hAnsi="Times New Roman" w:cs="Times New Roman"/>
                <w:sz w:val="24"/>
                <w:szCs w:val="24"/>
                <w:lang w:val="kk-KZ" w:eastAsia="en-GB"/>
              </w:rPr>
            </w:pPr>
          </w:p>
          <w:p w14:paraId="27EBEC20" w14:textId="77777777" w:rsidR="00AD7E70" w:rsidRPr="008D5C74" w:rsidRDefault="00AD7E70" w:rsidP="00101BDD">
            <w:pPr>
              <w:jc w:val="center"/>
              <w:rPr>
                <w:rFonts w:ascii="Times New Roman" w:hAnsi="Times New Roman" w:cs="Times New Roman"/>
                <w:sz w:val="24"/>
                <w:szCs w:val="24"/>
                <w:lang w:val="kk-KZ" w:eastAsia="en-GB"/>
              </w:rPr>
            </w:pPr>
          </w:p>
          <w:p w14:paraId="20CE4B36" w14:textId="77777777" w:rsidR="00AD7E70" w:rsidRPr="008D5C74" w:rsidRDefault="00AD7E70" w:rsidP="00101BDD">
            <w:pPr>
              <w:jc w:val="center"/>
              <w:rPr>
                <w:rFonts w:ascii="Times New Roman" w:hAnsi="Times New Roman" w:cs="Times New Roman"/>
                <w:sz w:val="24"/>
                <w:szCs w:val="24"/>
                <w:lang w:val="kk-KZ" w:eastAsia="en-GB"/>
              </w:rPr>
            </w:pPr>
          </w:p>
          <w:p w14:paraId="25282A50" w14:textId="77777777" w:rsidR="00AD7E70" w:rsidRPr="008D5C74" w:rsidRDefault="00AD7E70" w:rsidP="00101BDD">
            <w:pPr>
              <w:jc w:val="center"/>
              <w:rPr>
                <w:rFonts w:ascii="Times New Roman" w:hAnsi="Times New Roman" w:cs="Times New Roman"/>
                <w:sz w:val="24"/>
                <w:szCs w:val="24"/>
                <w:lang w:val="kk-KZ" w:eastAsia="en-GB"/>
              </w:rPr>
            </w:pPr>
          </w:p>
          <w:p w14:paraId="10EC14C9" w14:textId="77777777" w:rsidR="00AD7E70" w:rsidRPr="008D5C74" w:rsidRDefault="00AD7E70" w:rsidP="00AD7E70">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     </w:t>
            </w:r>
            <w:r w:rsidR="00F26F22">
              <w:rPr>
                <w:rFonts w:ascii="Times New Roman" w:hAnsi="Times New Roman" w:cs="Times New Roman"/>
                <w:sz w:val="24"/>
                <w:szCs w:val="24"/>
                <w:lang w:val="kk-KZ" w:eastAsia="en-GB"/>
              </w:rPr>
              <w:t>8</w:t>
            </w:r>
            <w:r w:rsidRPr="008D5C74">
              <w:rPr>
                <w:rFonts w:ascii="Times New Roman" w:hAnsi="Times New Roman" w:cs="Times New Roman"/>
                <w:sz w:val="24"/>
                <w:szCs w:val="24"/>
                <w:lang w:val="kk-KZ" w:eastAsia="en-GB"/>
              </w:rPr>
              <w:t xml:space="preserve"> минут</w:t>
            </w:r>
          </w:p>
          <w:p w14:paraId="4BE60EB4" w14:textId="77777777" w:rsidR="00AD7E70" w:rsidRPr="008D5C74" w:rsidRDefault="00AD7E70" w:rsidP="00101BDD">
            <w:pPr>
              <w:jc w:val="center"/>
              <w:rPr>
                <w:rFonts w:ascii="Times New Roman" w:hAnsi="Times New Roman" w:cs="Times New Roman"/>
                <w:sz w:val="24"/>
                <w:szCs w:val="24"/>
                <w:lang w:val="kk-KZ" w:eastAsia="en-GB"/>
              </w:rPr>
            </w:pPr>
          </w:p>
        </w:tc>
        <w:tc>
          <w:tcPr>
            <w:tcW w:w="1833" w:type="pct"/>
            <w:gridSpan w:val="4"/>
            <w:tcBorders>
              <w:top w:val="single" w:sz="4" w:space="0" w:color="000000"/>
              <w:left w:val="single" w:sz="4" w:space="0" w:color="000000"/>
              <w:bottom w:val="single" w:sz="4" w:space="0" w:color="000000"/>
              <w:right w:val="single" w:sz="4" w:space="0" w:color="auto"/>
            </w:tcBorders>
            <w:hideMark/>
          </w:tcPr>
          <w:p w14:paraId="53CEE542" w14:textId="77777777" w:rsidR="00360DA8" w:rsidRPr="00BD4D2A" w:rsidRDefault="00360DA8" w:rsidP="00360DA8">
            <w:pPr>
              <w:spacing w:line="240" w:lineRule="auto"/>
              <w:jc w:val="both"/>
              <w:rPr>
                <w:rFonts w:ascii="Times New Roman" w:hAnsi="Times New Roman"/>
                <w:sz w:val="24"/>
                <w:lang w:val="kk-KZ"/>
              </w:rPr>
            </w:pPr>
            <w:r w:rsidRPr="00BD4D2A">
              <w:rPr>
                <w:rFonts w:ascii="Times New Roman" w:hAnsi="Times New Roman"/>
                <w:b/>
                <w:sz w:val="24"/>
                <w:lang w:val="kk-KZ"/>
              </w:rPr>
              <w:t xml:space="preserve">(Т) </w:t>
            </w:r>
            <w:r>
              <w:rPr>
                <w:rFonts w:ascii="Times New Roman" w:hAnsi="Times New Roman"/>
                <w:b/>
                <w:sz w:val="24"/>
                <w:lang w:val="kk-KZ"/>
              </w:rPr>
              <w:t xml:space="preserve">«Жоба» әдісі. </w:t>
            </w:r>
            <w:r w:rsidRPr="00BD4D2A">
              <w:rPr>
                <w:rFonts w:ascii="Times New Roman" w:hAnsi="Times New Roman"/>
                <w:sz w:val="24"/>
                <w:lang w:val="kk-KZ"/>
              </w:rPr>
              <w:t xml:space="preserve">Оқушылар </w:t>
            </w:r>
            <w:r>
              <w:rPr>
                <w:rFonts w:ascii="Times New Roman" w:hAnsi="Times New Roman"/>
                <w:sz w:val="24"/>
                <w:lang w:val="kk-KZ"/>
              </w:rPr>
              <w:t xml:space="preserve">мәтінмен және дереккөздермен жұмыс жасап, </w:t>
            </w:r>
            <w:r w:rsidRPr="00BD4D2A">
              <w:rPr>
                <w:rFonts w:ascii="Times New Roman" w:hAnsi="Times New Roman"/>
                <w:sz w:val="24"/>
                <w:lang w:val="kk-KZ"/>
              </w:rPr>
              <w:t xml:space="preserve">Халықтардың ұлы қоныс аудару туралы оң және теріс салдарларды анықтап, зерттеу жүргізеді және жұмыс қорытындысын постерге салады. </w:t>
            </w:r>
          </w:p>
          <w:p w14:paraId="433DF4F6" w14:textId="77777777" w:rsidR="00360DA8" w:rsidRPr="00360DA8" w:rsidRDefault="00360DA8" w:rsidP="00360DA8">
            <w:pPr>
              <w:spacing w:line="240" w:lineRule="auto"/>
              <w:jc w:val="both"/>
              <w:rPr>
                <w:rFonts w:ascii="Times New Roman" w:hAnsi="Times New Roman"/>
                <w:sz w:val="24"/>
                <w:lang w:val="kk-KZ"/>
              </w:rPr>
            </w:pPr>
            <w:r w:rsidRPr="00360DA8">
              <w:rPr>
                <w:rFonts w:ascii="Times New Roman" w:hAnsi="Times New Roman"/>
                <w:sz w:val="24"/>
                <w:lang w:val="kk-KZ"/>
              </w:rPr>
              <w:t>1-ші топ: Рим империясы</w:t>
            </w:r>
          </w:p>
          <w:p w14:paraId="3AEB4EFE" w14:textId="77777777" w:rsidR="00360DA8" w:rsidRPr="00360DA8" w:rsidRDefault="00360DA8" w:rsidP="00360DA8">
            <w:pPr>
              <w:spacing w:line="240" w:lineRule="auto"/>
              <w:jc w:val="both"/>
              <w:rPr>
                <w:rFonts w:ascii="Times New Roman" w:hAnsi="Times New Roman"/>
                <w:sz w:val="24"/>
                <w:lang w:val="kk-KZ"/>
              </w:rPr>
            </w:pPr>
            <w:r w:rsidRPr="00360DA8">
              <w:rPr>
                <w:rFonts w:ascii="Times New Roman" w:hAnsi="Times New Roman"/>
                <w:sz w:val="24"/>
                <w:lang w:val="kk-KZ"/>
              </w:rPr>
              <w:t>2-ші топ: герман тайпалары</w:t>
            </w:r>
          </w:p>
          <w:p w14:paraId="70424701" w14:textId="77777777" w:rsidR="00360DA8" w:rsidRPr="002D2671" w:rsidRDefault="00360DA8" w:rsidP="00360DA8">
            <w:pPr>
              <w:spacing w:line="240" w:lineRule="auto"/>
              <w:jc w:val="both"/>
              <w:rPr>
                <w:rFonts w:ascii="Times New Roman" w:hAnsi="Times New Roman"/>
                <w:sz w:val="24"/>
                <w:lang w:val="kk-KZ"/>
              </w:rPr>
            </w:pPr>
            <w:r w:rsidRPr="00360DA8">
              <w:rPr>
                <w:rFonts w:ascii="Times New Roman" w:hAnsi="Times New Roman"/>
                <w:sz w:val="24"/>
                <w:lang w:val="kk-KZ"/>
              </w:rPr>
              <w:t>3-ші топ: славян та</w:t>
            </w:r>
            <w:r w:rsidRPr="002D2671">
              <w:rPr>
                <w:rFonts w:ascii="Times New Roman" w:hAnsi="Times New Roman"/>
                <w:sz w:val="24"/>
                <w:lang w:val="kk-KZ"/>
              </w:rPr>
              <w:t>йпалары</w:t>
            </w:r>
          </w:p>
          <w:p w14:paraId="39AADE4F" w14:textId="77777777" w:rsidR="00360DA8" w:rsidRPr="002D2671" w:rsidRDefault="00360DA8" w:rsidP="00360DA8">
            <w:pPr>
              <w:spacing w:line="240" w:lineRule="auto"/>
              <w:jc w:val="both"/>
              <w:rPr>
                <w:rFonts w:ascii="Times New Roman" w:hAnsi="Times New Roman"/>
                <w:sz w:val="24"/>
                <w:lang w:val="kk-KZ"/>
              </w:rPr>
            </w:pPr>
            <w:r w:rsidRPr="002D2671">
              <w:rPr>
                <w:rFonts w:ascii="Times New Roman" w:hAnsi="Times New Roman"/>
                <w:sz w:val="24"/>
                <w:lang w:val="kk-KZ"/>
              </w:rPr>
              <w:t>4-</w:t>
            </w:r>
            <w:r w:rsidRPr="00BD4D2A">
              <w:rPr>
                <w:rFonts w:ascii="Times New Roman" w:hAnsi="Times New Roman"/>
                <w:sz w:val="24"/>
                <w:lang w:val="kk-KZ"/>
              </w:rPr>
              <w:t xml:space="preserve">ші топ: </w:t>
            </w:r>
            <w:r w:rsidRPr="002D2671">
              <w:rPr>
                <w:rFonts w:ascii="Times New Roman" w:hAnsi="Times New Roman"/>
                <w:sz w:val="24"/>
                <w:lang w:val="kk-KZ"/>
              </w:rPr>
              <w:t>ғұн тайпалары</w:t>
            </w:r>
          </w:p>
          <w:p w14:paraId="6B1F5ABB" w14:textId="77777777" w:rsidR="00360DA8" w:rsidRPr="002D2671" w:rsidRDefault="00360DA8" w:rsidP="00360DA8">
            <w:pPr>
              <w:spacing w:line="240" w:lineRule="auto"/>
              <w:jc w:val="both"/>
              <w:rPr>
                <w:rFonts w:ascii="Times New Roman" w:hAnsi="Times New Roman"/>
                <w:sz w:val="24"/>
                <w:lang w:val="kk-KZ"/>
              </w:rPr>
            </w:pPr>
            <w:r w:rsidRPr="002D2671">
              <w:rPr>
                <w:rFonts w:ascii="Times New Roman" w:hAnsi="Times New Roman"/>
                <w:sz w:val="24"/>
                <w:lang w:val="kk-KZ"/>
              </w:rPr>
              <w:t>Постерлердің презентациясы.</w:t>
            </w:r>
          </w:p>
          <w:p w14:paraId="2CE8B690" w14:textId="77777777" w:rsidR="00935B6D" w:rsidRPr="00FA5DFD" w:rsidRDefault="00FA5DFD" w:rsidP="00935B6D">
            <w:pPr>
              <w:spacing w:after="0" w:line="240" w:lineRule="auto"/>
              <w:contextualSpacing/>
              <w:jc w:val="both"/>
              <w:rPr>
                <w:rFonts w:ascii="Times New Roman" w:hAnsi="Times New Roman"/>
                <w:b/>
                <w:sz w:val="24"/>
                <w:lang w:val="kk-KZ"/>
              </w:rPr>
            </w:pPr>
            <w:r w:rsidRPr="00FA5DFD">
              <w:rPr>
                <w:rFonts w:ascii="Times New Roman" w:hAnsi="Times New Roman"/>
                <w:b/>
                <w:sz w:val="24"/>
                <w:lang w:val="kk-KZ"/>
              </w:rPr>
              <w:t>ҚБ. «</w:t>
            </w:r>
            <w:r w:rsidR="00B91C37">
              <w:rPr>
                <w:rFonts w:ascii="Times New Roman" w:hAnsi="Times New Roman"/>
                <w:b/>
                <w:sz w:val="24"/>
                <w:lang w:val="kk-KZ"/>
              </w:rPr>
              <w:t>Екі жұлдыз, бір тілек</w:t>
            </w:r>
            <w:r w:rsidRPr="00FA5DFD">
              <w:rPr>
                <w:rFonts w:ascii="Times New Roman" w:hAnsi="Times New Roman"/>
                <w:b/>
                <w:sz w:val="24"/>
                <w:lang w:val="kk-KZ"/>
              </w:rPr>
              <w:t>»</w:t>
            </w:r>
          </w:p>
          <w:p w14:paraId="76B08B40" w14:textId="77777777" w:rsidR="00803EFC" w:rsidRPr="00FA5DFD" w:rsidRDefault="00803EFC" w:rsidP="009535F3">
            <w:pPr>
              <w:spacing w:after="0" w:line="240" w:lineRule="auto"/>
              <w:contextualSpacing/>
              <w:jc w:val="both"/>
              <w:rPr>
                <w:rFonts w:ascii="Times New Roman" w:hAnsi="Times New Roman"/>
                <w:sz w:val="24"/>
                <w:lang w:val="kk-KZ"/>
              </w:rPr>
            </w:pPr>
          </w:p>
          <w:p w14:paraId="6DDB0764" w14:textId="77777777" w:rsidR="00B91C37" w:rsidRDefault="00FA5DFD" w:rsidP="00B91C37">
            <w:pPr>
              <w:spacing w:line="240" w:lineRule="auto"/>
              <w:jc w:val="both"/>
              <w:rPr>
                <w:rFonts w:ascii="Times New Roman" w:hAnsi="Times New Roman" w:cs="Times New Roman"/>
                <w:sz w:val="24"/>
                <w:lang w:val="kk-KZ"/>
              </w:rPr>
            </w:pPr>
            <w:r>
              <w:rPr>
                <w:b/>
                <w:lang w:val="kk-KZ"/>
              </w:rPr>
              <w:t xml:space="preserve"> </w:t>
            </w:r>
            <w:r w:rsidR="000E269A" w:rsidRPr="0069027E">
              <w:rPr>
                <w:b/>
                <w:lang w:val="kk-KZ"/>
              </w:rPr>
              <w:t xml:space="preserve"> </w:t>
            </w:r>
            <w:r w:rsidR="00F23193" w:rsidRPr="00B91C37">
              <w:rPr>
                <w:rFonts w:ascii="Times New Roman" w:hAnsi="Times New Roman" w:cs="Times New Roman"/>
                <w:b/>
                <w:sz w:val="24"/>
                <w:szCs w:val="24"/>
                <w:lang w:val="kk-KZ"/>
              </w:rPr>
              <w:t>(Ж</w:t>
            </w:r>
            <w:r w:rsidRPr="00B91C37">
              <w:rPr>
                <w:rFonts w:ascii="Times New Roman" w:hAnsi="Times New Roman" w:cs="Times New Roman"/>
                <w:sz w:val="24"/>
                <w:szCs w:val="24"/>
                <w:lang w:val="kk-KZ"/>
              </w:rPr>
              <w:t>т)</w:t>
            </w:r>
            <w:r w:rsidR="007B74BC" w:rsidRPr="00B91C37">
              <w:rPr>
                <w:rFonts w:ascii="Times New Roman" w:hAnsi="Times New Roman" w:cs="Times New Roman"/>
                <w:sz w:val="24"/>
                <w:szCs w:val="24"/>
                <w:lang w:val="kk-KZ"/>
              </w:rPr>
              <w:t xml:space="preserve"> </w:t>
            </w:r>
            <w:r w:rsidR="00F956DD" w:rsidRPr="00B91C37">
              <w:rPr>
                <w:rFonts w:ascii="Times New Roman" w:hAnsi="Times New Roman" w:cs="Times New Roman"/>
                <w:b/>
                <w:sz w:val="24"/>
                <w:szCs w:val="24"/>
                <w:lang w:val="kk-KZ"/>
              </w:rPr>
              <w:t>«</w:t>
            </w:r>
            <w:r w:rsidR="00B91C37" w:rsidRPr="00B91C37">
              <w:rPr>
                <w:rFonts w:ascii="Times New Roman" w:hAnsi="Times New Roman" w:cs="Times New Roman"/>
                <w:b/>
                <w:sz w:val="24"/>
                <w:szCs w:val="24"/>
                <w:lang w:val="kk-KZ"/>
              </w:rPr>
              <w:t xml:space="preserve">Кластер» әдісі. </w:t>
            </w:r>
            <w:r w:rsidR="00B91C37" w:rsidRPr="00B91C37">
              <w:rPr>
                <w:rFonts w:ascii="Times New Roman" w:hAnsi="Times New Roman" w:cs="Times New Roman"/>
                <w:sz w:val="24"/>
                <w:szCs w:val="24"/>
                <w:lang w:val="kk-KZ"/>
              </w:rPr>
              <w:t>Әрбір оқушы алдындағы жұмыстың материалын қолданып, «Неліктен Халықтардың ұлы қоныс аударуының салдары ретінде көне заманнан ортағасырлар дәуіріне көшу орын алды» жөнінде кластер құрастырады</w:t>
            </w:r>
            <w:r w:rsidR="00B91C37" w:rsidRPr="00B91C37">
              <w:rPr>
                <w:rFonts w:ascii="Times New Roman" w:hAnsi="Times New Roman" w:cs="Times New Roman"/>
                <w:sz w:val="24"/>
                <w:lang w:val="kk-KZ"/>
              </w:rPr>
              <w:t>.</w:t>
            </w:r>
          </w:p>
          <w:p w14:paraId="06B76BF6" w14:textId="77777777" w:rsidR="00803EFC" w:rsidRPr="00B91C37" w:rsidRDefault="006B43A9" w:rsidP="00B91C37">
            <w:pPr>
              <w:spacing w:line="240" w:lineRule="auto"/>
              <w:jc w:val="both"/>
              <w:rPr>
                <w:rFonts w:ascii="Times New Roman" w:hAnsi="Times New Roman" w:cs="Times New Roman"/>
                <w:sz w:val="24"/>
                <w:lang w:val="kk-KZ"/>
              </w:rPr>
            </w:pPr>
            <w:r w:rsidRPr="00B91C37">
              <w:rPr>
                <w:rFonts w:ascii="Times New Roman" w:hAnsi="Times New Roman" w:cs="Times New Roman"/>
                <w:b/>
                <w:sz w:val="24"/>
                <w:lang w:val="kk-KZ"/>
              </w:rPr>
              <w:t>ҚБ.</w:t>
            </w:r>
            <w:r w:rsidR="00FA5DFD" w:rsidRPr="00B91C37">
              <w:rPr>
                <w:rFonts w:ascii="Times New Roman" w:hAnsi="Times New Roman" w:cs="Times New Roman"/>
                <w:b/>
                <w:sz w:val="24"/>
                <w:lang w:val="kk-KZ"/>
              </w:rPr>
              <w:t xml:space="preserve"> </w:t>
            </w:r>
            <w:r w:rsidR="00B91C37">
              <w:rPr>
                <w:rFonts w:ascii="Times New Roman" w:hAnsi="Times New Roman" w:cs="Times New Roman"/>
                <w:b/>
                <w:sz w:val="24"/>
                <w:lang w:val="kk-KZ"/>
              </w:rPr>
              <w:t>«2х2</w:t>
            </w:r>
            <w:r w:rsidR="00453EEF" w:rsidRPr="00B91C37">
              <w:rPr>
                <w:rFonts w:ascii="Times New Roman" w:hAnsi="Times New Roman" w:cs="Times New Roman"/>
                <w:b/>
                <w:sz w:val="24"/>
                <w:lang w:val="kk-KZ"/>
              </w:rPr>
              <w:t>»</w:t>
            </w:r>
            <w:r w:rsidR="00B91C37">
              <w:rPr>
                <w:rFonts w:ascii="Times New Roman" w:hAnsi="Times New Roman" w:cs="Times New Roman"/>
                <w:b/>
                <w:sz w:val="24"/>
                <w:lang w:val="kk-KZ"/>
              </w:rPr>
              <w:t xml:space="preserve"> өзара бағалау</w:t>
            </w:r>
          </w:p>
          <w:p w14:paraId="45B56DBF" w14:textId="77777777" w:rsidR="000E269A" w:rsidRDefault="000E269A" w:rsidP="009556EE">
            <w:pPr>
              <w:spacing w:after="0" w:line="240" w:lineRule="auto"/>
              <w:contextualSpacing/>
              <w:jc w:val="both"/>
              <w:rPr>
                <w:rFonts w:ascii="Times New Roman" w:hAnsi="Times New Roman"/>
                <w:b/>
                <w:sz w:val="24"/>
                <w:lang w:val="kk-KZ"/>
              </w:rPr>
            </w:pPr>
            <w:r>
              <w:rPr>
                <w:rFonts w:ascii="Times New Roman" w:hAnsi="Times New Roman"/>
                <w:b/>
                <w:sz w:val="24"/>
                <w:lang w:val="kk-KZ"/>
              </w:rPr>
              <w:t>(Ж) Қалыптастырушы бағалау тапсырмасы</w:t>
            </w:r>
          </w:p>
          <w:p w14:paraId="5C4006C3" w14:textId="77777777" w:rsidR="00C76813" w:rsidRPr="00C76813" w:rsidRDefault="00C76813" w:rsidP="00C76813">
            <w:pPr>
              <w:spacing w:after="0" w:line="240" w:lineRule="auto"/>
              <w:contextualSpacing/>
              <w:jc w:val="both"/>
              <w:rPr>
                <w:rFonts w:ascii="Times New Roman" w:hAnsi="Times New Roman"/>
                <w:sz w:val="24"/>
                <w:lang w:val="kk-KZ"/>
              </w:rPr>
            </w:pPr>
            <w:r w:rsidRPr="00C76813">
              <w:rPr>
                <w:rFonts w:ascii="Times New Roman" w:hAnsi="Times New Roman" w:cs="Times New Roman"/>
                <w:sz w:val="24"/>
                <w:szCs w:val="24"/>
                <w:lang w:val="kk-KZ"/>
              </w:rPr>
              <w:t>Төмендегі мәтінді оқып шығып, халықтардың Ұлы қоныс аударуының жағымды салдарын жасыл түспен, жағымсыз салдарларын қызыл түспен белгілеп шығыңыз.</w:t>
            </w:r>
          </w:p>
          <w:p w14:paraId="1F504088" w14:textId="77777777" w:rsidR="000E269A" w:rsidRPr="00803EFC" w:rsidRDefault="00177E8C" w:rsidP="009556EE">
            <w:pPr>
              <w:spacing w:after="0" w:line="240" w:lineRule="auto"/>
              <w:contextualSpacing/>
              <w:jc w:val="both"/>
              <w:rPr>
                <w:rFonts w:ascii="Times New Roman" w:hAnsi="Times New Roman"/>
                <w:b/>
                <w:sz w:val="24"/>
                <w:lang w:val="kk-KZ"/>
              </w:rPr>
            </w:pPr>
            <w:r>
              <w:rPr>
                <w:rFonts w:ascii="Times New Roman" w:hAnsi="Times New Roman"/>
                <w:b/>
                <w:sz w:val="24"/>
                <w:lang w:val="kk-KZ"/>
              </w:rPr>
              <w:t>ҚБ.Өзін өзі бағалау</w:t>
            </w:r>
          </w:p>
          <w:p w14:paraId="64C86524" w14:textId="77777777" w:rsidR="00AD7E70" w:rsidRPr="003F2765" w:rsidRDefault="00AD7E70" w:rsidP="003F2765">
            <w:pPr>
              <w:spacing w:after="0" w:line="240" w:lineRule="auto"/>
              <w:contextualSpacing/>
              <w:jc w:val="both"/>
              <w:rPr>
                <w:rFonts w:ascii="Times New Roman" w:hAnsi="Times New Roman"/>
                <w:b/>
                <w:sz w:val="24"/>
                <w:lang w:val="kk-KZ"/>
              </w:rPr>
            </w:pPr>
          </w:p>
        </w:tc>
        <w:tc>
          <w:tcPr>
            <w:tcW w:w="648" w:type="pct"/>
            <w:tcBorders>
              <w:top w:val="single" w:sz="4" w:space="0" w:color="000000"/>
              <w:left w:val="single" w:sz="4" w:space="0" w:color="auto"/>
              <w:bottom w:val="single" w:sz="4" w:space="0" w:color="000000"/>
              <w:right w:val="single" w:sz="4" w:space="0" w:color="000000"/>
            </w:tcBorders>
          </w:tcPr>
          <w:p w14:paraId="76DCF7B5" w14:textId="77777777" w:rsidR="003F2765" w:rsidRDefault="003F2765" w:rsidP="007B74BC">
            <w:pPr>
              <w:spacing w:after="0" w:line="240" w:lineRule="auto"/>
              <w:contextualSpacing/>
              <w:jc w:val="both"/>
              <w:rPr>
                <w:rFonts w:ascii="Times New Roman" w:hAnsi="Times New Roman" w:cs="Times New Roman"/>
                <w:sz w:val="24"/>
                <w:szCs w:val="24"/>
                <w:lang w:val="kk-KZ"/>
              </w:rPr>
            </w:pPr>
          </w:p>
          <w:p w14:paraId="1617CE99" w14:textId="77777777" w:rsidR="00FA5DFD" w:rsidRPr="00D457DB" w:rsidRDefault="00FA5DFD" w:rsidP="007B74BC">
            <w:pPr>
              <w:spacing w:after="0" w:line="240" w:lineRule="auto"/>
              <w:contextualSpacing/>
              <w:jc w:val="both"/>
              <w:rPr>
                <w:rFonts w:ascii="Times New Roman" w:hAnsi="Times New Roman"/>
                <w:sz w:val="24"/>
                <w:lang w:val="fr-FR"/>
              </w:rPr>
            </w:pPr>
            <w:r w:rsidRPr="00FA5DFD">
              <w:rPr>
                <w:rFonts w:ascii="Times New Roman" w:hAnsi="Times New Roman" w:cs="Times New Roman"/>
                <w:bCs/>
                <w:sz w:val="24"/>
                <w:szCs w:val="24"/>
                <w:lang w:val="kk-KZ" w:eastAsia="en-US"/>
              </w:rPr>
              <w:t>Жұмыстардың презентациясы</w:t>
            </w:r>
            <w:r w:rsidRPr="00D457DB">
              <w:rPr>
                <w:bCs/>
                <w:lang w:val="kk-KZ" w:eastAsia="en-US"/>
              </w:rPr>
              <w:t>.</w:t>
            </w:r>
          </w:p>
          <w:p w14:paraId="2A5D702B" w14:textId="77777777" w:rsidR="00F26F22" w:rsidRDefault="00F26F22" w:rsidP="007B74BC">
            <w:pPr>
              <w:spacing w:after="0" w:line="240" w:lineRule="auto"/>
              <w:contextualSpacing/>
              <w:jc w:val="both"/>
              <w:rPr>
                <w:rFonts w:ascii="Times New Roman" w:hAnsi="Times New Roman" w:cs="Times New Roman"/>
                <w:sz w:val="24"/>
                <w:szCs w:val="24"/>
                <w:lang w:val="kk-KZ"/>
              </w:rPr>
            </w:pPr>
          </w:p>
          <w:p w14:paraId="5DA4D804"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18000CB7"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54F4743D"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411C24FF"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6FC4267F"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5305CA80"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20366DCA"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631E9754"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27A04D28"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4BBCB0A0"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20D0D3B4"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0656513F"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3877A1D9"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6088D201"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7BED57D6"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5B4FA706"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19C77BCE"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14E55386"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3CC1EC4F"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7693681D" w14:textId="77777777" w:rsidR="00C76813" w:rsidRDefault="00C76813" w:rsidP="007B74BC">
            <w:pPr>
              <w:spacing w:after="0" w:line="240" w:lineRule="auto"/>
              <w:contextualSpacing/>
              <w:jc w:val="both"/>
              <w:rPr>
                <w:rFonts w:ascii="Times New Roman" w:hAnsi="Times New Roman" w:cs="Times New Roman"/>
                <w:sz w:val="24"/>
                <w:szCs w:val="24"/>
                <w:lang w:val="kk-KZ"/>
              </w:rPr>
            </w:pPr>
          </w:p>
          <w:p w14:paraId="100E2370" w14:textId="77777777" w:rsidR="003F2765" w:rsidRPr="008D5C74" w:rsidRDefault="003F2765" w:rsidP="007B74BC">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ҚБ парағы</w:t>
            </w:r>
          </w:p>
        </w:tc>
      </w:tr>
      <w:tr w:rsidR="00AD7E70" w:rsidRPr="00FA5DFD" w14:paraId="09D4DB0C" w14:textId="77777777" w:rsidTr="00AD7E70">
        <w:trPr>
          <w:gridAfter w:val="1"/>
          <w:wAfter w:w="2023" w:type="pct"/>
        </w:trPr>
        <w:tc>
          <w:tcPr>
            <w:tcW w:w="496" w:type="pct"/>
            <w:tcBorders>
              <w:top w:val="single" w:sz="4" w:space="0" w:color="000000"/>
              <w:left w:val="single" w:sz="4" w:space="0" w:color="000000"/>
              <w:bottom w:val="single" w:sz="4" w:space="0" w:color="000000"/>
              <w:right w:val="single" w:sz="4" w:space="0" w:color="000000"/>
            </w:tcBorders>
          </w:tcPr>
          <w:p w14:paraId="7F048E33" w14:textId="77777777" w:rsidR="00AD7E70" w:rsidRPr="00B92A18" w:rsidRDefault="00AD7E70" w:rsidP="00101BDD">
            <w:pPr>
              <w:jc w:val="center"/>
              <w:rPr>
                <w:rFonts w:ascii="Times New Roman" w:hAnsi="Times New Roman" w:cs="Times New Roman"/>
                <w:b/>
                <w:sz w:val="24"/>
                <w:szCs w:val="24"/>
                <w:lang w:val="kk-KZ"/>
              </w:rPr>
            </w:pPr>
            <w:r w:rsidRPr="00B92A18">
              <w:rPr>
                <w:rFonts w:ascii="Times New Roman" w:hAnsi="Times New Roman" w:cs="Times New Roman"/>
                <w:b/>
                <w:sz w:val="24"/>
                <w:szCs w:val="24"/>
                <w:lang w:val="kk-KZ"/>
              </w:rPr>
              <w:t>Аяқталуы</w:t>
            </w:r>
          </w:p>
          <w:p w14:paraId="6CD0387B" w14:textId="77777777" w:rsidR="00AD7E70" w:rsidRPr="00B92A18" w:rsidRDefault="00AD7E70" w:rsidP="00101BDD">
            <w:pPr>
              <w:jc w:val="center"/>
              <w:rPr>
                <w:rFonts w:ascii="Times New Roman" w:hAnsi="Times New Roman" w:cs="Times New Roman"/>
                <w:sz w:val="24"/>
                <w:szCs w:val="24"/>
                <w:lang w:val="kk-KZ"/>
              </w:rPr>
            </w:pPr>
            <w:r w:rsidRPr="00B92A18">
              <w:rPr>
                <w:rFonts w:ascii="Times New Roman" w:hAnsi="Times New Roman" w:cs="Times New Roman"/>
                <w:sz w:val="24"/>
                <w:szCs w:val="24"/>
                <w:lang w:val="kk-KZ"/>
              </w:rPr>
              <w:t>3 минут</w:t>
            </w:r>
          </w:p>
          <w:p w14:paraId="0B13AD90" w14:textId="77777777" w:rsidR="00AD7E70" w:rsidRDefault="00AD7E70" w:rsidP="00AD7E7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92A18">
              <w:rPr>
                <w:rFonts w:ascii="Times New Roman" w:hAnsi="Times New Roman" w:cs="Times New Roman"/>
                <w:sz w:val="24"/>
                <w:szCs w:val="24"/>
                <w:lang w:val="kk-KZ"/>
              </w:rPr>
              <w:t>1 минут</w:t>
            </w:r>
          </w:p>
          <w:p w14:paraId="0CF62FED" w14:textId="77777777" w:rsidR="00AD7E70" w:rsidRPr="00B92A18" w:rsidRDefault="003F2765" w:rsidP="00472A8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D7E70">
              <w:rPr>
                <w:rFonts w:ascii="Times New Roman" w:hAnsi="Times New Roman" w:cs="Times New Roman"/>
                <w:sz w:val="24"/>
                <w:szCs w:val="24"/>
                <w:lang w:val="kk-KZ"/>
              </w:rPr>
              <w:t>1 минут</w:t>
            </w:r>
          </w:p>
          <w:p w14:paraId="5B995CEE" w14:textId="77777777" w:rsidR="00AD7E70" w:rsidRPr="00B92A18" w:rsidRDefault="00AD7E70" w:rsidP="00101BDD">
            <w:pPr>
              <w:jc w:val="center"/>
              <w:rPr>
                <w:rFonts w:ascii="Times New Roman" w:hAnsi="Times New Roman" w:cs="Times New Roman"/>
                <w:sz w:val="24"/>
                <w:szCs w:val="24"/>
                <w:lang w:val="kk-KZ"/>
              </w:rPr>
            </w:pPr>
          </w:p>
        </w:tc>
        <w:tc>
          <w:tcPr>
            <w:tcW w:w="1833" w:type="pct"/>
            <w:gridSpan w:val="4"/>
            <w:tcBorders>
              <w:top w:val="single" w:sz="4" w:space="0" w:color="000000"/>
              <w:left w:val="single" w:sz="4" w:space="0" w:color="000000"/>
              <w:bottom w:val="single" w:sz="4" w:space="0" w:color="000000"/>
              <w:right w:val="single" w:sz="4" w:space="0" w:color="000000"/>
            </w:tcBorders>
          </w:tcPr>
          <w:p w14:paraId="258EFB64" w14:textId="77777777" w:rsidR="009E52B7" w:rsidRPr="00B92A18" w:rsidRDefault="00AD7E70" w:rsidP="006740CB">
            <w:pPr>
              <w:spacing w:after="0" w:line="360" w:lineRule="auto"/>
              <w:rPr>
                <w:rFonts w:ascii="Times New Roman" w:hAnsi="Times New Roman" w:cs="Times New Roman"/>
                <w:b/>
                <w:sz w:val="24"/>
                <w:szCs w:val="24"/>
                <w:lang w:val="kk-KZ"/>
              </w:rPr>
            </w:pPr>
            <w:r w:rsidRPr="00B92A18">
              <w:rPr>
                <w:rFonts w:ascii="Times New Roman" w:hAnsi="Times New Roman" w:cs="Times New Roman"/>
                <w:b/>
                <w:sz w:val="24"/>
                <w:szCs w:val="24"/>
                <w:lang w:val="kk-KZ"/>
              </w:rPr>
              <w:t>(Ж) Кері байланыс –</w:t>
            </w:r>
            <w:r w:rsidR="00CA4FB4">
              <w:rPr>
                <w:rFonts w:ascii="Times New Roman" w:hAnsi="Times New Roman" w:cs="Times New Roman"/>
                <w:b/>
                <w:sz w:val="24"/>
                <w:szCs w:val="24"/>
                <w:lang w:val="kk-KZ"/>
              </w:rPr>
              <w:t xml:space="preserve"> </w:t>
            </w:r>
            <w:r w:rsidR="007B74BC">
              <w:rPr>
                <w:rFonts w:ascii="Times New Roman" w:hAnsi="Times New Roman" w:cs="Times New Roman"/>
                <w:b/>
                <w:sz w:val="24"/>
                <w:szCs w:val="24"/>
                <w:lang w:val="kk-KZ"/>
              </w:rPr>
              <w:t>«</w:t>
            </w:r>
            <w:r w:rsidR="0000397B">
              <w:rPr>
                <w:rFonts w:ascii="Times New Roman" w:hAnsi="Times New Roman" w:cs="Times New Roman"/>
                <w:b/>
                <w:sz w:val="24"/>
                <w:szCs w:val="24"/>
                <w:lang w:val="kk-KZ"/>
              </w:rPr>
              <w:t>Пирамида</w:t>
            </w:r>
            <w:r w:rsidR="007B74BC">
              <w:rPr>
                <w:rFonts w:ascii="Times New Roman" w:hAnsi="Times New Roman" w:cs="Times New Roman"/>
                <w:b/>
                <w:sz w:val="24"/>
                <w:szCs w:val="24"/>
                <w:lang w:val="kk-KZ"/>
              </w:rPr>
              <w:t>»</w:t>
            </w:r>
            <w:r w:rsidR="0000397B">
              <w:rPr>
                <w:rFonts w:ascii="Times New Roman" w:hAnsi="Times New Roman" w:cs="Times New Roman"/>
                <w:b/>
                <w:sz w:val="24"/>
                <w:szCs w:val="24"/>
                <w:lang w:val="kk-KZ"/>
              </w:rPr>
              <w:t xml:space="preserve"> әдісі</w:t>
            </w:r>
          </w:p>
          <w:p w14:paraId="794EF880" w14:textId="77777777" w:rsidR="00CA4FB4" w:rsidRPr="00360DA8" w:rsidRDefault="000E47D0" w:rsidP="009556EE">
            <w:pPr>
              <w:rPr>
                <w:rFonts w:ascii="Times New Roman" w:eastAsiaTheme="minorHAnsi" w:hAnsi="Times New Roman"/>
                <w:sz w:val="24"/>
                <w:lang w:val="kk-KZ"/>
              </w:rPr>
            </w:pPr>
            <w:r>
              <w:rPr>
                <w:rFonts w:ascii="Times New Roman" w:hAnsi="Times New Roman" w:cs="Times New Roman"/>
                <w:b/>
                <w:sz w:val="24"/>
                <w:szCs w:val="24"/>
                <w:lang w:val="kk-KZ"/>
              </w:rPr>
              <w:t>Үйге тапсырма</w:t>
            </w:r>
            <w:r w:rsidR="009E52B7">
              <w:rPr>
                <w:rFonts w:ascii="Times New Roman" w:hAnsi="Times New Roman" w:cs="Times New Roman"/>
                <w:b/>
                <w:sz w:val="24"/>
                <w:szCs w:val="24"/>
                <w:lang w:val="kk-KZ"/>
              </w:rPr>
              <w:t>:</w:t>
            </w:r>
            <w:r w:rsidR="00360DA8" w:rsidRPr="00360DA8">
              <w:rPr>
                <w:rFonts w:ascii="Times New Roman" w:hAnsi="Times New Roman"/>
                <w:sz w:val="24"/>
                <w:lang w:val="kk-KZ"/>
              </w:rPr>
              <w:t xml:space="preserve"> «Халықтардың ұлы қоныс аударуындағы ғұндардың рөлі қандай?» тақырыбына эссе жазу</w:t>
            </w:r>
          </w:p>
          <w:p w14:paraId="65A04A26" w14:textId="77777777" w:rsidR="000E47D0" w:rsidRPr="00517801" w:rsidRDefault="000E47D0" w:rsidP="009556EE">
            <w:pPr>
              <w:rPr>
                <w:rFonts w:ascii="Times New Roman" w:eastAsiaTheme="minorHAnsi" w:hAnsi="Times New Roman"/>
                <w:sz w:val="24"/>
                <w:lang w:val="kk-KZ"/>
              </w:rPr>
            </w:pPr>
            <w:r>
              <w:rPr>
                <w:rFonts w:ascii="Times New Roman" w:hAnsi="Times New Roman" w:cs="Times New Roman"/>
                <w:b/>
                <w:sz w:val="24"/>
                <w:szCs w:val="24"/>
                <w:lang w:val="kk-KZ"/>
              </w:rPr>
              <w:t>Сабақты қорыту</w:t>
            </w:r>
          </w:p>
        </w:tc>
        <w:tc>
          <w:tcPr>
            <w:tcW w:w="648" w:type="pct"/>
            <w:tcBorders>
              <w:top w:val="single" w:sz="4" w:space="0" w:color="000000"/>
              <w:left w:val="single" w:sz="4" w:space="0" w:color="000000"/>
              <w:bottom w:val="single" w:sz="4" w:space="0" w:color="000000"/>
              <w:right w:val="single" w:sz="4" w:space="0" w:color="000000"/>
            </w:tcBorders>
          </w:tcPr>
          <w:p w14:paraId="51497330" w14:textId="77777777" w:rsidR="00AD7E70" w:rsidRPr="00B92A18" w:rsidRDefault="000E47D0" w:rsidP="00101BDD">
            <w:pPr>
              <w:jc w:val="both"/>
              <w:rPr>
                <w:rFonts w:ascii="Times New Roman" w:hAnsi="Times New Roman" w:cs="Times New Roman"/>
                <w:sz w:val="24"/>
                <w:szCs w:val="24"/>
                <w:lang w:val="kk-KZ"/>
              </w:rPr>
            </w:pPr>
            <w:r>
              <w:rPr>
                <w:rFonts w:ascii="Times New Roman" w:hAnsi="Times New Roman" w:cs="Times New Roman"/>
                <w:sz w:val="24"/>
                <w:szCs w:val="24"/>
                <w:lang w:val="kk-KZ"/>
              </w:rPr>
              <w:t>Стикер</w:t>
            </w:r>
          </w:p>
        </w:tc>
      </w:tr>
    </w:tbl>
    <w:p w14:paraId="45E41055" w14:textId="77777777" w:rsidR="00CA107D" w:rsidRDefault="00CA107D" w:rsidP="00CA107D">
      <w:pPr>
        <w:spacing w:after="0" w:line="240" w:lineRule="auto"/>
        <w:jc w:val="center"/>
        <w:rPr>
          <w:rFonts w:ascii="Times New Roman" w:hAnsi="Times New Roman" w:cs="Times New Roman"/>
          <w:sz w:val="24"/>
          <w:szCs w:val="24"/>
          <w:lang w:val="kk-KZ" w:eastAsia="kk-KZ"/>
        </w:rPr>
      </w:pPr>
    </w:p>
    <w:p w14:paraId="595376D4" w14:textId="77777777" w:rsidR="00CA107D" w:rsidRPr="003F2765" w:rsidRDefault="00CA107D" w:rsidP="003F6306">
      <w:pPr>
        <w:spacing w:after="0" w:line="240" w:lineRule="auto"/>
        <w:jc w:val="center"/>
        <w:rPr>
          <w:rFonts w:ascii="Times New Roman" w:hAnsi="Times New Roman" w:cs="Times New Roman"/>
          <w:b/>
          <w:i/>
          <w:sz w:val="24"/>
          <w:szCs w:val="24"/>
          <w:lang w:val="kk-KZ"/>
        </w:rPr>
      </w:pPr>
      <w:r w:rsidRPr="003F2765">
        <w:rPr>
          <w:rFonts w:ascii="Times New Roman" w:hAnsi="Times New Roman" w:cs="Times New Roman"/>
          <w:b/>
          <w:i/>
          <w:sz w:val="24"/>
          <w:szCs w:val="24"/>
          <w:lang w:val="kk-KZ"/>
        </w:rPr>
        <w:t>Қалыптастырушы бағалау парағы</w:t>
      </w:r>
    </w:p>
    <w:tbl>
      <w:tblPr>
        <w:tblW w:w="1051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7"/>
        <w:gridCol w:w="1589"/>
        <w:gridCol w:w="6802"/>
      </w:tblGrid>
      <w:tr w:rsidR="00AD7E70" w:rsidRPr="00B02F0D" w14:paraId="4BCD58CA" w14:textId="77777777" w:rsidTr="00E016F4">
        <w:trPr>
          <w:trHeight w:val="328"/>
        </w:trPr>
        <w:tc>
          <w:tcPr>
            <w:tcW w:w="2127" w:type="dxa"/>
            <w:tcBorders>
              <w:top w:val="single" w:sz="4" w:space="0" w:color="auto"/>
              <w:left w:val="single" w:sz="4" w:space="0" w:color="auto"/>
              <w:bottom w:val="single" w:sz="4" w:space="0" w:color="auto"/>
              <w:right w:val="single" w:sz="4" w:space="0" w:color="auto"/>
            </w:tcBorders>
            <w:hideMark/>
          </w:tcPr>
          <w:p w14:paraId="720276B5" w14:textId="77777777" w:rsidR="00AD7E70" w:rsidRPr="00847FE6" w:rsidRDefault="00AD7E70">
            <w:pPr>
              <w:pStyle w:val="a4"/>
              <w:spacing w:line="256" w:lineRule="auto"/>
              <w:rPr>
                <w:rStyle w:val="a5"/>
                <w:rFonts w:ascii="Times New Roman" w:hAnsi="Times New Roman"/>
                <w:i w:val="0"/>
                <w:sz w:val="24"/>
                <w:szCs w:val="24"/>
                <w:lang w:val="kk-KZ"/>
              </w:rPr>
            </w:pPr>
            <w:r w:rsidRPr="00847FE6">
              <w:rPr>
                <w:rStyle w:val="a5"/>
                <w:rFonts w:ascii="Times New Roman" w:hAnsi="Times New Roman"/>
                <w:sz w:val="24"/>
                <w:szCs w:val="24"/>
                <w:lang w:val="kk-KZ"/>
              </w:rPr>
              <w:t>Тақырып</w:t>
            </w:r>
          </w:p>
        </w:tc>
        <w:tc>
          <w:tcPr>
            <w:tcW w:w="8391" w:type="dxa"/>
            <w:gridSpan w:val="2"/>
            <w:tcBorders>
              <w:top w:val="single" w:sz="4" w:space="0" w:color="auto"/>
              <w:left w:val="single" w:sz="4" w:space="0" w:color="auto"/>
              <w:bottom w:val="single" w:sz="4" w:space="0" w:color="auto"/>
              <w:right w:val="single" w:sz="4" w:space="0" w:color="auto"/>
            </w:tcBorders>
            <w:hideMark/>
          </w:tcPr>
          <w:p w14:paraId="6390F9D5" w14:textId="77777777" w:rsidR="00AD7E70" w:rsidRPr="008B2F5A" w:rsidRDefault="001324E1" w:rsidP="001324E1">
            <w:pPr>
              <w:tabs>
                <w:tab w:val="left" w:pos="2120"/>
              </w:tabs>
              <w:spacing w:after="0" w:line="240" w:lineRule="auto"/>
              <w:contextualSpacing/>
              <w:jc w:val="both"/>
              <w:rPr>
                <w:rFonts w:ascii="Times New Roman" w:hAnsi="Times New Roman" w:cs="Times New Roman"/>
                <w:sz w:val="24"/>
                <w:lang w:val="kk-KZ"/>
              </w:rPr>
            </w:pPr>
            <w:r w:rsidRPr="001B2556">
              <w:rPr>
                <w:rFonts w:ascii="Times New Roman" w:hAnsi="Times New Roman"/>
                <w:sz w:val="24"/>
                <w:szCs w:val="24"/>
                <w:lang w:val="kk-KZ"/>
              </w:rPr>
              <w:t>Ғұндардың жаулап алушылық жорықтары ежелгі заманнан ортағасырларға өтудің бір факторы ретінде</w:t>
            </w:r>
          </w:p>
        </w:tc>
      </w:tr>
      <w:tr w:rsidR="00AD7E70" w14:paraId="0472F16D" w14:textId="77777777" w:rsidTr="00E016F4">
        <w:trPr>
          <w:trHeight w:val="303"/>
        </w:trPr>
        <w:tc>
          <w:tcPr>
            <w:tcW w:w="2127" w:type="dxa"/>
            <w:tcBorders>
              <w:top w:val="single" w:sz="4" w:space="0" w:color="auto"/>
              <w:left w:val="single" w:sz="4" w:space="0" w:color="auto"/>
              <w:bottom w:val="single" w:sz="4" w:space="0" w:color="auto"/>
              <w:right w:val="single" w:sz="4" w:space="0" w:color="auto"/>
            </w:tcBorders>
            <w:hideMark/>
          </w:tcPr>
          <w:p w14:paraId="1FD41341" w14:textId="77777777" w:rsidR="00AD7E70" w:rsidRPr="00BB4328" w:rsidRDefault="00AD7E70">
            <w:pPr>
              <w:pStyle w:val="a4"/>
              <w:spacing w:line="256" w:lineRule="auto"/>
              <w:rPr>
                <w:rStyle w:val="a5"/>
                <w:rFonts w:ascii="Times New Roman" w:hAnsi="Times New Roman"/>
                <w:b/>
                <w:i w:val="0"/>
                <w:sz w:val="24"/>
                <w:szCs w:val="24"/>
              </w:rPr>
            </w:pPr>
            <w:r w:rsidRPr="00BB4328">
              <w:rPr>
                <w:rStyle w:val="a5"/>
                <w:rFonts w:ascii="Times New Roman" w:hAnsi="Times New Roman"/>
                <w:b/>
                <w:sz w:val="24"/>
                <w:szCs w:val="24"/>
              </w:rPr>
              <w:lastRenderedPageBreak/>
              <w:t>О</w:t>
            </w:r>
            <w:r w:rsidRPr="00BB4328">
              <w:rPr>
                <w:rStyle w:val="a5"/>
                <w:rFonts w:ascii="Times New Roman" w:hAnsi="Times New Roman"/>
                <w:b/>
                <w:sz w:val="24"/>
                <w:szCs w:val="24"/>
                <w:lang w:val="kk-KZ"/>
              </w:rPr>
              <w:t>М</w:t>
            </w:r>
          </w:p>
        </w:tc>
        <w:tc>
          <w:tcPr>
            <w:tcW w:w="8391" w:type="dxa"/>
            <w:gridSpan w:val="2"/>
            <w:tcBorders>
              <w:top w:val="single" w:sz="4" w:space="0" w:color="auto"/>
              <w:left w:val="single" w:sz="4" w:space="0" w:color="auto"/>
              <w:bottom w:val="single" w:sz="4" w:space="0" w:color="auto"/>
              <w:right w:val="single" w:sz="4" w:space="0" w:color="auto"/>
            </w:tcBorders>
            <w:hideMark/>
          </w:tcPr>
          <w:p w14:paraId="25F35E3C" w14:textId="77777777" w:rsidR="00AD7E70" w:rsidRPr="00E2779E" w:rsidRDefault="00E2779E" w:rsidP="00E2779E">
            <w:pPr>
              <w:pStyle w:val="Default"/>
              <w:jc w:val="both"/>
              <w:rPr>
                <w:sz w:val="23"/>
                <w:szCs w:val="23"/>
              </w:rPr>
            </w:pPr>
            <w:r>
              <w:rPr>
                <w:sz w:val="23"/>
                <w:szCs w:val="23"/>
              </w:rPr>
              <w:t xml:space="preserve">10.3.2.4 Халықтардың </w:t>
            </w:r>
            <w:proofErr w:type="spellStart"/>
            <w:r>
              <w:rPr>
                <w:sz w:val="23"/>
                <w:szCs w:val="23"/>
              </w:rPr>
              <w:t>ұлы</w:t>
            </w:r>
            <w:proofErr w:type="spellEnd"/>
            <w:r>
              <w:rPr>
                <w:sz w:val="23"/>
                <w:szCs w:val="23"/>
              </w:rPr>
              <w:t xml:space="preserve"> </w:t>
            </w:r>
            <w:proofErr w:type="spellStart"/>
            <w:r>
              <w:rPr>
                <w:sz w:val="23"/>
                <w:szCs w:val="23"/>
              </w:rPr>
              <w:t>қоныс</w:t>
            </w:r>
            <w:proofErr w:type="spellEnd"/>
            <w:r>
              <w:rPr>
                <w:sz w:val="23"/>
                <w:szCs w:val="23"/>
              </w:rPr>
              <w:t xml:space="preserve"> </w:t>
            </w:r>
            <w:proofErr w:type="spellStart"/>
            <w:r>
              <w:rPr>
                <w:sz w:val="23"/>
                <w:szCs w:val="23"/>
              </w:rPr>
              <w:t>аударуының</w:t>
            </w:r>
            <w:proofErr w:type="spellEnd"/>
            <w:r>
              <w:rPr>
                <w:sz w:val="23"/>
                <w:szCs w:val="23"/>
              </w:rPr>
              <w:t xml:space="preserve"> </w:t>
            </w:r>
            <w:proofErr w:type="spellStart"/>
            <w:r>
              <w:rPr>
                <w:sz w:val="23"/>
                <w:szCs w:val="23"/>
              </w:rPr>
              <w:t>жағымды</w:t>
            </w:r>
            <w:proofErr w:type="spellEnd"/>
            <w:r>
              <w:rPr>
                <w:sz w:val="23"/>
                <w:szCs w:val="23"/>
              </w:rPr>
              <w:t xml:space="preserve"> </w:t>
            </w:r>
            <w:proofErr w:type="spellStart"/>
            <w:r>
              <w:rPr>
                <w:sz w:val="23"/>
                <w:szCs w:val="23"/>
              </w:rPr>
              <w:t>және</w:t>
            </w:r>
            <w:proofErr w:type="spellEnd"/>
            <w:r>
              <w:rPr>
                <w:sz w:val="23"/>
                <w:szCs w:val="23"/>
              </w:rPr>
              <w:t xml:space="preserve"> </w:t>
            </w:r>
            <w:proofErr w:type="spellStart"/>
            <w:r>
              <w:rPr>
                <w:sz w:val="23"/>
                <w:szCs w:val="23"/>
              </w:rPr>
              <w:t>жағымсыз</w:t>
            </w:r>
            <w:proofErr w:type="spellEnd"/>
            <w:r>
              <w:rPr>
                <w:sz w:val="23"/>
                <w:szCs w:val="23"/>
              </w:rPr>
              <w:t xml:space="preserve"> </w:t>
            </w:r>
            <w:proofErr w:type="spellStart"/>
            <w:r>
              <w:rPr>
                <w:sz w:val="23"/>
                <w:szCs w:val="23"/>
              </w:rPr>
              <w:t>салдарларын</w:t>
            </w:r>
            <w:proofErr w:type="spellEnd"/>
            <w:r>
              <w:rPr>
                <w:sz w:val="23"/>
                <w:szCs w:val="23"/>
              </w:rPr>
              <w:t xml:space="preserve"> </w:t>
            </w:r>
            <w:proofErr w:type="spellStart"/>
            <w:r>
              <w:rPr>
                <w:sz w:val="23"/>
                <w:szCs w:val="23"/>
              </w:rPr>
              <w:t>анықтау</w:t>
            </w:r>
            <w:proofErr w:type="spellEnd"/>
            <w:r>
              <w:rPr>
                <w:sz w:val="23"/>
                <w:szCs w:val="23"/>
              </w:rPr>
              <w:t xml:space="preserve"> </w:t>
            </w:r>
          </w:p>
        </w:tc>
      </w:tr>
      <w:tr w:rsidR="00AD7E70" w14:paraId="5A5576BB" w14:textId="77777777" w:rsidTr="00E016F4">
        <w:trPr>
          <w:trHeight w:val="182"/>
        </w:trPr>
        <w:tc>
          <w:tcPr>
            <w:tcW w:w="2127" w:type="dxa"/>
            <w:tcBorders>
              <w:top w:val="single" w:sz="4" w:space="0" w:color="auto"/>
              <w:left w:val="single" w:sz="4" w:space="0" w:color="auto"/>
              <w:bottom w:val="single" w:sz="4" w:space="0" w:color="auto"/>
              <w:right w:val="single" w:sz="4" w:space="0" w:color="auto"/>
            </w:tcBorders>
            <w:hideMark/>
          </w:tcPr>
          <w:p w14:paraId="48A49CF7" w14:textId="77777777" w:rsidR="00AD7E70" w:rsidRPr="00BB4328" w:rsidRDefault="00AD7E70">
            <w:pPr>
              <w:pStyle w:val="a4"/>
              <w:spacing w:line="256" w:lineRule="auto"/>
              <w:rPr>
                <w:rStyle w:val="a5"/>
                <w:rFonts w:ascii="Times New Roman" w:hAnsi="Times New Roman"/>
                <w:b/>
                <w:i w:val="0"/>
                <w:sz w:val="24"/>
                <w:szCs w:val="24"/>
              </w:rPr>
            </w:pPr>
            <w:r w:rsidRPr="00BB4328">
              <w:rPr>
                <w:rStyle w:val="a5"/>
                <w:rFonts w:ascii="Times New Roman" w:hAnsi="Times New Roman"/>
                <w:b/>
                <w:sz w:val="24"/>
                <w:szCs w:val="24"/>
              </w:rPr>
              <w:t>О</w:t>
            </w:r>
            <w:r w:rsidRPr="00BB4328">
              <w:rPr>
                <w:rStyle w:val="a5"/>
                <w:rFonts w:ascii="Times New Roman" w:hAnsi="Times New Roman"/>
                <w:b/>
                <w:sz w:val="24"/>
                <w:szCs w:val="24"/>
                <w:lang w:val="kk-KZ"/>
              </w:rPr>
              <w:t>ДД</w:t>
            </w:r>
          </w:p>
        </w:tc>
        <w:tc>
          <w:tcPr>
            <w:tcW w:w="8391" w:type="dxa"/>
            <w:gridSpan w:val="2"/>
            <w:tcBorders>
              <w:top w:val="single" w:sz="4" w:space="0" w:color="auto"/>
              <w:left w:val="single" w:sz="4" w:space="0" w:color="auto"/>
              <w:bottom w:val="single" w:sz="4" w:space="0" w:color="auto"/>
              <w:right w:val="single" w:sz="4" w:space="0" w:color="auto"/>
            </w:tcBorders>
            <w:hideMark/>
          </w:tcPr>
          <w:p w14:paraId="6E269CAC" w14:textId="344EEBD2" w:rsidR="00AD7E70" w:rsidRPr="0097076A" w:rsidRDefault="00B02F0D" w:rsidP="00101BDD">
            <w:pPr>
              <w:tabs>
                <w:tab w:val="left" w:pos="4170"/>
              </w:tabs>
              <w:rPr>
                <w:rFonts w:ascii="Times New Roman" w:hAnsi="Times New Roman" w:cs="Times New Roman"/>
                <w:sz w:val="24"/>
                <w:lang w:val="kk-KZ"/>
              </w:rPr>
            </w:pPr>
            <w:r>
              <w:rPr>
                <w:rFonts w:ascii="Times New Roman" w:hAnsi="Times New Roman" w:cs="Times New Roman"/>
                <w:sz w:val="24"/>
                <w:lang w:val="kk-KZ"/>
              </w:rPr>
              <w:t>Қ</w:t>
            </w:r>
            <w:r w:rsidR="00C76813">
              <w:rPr>
                <w:rFonts w:ascii="Times New Roman" w:hAnsi="Times New Roman" w:cs="Times New Roman"/>
                <w:sz w:val="24"/>
                <w:lang w:val="kk-KZ"/>
              </w:rPr>
              <w:t>олдану</w:t>
            </w:r>
          </w:p>
        </w:tc>
      </w:tr>
      <w:tr w:rsidR="00AD7E70" w:rsidRPr="00E2779E" w14:paraId="42E14DE1" w14:textId="77777777" w:rsidTr="00E016F4">
        <w:trPr>
          <w:trHeight w:val="324"/>
        </w:trPr>
        <w:tc>
          <w:tcPr>
            <w:tcW w:w="2127" w:type="dxa"/>
            <w:tcBorders>
              <w:top w:val="single" w:sz="4" w:space="0" w:color="auto"/>
              <w:left w:val="single" w:sz="4" w:space="0" w:color="auto"/>
              <w:bottom w:val="single" w:sz="4" w:space="0" w:color="auto"/>
              <w:right w:val="single" w:sz="4" w:space="0" w:color="auto"/>
            </w:tcBorders>
            <w:hideMark/>
          </w:tcPr>
          <w:p w14:paraId="1BB8D4B4" w14:textId="77777777" w:rsidR="00AD7E70" w:rsidRPr="00BB4328" w:rsidRDefault="00AD7E70">
            <w:pPr>
              <w:pStyle w:val="a4"/>
              <w:spacing w:line="256" w:lineRule="auto"/>
              <w:rPr>
                <w:rStyle w:val="a5"/>
                <w:rFonts w:ascii="Times New Roman" w:hAnsi="Times New Roman"/>
                <w:b/>
                <w:i w:val="0"/>
                <w:sz w:val="24"/>
                <w:szCs w:val="24"/>
              </w:rPr>
            </w:pPr>
            <w:r w:rsidRPr="00BB4328">
              <w:rPr>
                <w:rStyle w:val="a5"/>
                <w:rFonts w:ascii="Times New Roman" w:hAnsi="Times New Roman"/>
                <w:b/>
                <w:sz w:val="24"/>
                <w:szCs w:val="24"/>
              </w:rPr>
              <w:t>Б</w:t>
            </w:r>
            <w:r w:rsidRPr="00BB4328">
              <w:rPr>
                <w:rStyle w:val="a5"/>
                <w:rFonts w:ascii="Times New Roman" w:hAnsi="Times New Roman"/>
                <w:b/>
                <w:sz w:val="24"/>
                <w:szCs w:val="24"/>
                <w:lang w:val="kk-KZ"/>
              </w:rPr>
              <w:t>К</w:t>
            </w:r>
          </w:p>
        </w:tc>
        <w:tc>
          <w:tcPr>
            <w:tcW w:w="8391" w:type="dxa"/>
            <w:gridSpan w:val="2"/>
            <w:tcBorders>
              <w:top w:val="single" w:sz="4" w:space="0" w:color="auto"/>
              <w:left w:val="single" w:sz="4" w:space="0" w:color="auto"/>
              <w:bottom w:val="single" w:sz="4" w:space="0" w:color="auto"/>
              <w:right w:val="single" w:sz="4" w:space="0" w:color="auto"/>
            </w:tcBorders>
            <w:hideMark/>
          </w:tcPr>
          <w:p w14:paraId="1CC4BF08" w14:textId="77777777" w:rsidR="00AD7E70" w:rsidRPr="00E2779E" w:rsidRDefault="00E2779E" w:rsidP="00E2779E">
            <w:pPr>
              <w:pStyle w:val="Default"/>
              <w:jc w:val="both"/>
              <w:rPr>
                <w:sz w:val="23"/>
                <w:szCs w:val="23"/>
                <w:lang w:val="kk-KZ"/>
              </w:rPr>
            </w:pPr>
            <w:r w:rsidRPr="00E2779E">
              <w:rPr>
                <w:sz w:val="23"/>
                <w:szCs w:val="23"/>
                <w:lang w:val="kk-KZ"/>
              </w:rPr>
              <w:t xml:space="preserve">Халықтардың Ұлы қоныс аударуының жағымды және жағымсыз жақтарын көрсетеді </w:t>
            </w:r>
          </w:p>
        </w:tc>
      </w:tr>
      <w:tr w:rsidR="00AD7E70" w:rsidRPr="00B02F0D" w14:paraId="503CBC07" w14:textId="77777777" w:rsidTr="00D823D5">
        <w:trPr>
          <w:trHeight w:val="4023"/>
        </w:trPr>
        <w:tc>
          <w:tcPr>
            <w:tcW w:w="10518" w:type="dxa"/>
            <w:gridSpan w:val="3"/>
            <w:tcBorders>
              <w:top w:val="single" w:sz="4" w:space="0" w:color="auto"/>
              <w:left w:val="single" w:sz="4" w:space="0" w:color="auto"/>
              <w:bottom w:val="single" w:sz="4" w:space="0" w:color="auto"/>
              <w:right w:val="single" w:sz="4" w:space="0" w:color="auto"/>
            </w:tcBorders>
            <w:hideMark/>
          </w:tcPr>
          <w:p w14:paraId="58757E83" w14:textId="77777777" w:rsidR="003F0707" w:rsidRPr="00C76813" w:rsidRDefault="00AD7E70" w:rsidP="00C76813">
            <w:pPr>
              <w:pStyle w:val="Default"/>
              <w:rPr>
                <w:sz w:val="23"/>
                <w:szCs w:val="23"/>
                <w:lang w:val="kk-KZ"/>
              </w:rPr>
            </w:pPr>
            <w:r w:rsidRPr="004E5410">
              <w:rPr>
                <w:rStyle w:val="a5"/>
                <w:b/>
                <w:i w:val="0"/>
                <w:lang w:val="kk-KZ"/>
              </w:rPr>
              <w:t>Тапсырма</w:t>
            </w:r>
            <w:r w:rsidR="00C76813">
              <w:rPr>
                <w:rStyle w:val="a5"/>
                <w:b/>
                <w:i w:val="0"/>
                <w:lang w:val="kk-KZ"/>
              </w:rPr>
              <w:t>:</w:t>
            </w:r>
            <w:r w:rsidR="004E5410" w:rsidRPr="004E5410">
              <w:rPr>
                <w:lang w:val="kk-KZ"/>
              </w:rPr>
              <w:t xml:space="preserve"> </w:t>
            </w:r>
            <w:r w:rsidR="003F0707" w:rsidRPr="003F0707">
              <w:rPr>
                <w:b/>
                <w:bCs/>
                <w:sz w:val="23"/>
                <w:szCs w:val="23"/>
                <w:lang w:val="kk-KZ"/>
              </w:rPr>
              <w:t xml:space="preserve"> </w:t>
            </w:r>
            <w:r w:rsidR="003F0707" w:rsidRPr="00C76813">
              <w:rPr>
                <w:b/>
                <w:lang w:val="kk-KZ"/>
              </w:rPr>
              <w:t>Төмендегі мәтінді оқып шығып, халықтардың Ұлы қоныс аударуының жағымды салдарын жасыл түспен, жағымсыз салдарларын қызыл түспен белгілеп шығыңыз</w:t>
            </w:r>
            <w:r w:rsidR="003F0707" w:rsidRPr="00C76813">
              <w:rPr>
                <w:lang w:val="kk-KZ"/>
              </w:rPr>
              <w:t xml:space="preserve">. </w:t>
            </w:r>
          </w:p>
          <w:p w14:paraId="2E835643" w14:textId="77777777" w:rsidR="003F0707" w:rsidRPr="00C76813" w:rsidRDefault="003F0707" w:rsidP="00C76813">
            <w:pPr>
              <w:pStyle w:val="Default"/>
              <w:jc w:val="both"/>
              <w:rPr>
                <w:lang w:val="kk-KZ"/>
              </w:rPr>
            </w:pPr>
            <w:r w:rsidRPr="00C76813">
              <w:rPr>
                <w:lang w:val="kk-KZ"/>
              </w:rPr>
              <w:t xml:space="preserve">IV-VII ғасырлар Еуразия тарихында шешуші рөлге ие болды. Көптеген тайпалар мен халықтардың қозғалысы басталды. Тарихшылар әлі де халықтың үлкен массасының жылдам ауыстырылуының себептері туралы дау айтуда. Бастысы ауа райының салқындауының басталуы деп есептеледі, ол дала аймағында тұратын көшпенділердің тұрғылықты жерлерін тастап, жаңа жерлерді іздеуге итермелейді. Олардың назарын жұмсақ климаты бар, бай және жайлы елдер тартты. </w:t>
            </w:r>
          </w:p>
          <w:p w14:paraId="7F9106AD" w14:textId="77777777" w:rsidR="003F0707" w:rsidRPr="00C76813" w:rsidRDefault="003F0707" w:rsidP="00C76813">
            <w:pPr>
              <w:pStyle w:val="Default"/>
              <w:jc w:val="both"/>
              <w:rPr>
                <w:lang w:val="kk-KZ"/>
              </w:rPr>
            </w:pPr>
            <w:r w:rsidRPr="00C76813">
              <w:rPr>
                <w:lang w:val="kk-KZ"/>
              </w:rPr>
              <w:t xml:space="preserve">IV ғасырдың ортасында Еуропаға ғұндардың басып кіруі туралы жаңалықтар келді. Ғасырлар бойы ғұндар Қытаймен шайқасты. Олардан қорғану үшін қытайлықтар әлем тарихындағы ең үлкен құрылысты - Ұлы Қытай қорғанын салған. Енді ғұндар батысқа қарай бет алды. Шығыстың және Орталық Еуропаның кең көлемін иемденгеннен кейін олар Аттиланың басшылығымен гүлденген өз мемлекетін құрды. Оларға Рим императорлары құрмет көрсетіп, алым-салықтар төлеп отырды. </w:t>
            </w:r>
          </w:p>
          <w:p w14:paraId="79BA1FD8" w14:textId="77777777" w:rsidR="003F0707" w:rsidRPr="00C76813" w:rsidRDefault="003F0707" w:rsidP="00C76813">
            <w:pPr>
              <w:pStyle w:val="Default"/>
              <w:jc w:val="both"/>
              <w:rPr>
                <w:lang w:val="kk-KZ"/>
              </w:rPr>
            </w:pPr>
            <w:r w:rsidRPr="00C76813">
              <w:rPr>
                <w:lang w:val="kk-KZ"/>
              </w:rPr>
              <w:t xml:space="preserve">Атилла қайтыс болғаннан кейін оның мемлекетінің күші құлдырап, ғұндардың қалдықтары Солтүстік Қара теңіз жағалауына кетуге мәжбүр болды. Ғұндардың шабуылы басқа халықтарды қоныс аударуға мәжбүр етті, халықтардың Ұлы қоныс аударуы басталды. Оның ең маңызды салдары Батыс Рим империясының құлдырауы және варварлық патшалықтардың қалыптасуы болды. </w:t>
            </w:r>
          </w:p>
          <w:p w14:paraId="74648B31" w14:textId="77777777" w:rsidR="00A1153A" w:rsidRPr="00B337EF" w:rsidRDefault="003F0707" w:rsidP="00C76813">
            <w:pPr>
              <w:spacing w:line="240" w:lineRule="auto"/>
              <w:jc w:val="both"/>
              <w:rPr>
                <w:rStyle w:val="a5"/>
                <w:b/>
                <w:i w:val="0"/>
                <w:lang w:val="kk-KZ"/>
              </w:rPr>
            </w:pPr>
            <w:r w:rsidRPr="00C76813">
              <w:rPr>
                <w:rFonts w:ascii="Times New Roman" w:hAnsi="Times New Roman" w:cs="Times New Roman"/>
                <w:sz w:val="24"/>
                <w:szCs w:val="24"/>
                <w:lang w:val="kk-KZ"/>
              </w:rPr>
              <w:t>Қоныс аудару Еуропаның барлығына ортақ латын тілінің жүйесін құруға ықпал етті, оның негізінде Батыс Еуропаның көптеген тілдері қалыптасты. Бұл үдерістің нәтижелерін біржақты деп қарастыруға болмайды. Бір жағынан соғыстар кезінде көптеген халықтар мен тайпалар жойылды, мысалы, ғұндардың тарихы үзілді. Екінші жағынан, халықтардың ұлы қоныс аударуы арқасында «мәдениеттенді», олардың кейбіреулері қазіргі еуропалық мемлекеттер, жаңа мәдениеттердің дамуы - араласқаннан кейін, тайпалар бір-бірінен көп білім мен дағдыға ие болды. Алайда, бұл қоныс аудару солтүстік тайпалардың көшпелі мәдениетіне және көшпенді халықтарға айтарлықтай зиян келтірді. Осылайша, Солтүстік Еуропаның байырғы халықтарының көптеген тайпалары түбегейлі түрде жойылды, бұл халықтардың ежелгі ескерткіштері - обелиск, қорғандар және т.б. тоналды</w:t>
            </w:r>
          </w:p>
        </w:tc>
      </w:tr>
      <w:tr w:rsidR="00AD7E70" w14:paraId="7C1ED783" w14:textId="77777777" w:rsidTr="00E016F4">
        <w:trPr>
          <w:trHeight w:val="324"/>
        </w:trPr>
        <w:tc>
          <w:tcPr>
            <w:tcW w:w="3716" w:type="dxa"/>
            <w:gridSpan w:val="2"/>
            <w:tcBorders>
              <w:top w:val="single" w:sz="4" w:space="0" w:color="auto"/>
              <w:left w:val="single" w:sz="4" w:space="0" w:color="auto"/>
              <w:bottom w:val="single" w:sz="4" w:space="0" w:color="auto"/>
              <w:right w:val="single" w:sz="4" w:space="0" w:color="auto"/>
            </w:tcBorders>
            <w:hideMark/>
          </w:tcPr>
          <w:p w14:paraId="450641AB" w14:textId="77777777" w:rsidR="00AD7E70" w:rsidRPr="00BB4328" w:rsidRDefault="00AD7E70">
            <w:pPr>
              <w:pStyle w:val="a4"/>
              <w:spacing w:line="256" w:lineRule="auto"/>
              <w:jc w:val="center"/>
              <w:rPr>
                <w:rStyle w:val="a5"/>
                <w:rFonts w:ascii="Times New Roman" w:hAnsi="Times New Roman"/>
                <w:b/>
                <w:i w:val="0"/>
                <w:sz w:val="24"/>
                <w:szCs w:val="24"/>
              </w:rPr>
            </w:pPr>
            <w:proofErr w:type="spellStart"/>
            <w:r w:rsidRPr="00BB4328">
              <w:rPr>
                <w:rStyle w:val="a5"/>
                <w:rFonts w:ascii="Times New Roman" w:hAnsi="Times New Roman"/>
                <w:b/>
                <w:sz w:val="24"/>
                <w:szCs w:val="24"/>
              </w:rPr>
              <w:t>Бағалаукритериі</w:t>
            </w:r>
            <w:proofErr w:type="spellEnd"/>
          </w:p>
        </w:tc>
        <w:tc>
          <w:tcPr>
            <w:tcW w:w="6802" w:type="dxa"/>
            <w:tcBorders>
              <w:top w:val="single" w:sz="4" w:space="0" w:color="auto"/>
              <w:left w:val="single" w:sz="4" w:space="0" w:color="auto"/>
              <w:bottom w:val="single" w:sz="4" w:space="0" w:color="auto"/>
              <w:right w:val="single" w:sz="4" w:space="0" w:color="auto"/>
            </w:tcBorders>
            <w:hideMark/>
          </w:tcPr>
          <w:p w14:paraId="1C1210E5" w14:textId="77777777" w:rsidR="00AD7E70" w:rsidRPr="00BB4328" w:rsidRDefault="00AD7E70">
            <w:pPr>
              <w:pStyle w:val="a4"/>
              <w:spacing w:line="256" w:lineRule="auto"/>
              <w:jc w:val="center"/>
              <w:rPr>
                <w:rStyle w:val="a5"/>
                <w:rFonts w:ascii="Times New Roman" w:hAnsi="Times New Roman"/>
                <w:b/>
                <w:i w:val="0"/>
                <w:sz w:val="24"/>
                <w:szCs w:val="24"/>
              </w:rPr>
            </w:pPr>
            <w:r w:rsidRPr="00BB4328">
              <w:rPr>
                <w:rStyle w:val="a5"/>
                <w:rFonts w:ascii="Times New Roman" w:hAnsi="Times New Roman"/>
                <w:b/>
                <w:i w:val="0"/>
                <w:sz w:val="24"/>
                <w:szCs w:val="24"/>
              </w:rPr>
              <w:t>Дескриптор</w:t>
            </w:r>
          </w:p>
        </w:tc>
      </w:tr>
      <w:tr w:rsidR="00AD7E70" w:rsidRPr="00E2779E" w14:paraId="537A6C63" w14:textId="77777777" w:rsidTr="00004A6B">
        <w:trPr>
          <w:trHeight w:val="2099"/>
        </w:trPr>
        <w:tc>
          <w:tcPr>
            <w:tcW w:w="3716" w:type="dxa"/>
            <w:gridSpan w:val="2"/>
            <w:tcBorders>
              <w:top w:val="single" w:sz="4" w:space="0" w:color="auto"/>
              <w:left w:val="single" w:sz="4" w:space="0" w:color="auto"/>
              <w:bottom w:val="single" w:sz="4" w:space="0" w:color="auto"/>
              <w:right w:val="single" w:sz="4" w:space="0" w:color="auto"/>
            </w:tcBorders>
            <w:hideMark/>
          </w:tcPr>
          <w:p w14:paraId="463EB0E1" w14:textId="77777777" w:rsidR="00E2779E" w:rsidRDefault="00E2779E" w:rsidP="00E2779E">
            <w:pPr>
              <w:pStyle w:val="Default"/>
              <w:jc w:val="both"/>
              <w:rPr>
                <w:color w:val="auto"/>
              </w:rPr>
            </w:pPr>
          </w:p>
          <w:p w14:paraId="6E147DFA" w14:textId="77777777" w:rsidR="00E2779E" w:rsidRDefault="00E2779E" w:rsidP="00E2779E">
            <w:pPr>
              <w:pStyle w:val="Default"/>
              <w:jc w:val="both"/>
              <w:rPr>
                <w:sz w:val="23"/>
                <w:szCs w:val="23"/>
              </w:rPr>
            </w:pPr>
            <w:r>
              <w:rPr>
                <w:sz w:val="23"/>
                <w:szCs w:val="23"/>
              </w:rPr>
              <w:t xml:space="preserve">Халықтардың Ұлы қоныс аударуының жағымды және жағымсыз жақтарын көрсетеді </w:t>
            </w:r>
          </w:p>
          <w:p w14:paraId="2331E2A6" w14:textId="77777777" w:rsidR="00AD7E70" w:rsidRPr="00E2779E" w:rsidRDefault="00AD7E70" w:rsidP="00E2779E">
            <w:pPr>
              <w:spacing w:after="0" w:line="240" w:lineRule="auto"/>
              <w:contextualSpacing/>
              <w:jc w:val="both"/>
              <w:rPr>
                <w:rStyle w:val="a5"/>
                <w:i w:val="0"/>
              </w:rPr>
            </w:pPr>
          </w:p>
        </w:tc>
        <w:tc>
          <w:tcPr>
            <w:tcW w:w="6802" w:type="dxa"/>
            <w:tcBorders>
              <w:top w:val="single" w:sz="4" w:space="0" w:color="auto"/>
              <w:left w:val="single" w:sz="4" w:space="0" w:color="auto"/>
              <w:bottom w:val="single" w:sz="4" w:space="0" w:color="auto"/>
              <w:right w:val="single" w:sz="4" w:space="0" w:color="auto"/>
            </w:tcBorders>
            <w:hideMark/>
          </w:tcPr>
          <w:tbl>
            <w:tblPr>
              <w:tblW w:w="6958" w:type="dxa"/>
              <w:tblBorders>
                <w:top w:val="nil"/>
                <w:left w:val="nil"/>
                <w:bottom w:val="nil"/>
                <w:right w:val="nil"/>
              </w:tblBorders>
              <w:tblLayout w:type="fixed"/>
              <w:tblLook w:val="0000" w:firstRow="0" w:lastRow="0" w:firstColumn="0" w:lastColumn="0" w:noHBand="0" w:noVBand="0"/>
            </w:tblPr>
            <w:tblGrid>
              <w:gridCol w:w="6958"/>
            </w:tblGrid>
            <w:tr w:rsidR="00B337EF" w:rsidRPr="00E2779E" w14:paraId="505D9706" w14:textId="77777777" w:rsidTr="009535F3">
              <w:trPr>
                <w:trHeight w:val="799"/>
              </w:trPr>
              <w:tc>
                <w:tcPr>
                  <w:tcW w:w="6958" w:type="dxa"/>
                </w:tcPr>
                <w:p w14:paraId="4BD0B379" w14:textId="77777777" w:rsidR="003F0707" w:rsidRDefault="003F0707" w:rsidP="003F0707">
                  <w:pPr>
                    <w:pStyle w:val="Default"/>
                    <w:rPr>
                      <w:color w:val="auto"/>
                    </w:rPr>
                  </w:pPr>
                </w:p>
                <w:p w14:paraId="20821980" w14:textId="77777777" w:rsidR="003F0707" w:rsidRDefault="003F0707" w:rsidP="003F0707">
                  <w:pPr>
                    <w:pStyle w:val="Default"/>
                    <w:rPr>
                      <w:sz w:val="23"/>
                      <w:szCs w:val="23"/>
                    </w:rPr>
                  </w:pPr>
                  <w:r>
                    <w:rPr>
                      <w:sz w:val="23"/>
                      <w:szCs w:val="23"/>
                      <w:lang w:val="kk-KZ"/>
                    </w:rPr>
                    <w:t xml:space="preserve">- </w:t>
                  </w:r>
                  <w:proofErr w:type="spellStart"/>
                  <w:r>
                    <w:rPr>
                      <w:sz w:val="23"/>
                      <w:szCs w:val="23"/>
                    </w:rPr>
                    <w:t>халықтардың</w:t>
                  </w:r>
                  <w:proofErr w:type="spellEnd"/>
                  <w:r>
                    <w:rPr>
                      <w:sz w:val="23"/>
                      <w:szCs w:val="23"/>
                    </w:rPr>
                    <w:t xml:space="preserve"> </w:t>
                  </w:r>
                  <w:proofErr w:type="spellStart"/>
                  <w:r>
                    <w:rPr>
                      <w:sz w:val="23"/>
                      <w:szCs w:val="23"/>
                    </w:rPr>
                    <w:t>Ұлы</w:t>
                  </w:r>
                  <w:proofErr w:type="spellEnd"/>
                  <w:r>
                    <w:rPr>
                      <w:sz w:val="23"/>
                      <w:szCs w:val="23"/>
                    </w:rPr>
                    <w:t xml:space="preserve"> </w:t>
                  </w:r>
                  <w:proofErr w:type="spellStart"/>
                  <w:r>
                    <w:rPr>
                      <w:sz w:val="23"/>
                      <w:szCs w:val="23"/>
                    </w:rPr>
                    <w:t>қоныс</w:t>
                  </w:r>
                  <w:proofErr w:type="spellEnd"/>
                  <w:r>
                    <w:rPr>
                      <w:sz w:val="23"/>
                      <w:szCs w:val="23"/>
                    </w:rPr>
                    <w:t xml:space="preserve"> </w:t>
                  </w:r>
                  <w:proofErr w:type="spellStart"/>
                  <w:r>
                    <w:rPr>
                      <w:sz w:val="23"/>
                      <w:szCs w:val="23"/>
                    </w:rPr>
                    <w:t>аударуының</w:t>
                  </w:r>
                  <w:proofErr w:type="spellEnd"/>
                  <w:r>
                    <w:rPr>
                      <w:sz w:val="23"/>
                      <w:szCs w:val="23"/>
                    </w:rPr>
                    <w:t xml:space="preserve"> </w:t>
                  </w:r>
                  <w:proofErr w:type="spellStart"/>
                  <w:r>
                    <w:rPr>
                      <w:sz w:val="23"/>
                      <w:szCs w:val="23"/>
                    </w:rPr>
                    <w:t>жағымды</w:t>
                  </w:r>
                  <w:proofErr w:type="spellEnd"/>
                  <w:r>
                    <w:rPr>
                      <w:sz w:val="23"/>
                      <w:szCs w:val="23"/>
                    </w:rPr>
                    <w:t xml:space="preserve"> </w:t>
                  </w:r>
                  <w:proofErr w:type="spellStart"/>
                  <w:r>
                    <w:rPr>
                      <w:sz w:val="23"/>
                      <w:szCs w:val="23"/>
                    </w:rPr>
                    <w:t>салдарын</w:t>
                  </w:r>
                  <w:proofErr w:type="spellEnd"/>
                  <w:r>
                    <w:rPr>
                      <w:sz w:val="23"/>
                      <w:szCs w:val="23"/>
                    </w:rPr>
                    <w:t xml:space="preserve"> </w:t>
                  </w:r>
                  <w:proofErr w:type="spellStart"/>
                  <w:r>
                    <w:rPr>
                      <w:sz w:val="23"/>
                      <w:szCs w:val="23"/>
                    </w:rPr>
                    <w:t>айқындайды</w:t>
                  </w:r>
                  <w:proofErr w:type="spellEnd"/>
                  <w:r>
                    <w:rPr>
                      <w:sz w:val="23"/>
                      <w:szCs w:val="23"/>
                    </w:rPr>
                    <w:t xml:space="preserve">; </w:t>
                  </w:r>
                </w:p>
                <w:p w14:paraId="3A191699" w14:textId="77777777" w:rsidR="003F0707" w:rsidRDefault="003F0707" w:rsidP="003F0707">
                  <w:pPr>
                    <w:pStyle w:val="Default"/>
                    <w:rPr>
                      <w:sz w:val="23"/>
                      <w:szCs w:val="23"/>
                    </w:rPr>
                  </w:pPr>
                  <w:r>
                    <w:rPr>
                      <w:sz w:val="23"/>
                      <w:szCs w:val="23"/>
                    </w:rPr>
                    <w:t xml:space="preserve">- </w:t>
                  </w:r>
                  <w:proofErr w:type="spellStart"/>
                  <w:r>
                    <w:rPr>
                      <w:sz w:val="23"/>
                      <w:szCs w:val="23"/>
                    </w:rPr>
                    <w:t>халықтардың</w:t>
                  </w:r>
                  <w:proofErr w:type="spellEnd"/>
                  <w:r>
                    <w:rPr>
                      <w:sz w:val="23"/>
                      <w:szCs w:val="23"/>
                    </w:rPr>
                    <w:t xml:space="preserve"> </w:t>
                  </w:r>
                  <w:proofErr w:type="spellStart"/>
                  <w:r>
                    <w:rPr>
                      <w:sz w:val="23"/>
                      <w:szCs w:val="23"/>
                    </w:rPr>
                    <w:t>Ұлы</w:t>
                  </w:r>
                  <w:proofErr w:type="spellEnd"/>
                  <w:r>
                    <w:rPr>
                      <w:sz w:val="23"/>
                      <w:szCs w:val="23"/>
                    </w:rPr>
                    <w:t xml:space="preserve"> </w:t>
                  </w:r>
                  <w:proofErr w:type="spellStart"/>
                  <w:r>
                    <w:rPr>
                      <w:sz w:val="23"/>
                      <w:szCs w:val="23"/>
                    </w:rPr>
                    <w:t>қоныс</w:t>
                  </w:r>
                  <w:proofErr w:type="spellEnd"/>
                  <w:r>
                    <w:rPr>
                      <w:sz w:val="23"/>
                      <w:szCs w:val="23"/>
                    </w:rPr>
                    <w:t xml:space="preserve"> </w:t>
                  </w:r>
                  <w:proofErr w:type="spellStart"/>
                  <w:r>
                    <w:rPr>
                      <w:sz w:val="23"/>
                      <w:szCs w:val="23"/>
                    </w:rPr>
                    <w:t>аударуының</w:t>
                  </w:r>
                  <w:proofErr w:type="spellEnd"/>
                  <w:r>
                    <w:rPr>
                      <w:sz w:val="23"/>
                      <w:szCs w:val="23"/>
                    </w:rPr>
                    <w:t xml:space="preserve"> </w:t>
                  </w:r>
                  <w:proofErr w:type="spellStart"/>
                  <w:r>
                    <w:rPr>
                      <w:sz w:val="23"/>
                      <w:szCs w:val="23"/>
                    </w:rPr>
                    <w:t>жағымсыз</w:t>
                  </w:r>
                  <w:proofErr w:type="spellEnd"/>
                  <w:r>
                    <w:rPr>
                      <w:sz w:val="23"/>
                      <w:szCs w:val="23"/>
                    </w:rPr>
                    <w:t xml:space="preserve"> </w:t>
                  </w:r>
                  <w:proofErr w:type="spellStart"/>
                  <w:r>
                    <w:rPr>
                      <w:sz w:val="23"/>
                      <w:szCs w:val="23"/>
                    </w:rPr>
                    <w:t>салдарын</w:t>
                  </w:r>
                  <w:proofErr w:type="spellEnd"/>
                  <w:r>
                    <w:rPr>
                      <w:sz w:val="23"/>
                      <w:szCs w:val="23"/>
                    </w:rPr>
                    <w:t xml:space="preserve"> </w:t>
                  </w:r>
                  <w:proofErr w:type="spellStart"/>
                  <w:r>
                    <w:rPr>
                      <w:sz w:val="23"/>
                      <w:szCs w:val="23"/>
                    </w:rPr>
                    <w:t>айқындайды</w:t>
                  </w:r>
                  <w:proofErr w:type="spellEnd"/>
                  <w:r>
                    <w:rPr>
                      <w:sz w:val="23"/>
                      <w:szCs w:val="23"/>
                    </w:rPr>
                    <w:t xml:space="preserve">. </w:t>
                  </w:r>
                </w:p>
                <w:p w14:paraId="6F84AFEA" w14:textId="77777777" w:rsidR="00DD36FC" w:rsidRPr="003F0707" w:rsidRDefault="00DD36FC" w:rsidP="003F0707">
                  <w:pPr>
                    <w:pStyle w:val="Default"/>
                    <w:rPr>
                      <w:sz w:val="23"/>
                      <w:szCs w:val="23"/>
                    </w:rPr>
                  </w:pPr>
                </w:p>
              </w:tc>
            </w:tr>
          </w:tbl>
          <w:p w14:paraId="31779420" w14:textId="77777777" w:rsidR="00AD7E70" w:rsidRPr="003F6306" w:rsidRDefault="00AD7E70" w:rsidP="00BE2700">
            <w:pPr>
              <w:pStyle w:val="Default"/>
              <w:contextualSpacing/>
              <w:jc w:val="both"/>
              <w:rPr>
                <w:rStyle w:val="a5"/>
                <w:i w:val="0"/>
                <w:iCs w:val="0"/>
                <w:lang w:val="kk-KZ"/>
              </w:rPr>
            </w:pPr>
          </w:p>
        </w:tc>
      </w:tr>
    </w:tbl>
    <w:p w14:paraId="1A9CE6DC" w14:textId="77777777" w:rsidR="00CA107D" w:rsidRDefault="00CA107D" w:rsidP="00CA107D">
      <w:pPr>
        <w:spacing w:after="0" w:line="240" w:lineRule="auto"/>
        <w:rPr>
          <w:rFonts w:ascii="Times New Roman" w:hAnsi="Times New Roman"/>
          <w:color w:val="FF0000"/>
          <w:sz w:val="24"/>
          <w:szCs w:val="24"/>
          <w:lang w:val="kk-KZ" w:eastAsia="kk-KZ"/>
        </w:rPr>
      </w:pPr>
    </w:p>
    <w:p w14:paraId="1051580C" w14:textId="77777777" w:rsidR="006C3B26" w:rsidRDefault="006C3B26" w:rsidP="00CA107D">
      <w:pPr>
        <w:spacing w:after="0" w:line="240" w:lineRule="auto"/>
        <w:rPr>
          <w:rFonts w:ascii="Times New Roman" w:hAnsi="Times New Roman"/>
          <w:color w:val="FF0000"/>
          <w:sz w:val="24"/>
          <w:szCs w:val="24"/>
          <w:lang w:val="kk-KZ" w:eastAsia="kk-KZ"/>
        </w:rPr>
      </w:pPr>
    </w:p>
    <w:p w14:paraId="1BAB7AD6" w14:textId="77777777" w:rsidR="006C3B26" w:rsidRDefault="006C3B26" w:rsidP="00CA107D">
      <w:pPr>
        <w:spacing w:after="0" w:line="240" w:lineRule="auto"/>
        <w:rPr>
          <w:rFonts w:ascii="Times New Roman" w:hAnsi="Times New Roman"/>
          <w:color w:val="FF0000"/>
          <w:sz w:val="24"/>
          <w:szCs w:val="24"/>
          <w:lang w:val="kk-KZ" w:eastAsia="kk-KZ"/>
        </w:rPr>
      </w:pPr>
    </w:p>
    <w:p w14:paraId="1C94193E" w14:textId="77777777" w:rsidR="006C3B26" w:rsidRDefault="006C3B26" w:rsidP="00CA107D">
      <w:pPr>
        <w:spacing w:after="0" w:line="240" w:lineRule="auto"/>
        <w:rPr>
          <w:rFonts w:ascii="Times New Roman" w:hAnsi="Times New Roman"/>
          <w:color w:val="FF0000"/>
          <w:sz w:val="24"/>
          <w:szCs w:val="24"/>
          <w:lang w:val="kk-KZ" w:eastAsia="kk-KZ"/>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3828"/>
        <w:gridCol w:w="3260"/>
      </w:tblGrid>
      <w:tr w:rsidR="00CA107D" w14:paraId="27744AE4" w14:textId="77777777" w:rsidTr="0097266F">
        <w:tc>
          <w:tcPr>
            <w:tcW w:w="10774" w:type="dxa"/>
            <w:gridSpan w:val="3"/>
            <w:tcBorders>
              <w:top w:val="single" w:sz="4" w:space="0" w:color="auto"/>
              <w:left w:val="single" w:sz="4" w:space="0" w:color="auto"/>
              <w:bottom w:val="single" w:sz="4" w:space="0" w:color="auto"/>
              <w:right w:val="single" w:sz="4" w:space="0" w:color="auto"/>
            </w:tcBorders>
            <w:hideMark/>
          </w:tcPr>
          <w:p w14:paraId="78992D85" w14:textId="77777777" w:rsidR="00CA107D" w:rsidRDefault="00CA107D">
            <w:pPr>
              <w:spacing w:after="0" w:line="240" w:lineRule="auto"/>
              <w:rPr>
                <w:rFonts w:ascii="Times New Roman" w:hAnsi="Times New Roman"/>
                <w:sz w:val="24"/>
                <w:szCs w:val="24"/>
                <w:lang w:val="kk-KZ" w:eastAsia="kk-KZ"/>
              </w:rPr>
            </w:pPr>
            <w:r>
              <w:rPr>
                <w:rFonts w:ascii="Times New Roman" w:hAnsi="Times New Roman"/>
                <w:b/>
                <w:sz w:val="24"/>
                <w:szCs w:val="24"/>
              </w:rPr>
              <w:t>Қосымшаақпарат</w:t>
            </w:r>
          </w:p>
        </w:tc>
      </w:tr>
      <w:tr w:rsidR="00CA107D" w14:paraId="746F10E2" w14:textId="77777777" w:rsidTr="0097266F">
        <w:tc>
          <w:tcPr>
            <w:tcW w:w="3686" w:type="dxa"/>
            <w:tcBorders>
              <w:top w:val="single" w:sz="4" w:space="0" w:color="auto"/>
              <w:left w:val="single" w:sz="4" w:space="0" w:color="auto"/>
              <w:bottom w:val="single" w:sz="4" w:space="0" w:color="auto"/>
              <w:right w:val="single" w:sz="4" w:space="0" w:color="auto"/>
            </w:tcBorders>
            <w:hideMark/>
          </w:tcPr>
          <w:p w14:paraId="3369E52B" w14:textId="77777777" w:rsidR="00CA107D" w:rsidRDefault="00CA107D" w:rsidP="003F6306">
            <w:pPr>
              <w:spacing w:after="0" w:line="240" w:lineRule="auto"/>
              <w:jc w:val="center"/>
              <w:rPr>
                <w:rFonts w:ascii="Times New Roman" w:hAnsi="Times New Roman"/>
                <w:sz w:val="24"/>
                <w:szCs w:val="24"/>
                <w:lang w:val="kk-KZ" w:eastAsia="kk-KZ"/>
              </w:rPr>
            </w:pPr>
            <w:proofErr w:type="spellStart"/>
            <w:r>
              <w:rPr>
                <w:rFonts w:ascii="Times New Roman" w:hAnsi="Times New Roman"/>
                <w:sz w:val="24"/>
                <w:szCs w:val="24"/>
              </w:rPr>
              <w:t>Саралау</w:t>
            </w:r>
            <w:proofErr w:type="spellEnd"/>
            <w:r>
              <w:rPr>
                <w:rFonts w:ascii="Times New Roman" w:hAnsi="Times New Roman"/>
                <w:sz w:val="24"/>
                <w:szCs w:val="24"/>
              </w:rPr>
              <w:t xml:space="preserve"> – </w:t>
            </w:r>
            <w:proofErr w:type="spellStart"/>
            <w:r>
              <w:rPr>
                <w:rFonts w:ascii="Times New Roman" w:hAnsi="Times New Roman"/>
                <w:sz w:val="24"/>
                <w:szCs w:val="24"/>
              </w:rPr>
              <w:t>Сізқосымшакөмеккөрсетудіқалайжоспарлайсыз</w:t>
            </w:r>
            <w:proofErr w:type="spellEnd"/>
            <w:r>
              <w:rPr>
                <w:rFonts w:ascii="Times New Roman" w:hAnsi="Times New Roman"/>
                <w:sz w:val="24"/>
                <w:szCs w:val="24"/>
              </w:rPr>
              <w:t>? Сізқабілетіжоғарыоқушыларғатапсырманыкүрделендірудіқалайжопарлайсыз?</w:t>
            </w:r>
          </w:p>
        </w:tc>
        <w:tc>
          <w:tcPr>
            <w:tcW w:w="3828" w:type="dxa"/>
            <w:tcBorders>
              <w:top w:val="single" w:sz="4" w:space="0" w:color="auto"/>
              <w:left w:val="single" w:sz="4" w:space="0" w:color="auto"/>
              <w:bottom w:val="single" w:sz="4" w:space="0" w:color="auto"/>
              <w:right w:val="single" w:sz="4" w:space="0" w:color="auto"/>
            </w:tcBorders>
            <w:hideMark/>
          </w:tcPr>
          <w:p w14:paraId="00898262" w14:textId="77777777" w:rsidR="00CA107D" w:rsidRDefault="00CA107D" w:rsidP="003F6306">
            <w:pPr>
              <w:spacing w:after="0" w:line="240" w:lineRule="auto"/>
              <w:jc w:val="center"/>
              <w:rPr>
                <w:rFonts w:ascii="Times New Roman" w:hAnsi="Times New Roman"/>
                <w:sz w:val="24"/>
                <w:szCs w:val="24"/>
                <w:lang w:val="kk-KZ" w:eastAsia="kk-KZ"/>
              </w:rPr>
            </w:pPr>
            <w:r w:rsidRPr="00CA107D">
              <w:rPr>
                <w:rFonts w:ascii="Times New Roman" w:hAnsi="Times New Roman"/>
                <w:sz w:val="24"/>
                <w:szCs w:val="24"/>
                <w:lang w:val="kk-KZ"/>
              </w:rPr>
              <w:t>Бағалау – Оқушылардың үйренгенін тексеруді қалай жоспарлайсыз?</w:t>
            </w:r>
          </w:p>
        </w:tc>
        <w:tc>
          <w:tcPr>
            <w:tcW w:w="3260" w:type="dxa"/>
            <w:tcBorders>
              <w:top w:val="single" w:sz="4" w:space="0" w:color="auto"/>
              <w:left w:val="single" w:sz="4" w:space="0" w:color="auto"/>
              <w:bottom w:val="single" w:sz="4" w:space="0" w:color="auto"/>
              <w:right w:val="single" w:sz="4" w:space="0" w:color="auto"/>
            </w:tcBorders>
            <w:hideMark/>
          </w:tcPr>
          <w:p w14:paraId="365BA253" w14:textId="77777777" w:rsidR="00CA107D" w:rsidRDefault="00CA107D">
            <w:pPr>
              <w:spacing w:after="0" w:line="240" w:lineRule="auto"/>
              <w:jc w:val="center"/>
              <w:rPr>
                <w:rFonts w:ascii="Times New Roman" w:hAnsi="Times New Roman"/>
                <w:sz w:val="24"/>
                <w:szCs w:val="24"/>
                <w:lang w:val="kk-KZ" w:eastAsia="kk-KZ"/>
              </w:rPr>
            </w:pPr>
            <w:r w:rsidRPr="00CA107D">
              <w:rPr>
                <w:rFonts w:ascii="Times New Roman" w:hAnsi="Times New Roman"/>
                <w:sz w:val="24"/>
                <w:szCs w:val="24"/>
                <w:lang w:val="kk-KZ"/>
              </w:rPr>
              <w:t xml:space="preserve">Пәнаралық байланыстар, қауіпсіздік және еңбекті қорғау ережелері, АКТ-мен байланыс. </w:t>
            </w:r>
            <w:r>
              <w:rPr>
                <w:rFonts w:ascii="Times New Roman" w:hAnsi="Times New Roman"/>
                <w:sz w:val="24"/>
                <w:szCs w:val="24"/>
              </w:rPr>
              <w:t>Құндылықтардағыбайланыс</w:t>
            </w:r>
          </w:p>
        </w:tc>
      </w:tr>
      <w:tr w:rsidR="00CA107D" w:rsidRPr="001F3CB2" w14:paraId="13B14AFF" w14:textId="77777777" w:rsidTr="0097266F">
        <w:tc>
          <w:tcPr>
            <w:tcW w:w="3686" w:type="dxa"/>
            <w:tcBorders>
              <w:top w:val="single" w:sz="4" w:space="0" w:color="auto"/>
              <w:left w:val="single" w:sz="4" w:space="0" w:color="auto"/>
              <w:bottom w:val="single" w:sz="4" w:space="0" w:color="auto"/>
              <w:right w:val="single" w:sz="4" w:space="0" w:color="auto"/>
            </w:tcBorders>
          </w:tcPr>
          <w:p w14:paraId="63E7A563" w14:textId="77777777" w:rsidR="00CA107D" w:rsidRDefault="00CA107D" w:rsidP="00816136">
            <w:pPr>
              <w:spacing w:after="0" w:line="240" w:lineRule="auto"/>
              <w:rPr>
                <w:rFonts w:ascii="Times New Roman" w:hAnsi="Times New Roman"/>
                <w:sz w:val="24"/>
                <w:szCs w:val="24"/>
                <w:lang w:val="kk-KZ" w:eastAsia="kk-KZ"/>
              </w:rPr>
            </w:pPr>
          </w:p>
        </w:tc>
        <w:tc>
          <w:tcPr>
            <w:tcW w:w="3828" w:type="dxa"/>
            <w:tcBorders>
              <w:top w:val="single" w:sz="4" w:space="0" w:color="auto"/>
              <w:left w:val="single" w:sz="4" w:space="0" w:color="auto"/>
              <w:bottom w:val="single" w:sz="4" w:space="0" w:color="auto"/>
              <w:right w:val="single" w:sz="4" w:space="0" w:color="auto"/>
            </w:tcBorders>
          </w:tcPr>
          <w:p w14:paraId="48C0A766" w14:textId="77777777" w:rsidR="008D7870" w:rsidRDefault="008D7870" w:rsidP="00BE2700">
            <w:pPr>
              <w:spacing w:after="0" w:line="240" w:lineRule="auto"/>
              <w:rPr>
                <w:rFonts w:ascii="Times New Roman" w:hAnsi="Times New Roman"/>
                <w:sz w:val="24"/>
                <w:szCs w:val="24"/>
                <w:lang w:val="kk-KZ" w:eastAsia="kk-KZ"/>
              </w:rPr>
            </w:pPr>
          </w:p>
        </w:tc>
        <w:tc>
          <w:tcPr>
            <w:tcW w:w="3260" w:type="dxa"/>
            <w:tcBorders>
              <w:top w:val="single" w:sz="4" w:space="0" w:color="auto"/>
              <w:left w:val="single" w:sz="4" w:space="0" w:color="auto"/>
              <w:bottom w:val="single" w:sz="4" w:space="0" w:color="auto"/>
              <w:right w:val="single" w:sz="4" w:space="0" w:color="auto"/>
            </w:tcBorders>
          </w:tcPr>
          <w:p w14:paraId="21E2C521" w14:textId="77777777" w:rsidR="005E0E59" w:rsidRPr="008D7870" w:rsidRDefault="005E0E59" w:rsidP="008D7870">
            <w:pPr>
              <w:pStyle w:val="ac"/>
              <w:rPr>
                <w:color w:val="000000"/>
                <w:lang w:val="kk-KZ"/>
              </w:rPr>
            </w:pPr>
          </w:p>
        </w:tc>
      </w:tr>
      <w:tr w:rsidR="00CA107D" w:rsidRPr="00B02F0D" w14:paraId="4F12D4CE" w14:textId="77777777" w:rsidTr="0097266F">
        <w:trPr>
          <w:trHeight w:val="3250"/>
        </w:trPr>
        <w:tc>
          <w:tcPr>
            <w:tcW w:w="3686" w:type="dxa"/>
            <w:tcBorders>
              <w:top w:val="single" w:sz="4" w:space="0" w:color="auto"/>
              <w:left w:val="single" w:sz="4" w:space="0" w:color="auto"/>
              <w:bottom w:val="single" w:sz="4" w:space="0" w:color="auto"/>
              <w:right w:val="single" w:sz="4" w:space="0" w:color="auto"/>
            </w:tcBorders>
            <w:hideMark/>
          </w:tcPr>
          <w:p w14:paraId="1396E178" w14:textId="77777777" w:rsidR="00CA107D" w:rsidRDefault="00CA107D">
            <w:pPr>
              <w:spacing w:after="0" w:line="240" w:lineRule="auto"/>
              <w:rPr>
                <w:rFonts w:ascii="Times New Roman" w:hAnsi="Times New Roman"/>
                <w:b/>
                <w:sz w:val="24"/>
                <w:szCs w:val="24"/>
                <w:lang w:val="kk-KZ" w:eastAsia="kk-KZ"/>
              </w:rPr>
            </w:pPr>
            <w:r w:rsidRPr="00D636B1">
              <w:rPr>
                <w:rFonts w:ascii="Times New Roman" w:hAnsi="Times New Roman"/>
                <w:b/>
                <w:sz w:val="24"/>
                <w:szCs w:val="24"/>
                <w:lang w:val="kk-KZ"/>
              </w:rPr>
              <w:lastRenderedPageBreak/>
              <w:t xml:space="preserve">Рефлексия </w:t>
            </w:r>
          </w:p>
          <w:p w14:paraId="1E54815A" w14:textId="77777777" w:rsidR="00CA107D" w:rsidRPr="00D636B1" w:rsidRDefault="00CA107D">
            <w:pPr>
              <w:spacing w:after="0" w:line="240" w:lineRule="auto"/>
              <w:rPr>
                <w:rFonts w:ascii="Times New Roman" w:hAnsi="Times New Roman"/>
                <w:sz w:val="24"/>
                <w:szCs w:val="24"/>
                <w:lang w:val="kk-KZ"/>
              </w:rPr>
            </w:pPr>
            <w:r w:rsidRPr="00D636B1">
              <w:rPr>
                <w:rFonts w:ascii="Times New Roman" w:hAnsi="Times New Roman"/>
                <w:sz w:val="24"/>
                <w:szCs w:val="24"/>
                <w:lang w:val="kk-KZ"/>
              </w:rPr>
              <w:t>- Сабақ/оқу мақсаттары шынайы ма?</w:t>
            </w:r>
          </w:p>
          <w:p w14:paraId="2AF31B7C" w14:textId="77777777" w:rsidR="00CA107D" w:rsidRPr="00D636B1" w:rsidRDefault="00CA107D">
            <w:pPr>
              <w:spacing w:after="0" w:line="240" w:lineRule="auto"/>
              <w:rPr>
                <w:rFonts w:ascii="Times New Roman" w:hAnsi="Times New Roman"/>
                <w:sz w:val="24"/>
                <w:szCs w:val="24"/>
                <w:lang w:val="kk-KZ"/>
              </w:rPr>
            </w:pPr>
            <w:r w:rsidRPr="00D636B1">
              <w:rPr>
                <w:rFonts w:ascii="Times New Roman" w:hAnsi="Times New Roman"/>
                <w:sz w:val="24"/>
                <w:szCs w:val="24"/>
                <w:lang w:val="kk-KZ"/>
              </w:rPr>
              <w:t>- Бүгін оқушылар не білді?</w:t>
            </w:r>
          </w:p>
          <w:p w14:paraId="4B7229F4" w14:textId="77777777" w:rsidR="00CA107D" w:rsidRPr="00D636B1" w:rsidRDefault="00CA107D">
            <w:pPr>
              <w:spacing w:after="0" w:line="240" w:lineRule="auto"/>
              <w:rPr>
                <w:rFonts w:ascii="Times New Roman" w:hAnsi="Times New Roman"/>
                <w:sz w:val="24"/>
                <w:szCs w:val="24"/>
                <w:lang w:val="kk-KZ"/>
              </w:rPr>
            </w:pPr>
            <w:r w:rsidRPr="00D636B1">
              <w:rPr>
                <w:rFonts w:ascii="Times New Roman" w:hAnsi="Times New Roman"/>
                <w:sz w:val="24"/>
                <w:szCs w:val="24"/>
                <w:lang w:val="kk-KZ"/>
              </w:rPr>
              <w:t>- Сыныптағы ахуал қандай болды?</w:t>
            </w:r>
          </w:p>
          <w:p w14:paraId="75C06189" w14:textId="77777777" w:rsidR="00CA107D" w:rsidRPr="0097266F" w:rsidRDefault="00CA107D">
            <w:pPr>
              <w:spacing w:after="0" w:line="240" w:lineRule="auto"/>
              <w:rPr>
                <w:rFonts w:ascii="Times New Roman" w:hAnsi="Times New Roman"/>
                <w:sz w:val="24"/>
                <w:szCs w:val="24"/>
                <w:lang w:val="kk-KZ"/>
              </w:rPr>
            </w:pPr>
            <w:r w:rsidRPr="0097266F">
              <w:rPr>
                <w:rFonts w:ascii="Times New Roman" w:hAnsi="Times New Roman"/>
                <w:sz w:val="24"/>
                <w:szCs w:val="24"/>
                <w:lang w:val="kk-KZ"/>
              </w:rPr>
              <w:t>- Мен жоспарлағансаралаушараларытиімдіболдыма?</w:t>
            </w:r>
          </w:p>
          <w:p w14:paraId="706AB42F" w14:textId="77777777" w:rsidR="00CA107D" w:rsidRPr="0097266F" w:rsidRDefault="00CA107D">
            <w:pPr>
              <w:spacing w:after="0" w:line="240" w:lineRule="auto"/>
              <w:rPr>
                <w:rFonts w:ascii="Times New Roman" w:hAnsi="Times New Roman"/>
                <w:sz w:val="24"/>
                <w:szCs w:val="24"/>
                <w:lang w:val="kk-KZ"/>
              </w:rPr>
            </w:pPr>
            <w:r w:rsidRPr="0097266F">
              <w:rPr>
                <w:rFonts w:ascii="Times New Roman" w:hAnsi="Times New Roman"/>
                <w:sz w:val="24"/>
                <w:szCs w:val="24"/>
                <w:lang w:val="kk-KZ"/>
              </w:rPr>
              <w:t xml:space="preserve">- Мен берілгенуақытішіндеүлгердімбе? </w:t>
            </w:r>
          </w:p>
          <w:p w14:paraId="488F732C" w14:textId="77777777" w:rsidR="00CA107D" w:rsidRDefault="00CA107D">
            <w:pPr>
              <w:spacing w:after="0" w:line="240" w:lineRule="auto"/>
              <w:rPr>
                <w:rFonts w:ascii="Times New Roman" w:hAnsi="Times New Roman"/>
                <w:sz w:val="24"/>
                <w:szCs w:val="24"/>
                <w:lang w:val="kk-KZ" w:eastAsia="kk-KZ"/>
              </w:rPr>
            </w:pPr>
            <w:r w:rsidRPr="0097266F">
              <w:rPr>
                <w:rFonts w:ascii="Times New Roman" w:hAnsi="Times New Roman"/>
                <w:sz w:val="24"/>
                <w:szCs w:val="24"/>
                <w:lang w:val="kk-KZ"/>
              </w:rPr>
              <w:t>- Мен өзжоспарымақандайтүзетулеренгіздімжәненеліктен?</w:t>
            </w:r>
          </w:p>
        </w:tc>
        <w:tc>
          <w:tcPr>
            <w:tcW w:w="7088" w:type="dxa"/>
            <w:gridSpan w:val="2"/>
            <w:tcBorders>
              <w:top w:val="single" w:sz="4" w:space="0" w:color="auto"/>
              <w:left w:val="single" w:sz="4" w:space="0" w:color="auto"/>
              <w:bottom w:val="single" w:sz="4" w:space="0" w:color="auto"/>
              <w:right w:val="single" w:sz="4" w:space="0" w:color="auto"/>
            </w:tcBorders>
          </w:tcPr>
          <w:p w14:paraId="424241D1" w14:textId="77777777" w:rsidR="00CA107D" w:rsidRDefault="00CA107D">
            <w:pPr>
              <w:spacing w:after="0" w:line="240" w:lineRule="auto"/>
              <w:rPr>
                <w:rFonts w:ascii="Times New Roman" w:hAnsi="Times New Roman"/>
                <w:sz w:val="24"/>
                <w:szCs w:val="24"/>
                <w:lang w:val="kk-KZ" w:eastAsia="kk-KZ"/>
              </w:rPr>
            </w:pPr>
          </w:p>
          <w:p w14:paraId="02E3B8CF" w14:textId="77777777" w:rsidR="00CA107D" w:rsidRPr="0097266F" w:rsidRDefault="00CA107D">
            <w:pPr>
              <w:spacing w:after="0" w:line="240" w:lineRule="auto"/>
              <w:rPr>
                <w:rFonts w:ascii="Times New Roman" w:hAnsi="Times New Roman"/>
                <w:sz w:val="24"/>
                <w:szCs w:val="24"/>
                <w:lang w:val="kk-KZ"/>
              </w:rPr>
            </w:pPr>
          </w:p>
          <w:p w14:paraId="7535946B" w14:textId="77777777" w:rsidR="00CA107D" w:rsidRPr="0097266F" w:rsidRDefault="00CA107D">
            <w:pPr>
              <w:spacing w:after="0" w:line="240" w:lineRule="auto"/>
              <w:rPr>
                <w:rFonts w:ascii="Times New Roman" w:hAnsi="Times New Roman"/>
                <w:sz w:val="24"/>
                <w:szCs w:val="24"/>
                <w:lang w:val="kk-KZ"/>
              </w:rPr>
            </w:pPr>
          </w:p>
          <w:p w14:paraId="238BC80F" w14:textId="77777777" w:rsidR="00CA107D" w:rsidRPr="0097266F" w:rsidRDefault="00CA107D">
            <w:pPr>
              <w:spacing w:after="0" w:line="240" w:lineRule="auto"/>
              <w:rPr>
                <w:rFonts w:ascii="Times New Roman" w:hAnsi="Times New Roman"/>
                <w:sz w:val="24"/>
                <w:szCs w:val="24"/>
                <w:lang w:val="kk-KZ"/>
              </w:rPr>
            </w:pPr>
          </w:p>
          <w:p w14:paraId="4486A351" w14:textId="77777777" w:rsidR="00CA107D" w:rsidRPr="0097266F" w:rsidRDefault="00CA107D">
            <w:pPr>
              <w:spacing w:after="0" w:line="240" w:lineRule="auto"/>
              <w:rPr>
                <w:rFonts w:ascii="Times New Roman" w:hAnsi="Times New Roman"/>
                <w:sz w:val="24"/>
                <w:szCs w:val="24"/>
                <w:lang w:val="kk-KZ"/>
              </w:rPr>
            </w:pPr>
          </w:p>
          <w:p w14:paraId="7C343948" w14:textId="77777777" w:rsidR="00CA107D" w:rsidRPr="0097266F" w:rsidRDefault="00CA107D">
            <w:pPr>
              <w:spacing w:after="0" w:line="240" w:lineRule="auto"/>
              <w:rPr>
                <w:rFonts w:ascii="Times New Roman" w:hAnsi="Times New Roman"/>
                <w:sz w:val="24"/>
                <w:szCs w:val="24"/>
                <w:lang w:val="kk-KZ"/>
              </w:rPr>
            </w:pPr>
          </w:p>
          <w:p w14:paraId="7A867DB5" w14:textId="77777777" w:rsidR="00CA107D" w:rsidRPr="0097266F" w:rsidRDefault="00CA107D">
            <w:pPr>
              <w:spacing w:after="0" w:line="240" w:lineRule="auto"/>
              <w:rPr>
                <w:rFonts w:ascii="Times New Roman" w:hAnsi="Times New Roman"/>
                <w:sz w:val="24"/>
                <w:szCs w:val="24"/>
                <w:lang w:val="kk-KZ"/>
              </w:rPr>
            </w:pPr>
          </w:p>
          <w:p w14:paraId="14918104" w14:textId="77777777" w:rsidR="00CA107D" w:rsidRPr="0097266F" w:rsidRDefault="00CA107D">
            <w:pPr>
              <w:spacing w:after="0" w:line="240" w:lineRule="auto"/>
              <w:rPr>
                <w:rFonts w:ascii="Times New Roman" w:hAnsi="Times New Roman"/>
                <w:sz w:val="24"/>
                <w:szCs w:val="24"/>
                <w:lang w:val="kk-KZ"/>
              </w:rPr>
            </w:pPr>
          </w:p>
          <w:p w14:paraId="2D0F3E76" w14:textId="77777777" w:rsidR="00CA107D" w:rsidRPr="0097266F" w:rsidRDefault="00CA107D">
            <w:pPr>
              <w:spacing w:after="0" w:line="240" w:lineRule="auto"/>
              <w:rPr>
                <w:rFonts w:ascii="Times New Roman" w:hAnsi="Times New Roman"/>
                <w:sz w:val="24"/>
                <w:szCs w:val="24"/>
                <w:lang w:val="kk-KZ"/>
              </w:rPr>
            </w:pPr>
          </w:p>
          <w:p w14:paraId="3CDBFDB3" w14:textId="77777777" w:rsidR="00CA107D" w:rsidRPr="0097266F" w:rsidRDefault="00CA107D">
            <w:pPr>
              <w:spacing w:after="0" w:line="240" w:lineRule="auto"/>
              <w:rPr>
                <w:rFonts w:ascii="Times New Roman" w:hAnsi="Times New Roman"/>
                <w:sz w:val="24"/>
                <w:szCs w:val="24"/>
                <w:lang w:val="kk-KZ"/>
              </w:rPr>
            </w:pPr>
          </w:p>
          <w:p w14:paraId="5EA084C8" w14:textId="77777777" w:rsidR="00CA107D" w:rsidRPr="00E016F4" w:rsidRDefault="00CA107D">
            <w:pPr>
              <w:spacing w:after="0" w:line="240" w:lineRule="auto"/>
              <w:rPr>
                <w:rFonts w:ascii="Times New Roman" w:hAnsi="Times New Roman"/>
                <w:sz w:val="24"/>
                <w:szCs w:val="24"/>
                <w:lang w:val="kk-KZ" w:eastAsia="kk-KZ"/>
              </w:rPr>
            </w:pPr>
          </w:p>
        </w:tc>
      </w:tr>
      <w:tr w:rsidR="00CA107D" w14:paraId="22682AB5" w14:textId="77777777" w:rsidTr="0097266F">
        <w:tc>
          <w:tcPr>
            <w:tcW w:w="10774" w:type="dxa"/>
            <w:gridSpan w:val="3"/>
            <w:tcBorders>
              <w:top w:val="single" w:sz="4" w:space="0" w:color="auto"/>
              <w:left w:val="single" w:sz="4" w:space="0" w:color="auto"/>
              <w:bottom w:val="single" w:sz="4" w:space="0" w:color="auto"/>
              <w:right w:val="single" w:sz="4" w:space="0" w:color="auto"/>
            </w:tcBorders>
            <w:hideMark/>
          </w:tcPr>
          <w:p w14:paraId="207ACF1C" w14:textId="77777777" w:rsidR="00CA107D" w:rsidRDefault="00CA107D">
            <w:pPr>
              <w:spacing w:after="0" w:line="240" w:lineRule="auto"/>
              <w:rPr>
                <w:rFonts w:ascii="Times New Roman" w:hAnsi="Times New Roman"/>
                <w:b/>
                <w:sz w:val="24"/>
                <w:szCs w:val="24"/>
                <w:lang w:val="kk-KZ" w:eastAsia="kk-KZ"/>
              </w:rPr>
            </w:pPr>
            <w:proofErr w:type="spellStart"/>
            <w:r>
              <w:rPr>
                <w:rFonts w:ascii="Times New Roman" w:hAnsi="Times New Roman"/>
                <w:b/>
                <w:sz w:val="24"/>
                <w:szCs w:val="24"/>
              </w:rPr>
              <w:t>Қорытындыбағамдау</w:t>
            </w:r>
            <w:proofErr w:type="spellEnd"/>
          </w:p>
        </w:tc>
      </w:tr>
      <w:tr w:rsidR="00CA107D" w:rsidRPr="00B02F0D" w14:paraId="6E474D82" w14:textId="77777777" w:rsidTr="0097266F">
        <w:tc>
          <w:tcPr>
            <w:tcW w:w="10774" w:type="dxa"/>
            <w:gridSpan w:val="3"/>
            <w:tcBorders>
              <w:top w:val="single" w:sz="4" w:space="0" w:color="auto"/>
              <w:left w:val="single" w:sz="4" w:space="0" w:color="auto"/>
              <w:bottom w:val="single" w:sz="4" w:space="0" w:color="auto"/>
              <w:right w:val="single" w:sz="4" w:space="0" w:color="auto"/>
            </w:tcBorders>
          </w:tcPr>
          <w:p w14:paraId="113B2AD0" w14:textId="77777777" w:rsidR="00CA107D" w:rsidRDefault="00CA107D">
            <w:pPr>
              <w:spacing w:after="0" w:line="240" w:lineRule="auto"/>
              <w:rPr>
                <w:rFonts w:ascii="Times New Roman" w:hAnsi="Times New Roman"/>
                <w:b/>
                <w:sz w:val="24"/>
                <w:szCs w:val="24"/>
                <w:lang w:val="kk-KZ" w:eastAsia="kk-KZ"/>
              </w:rPr>
            </w:pPr>
            <w:r>
              <w:rPr>
                <w:rFonts w:ascii="Times New Roman" w:hAnsi="Times New Roman"/>
                <w:b/>
                <w:sz w:val="24"/>
                <w:szCs w:val="24"/>
              </w:rPr>
              <w:t>Қандайекінәрсетабыстыболды (оқытуды да оқуды да ескеріңіз)?</w:t>
            </w:r>
          </w:p>
          <w:p w14:paraId="25E624DD" w14:textId="77777777" w:rsidR="00CA107D" w:rsidRPr="00CA107D" w:rsidRDefault="00CA107D">
            <w:pPr>
              <w:spacing w:after="0" w:line="240" w:lineRule="auto"/>
              <w:rPr>
                <w:rFonts w:ascii="Times New Roman" w:hAnsi="Times New Roman"/>
                <w:b/>
                <w:sz w:val="24"/>
                <w:szCs w:val="24"/>
                <w:lang w:val="kk-KZ"/>
              </w:rPr>
            </w:pPr>
            <w:r w:rsidRPr="00CA107D">
              <w:rPr>
                <w:rFonts w:ascii="Times New Roman" w:hAnsi="Times New Roman"/>
                <w:b/>
                <w:sz w:val="24"/>
                <w:szCs w:val="24"/>
                <w:lang w:val="kk-KZ"/>
              </w:rPr>
              <w:t>1.</w:t>
            </w:r>
          </w:p>
          <w:p w14:paraId="0920E7B6" w14:textId="77777777" w:rsidR="00CA107D" w:rsidRPr="00CA107D" w:rsidRDefault="00CA107D">
            <w:pPr>
              <w:spacing w:after="0" w:line="240" w:lineRule="auto"/>
              <w:rPr>
                <w:rFonts w:ascii="Times New Roman" w:hAnsi="Times New Roman"/>
                <w:b/>
                <w:sz w:val="24"/>
                <w:szCs w:val="24"/>
                <w:lang w:val="kk-KZ"/>
              </w:rPr>
            </w:pPr>
            <w:r w:rsidRPr="00CA107D">
              <w:rPr>
                <w:rFonts w:ascii="Times New Roman" w:hAnsi="Times New Roman"/>
                <w:b/>
                <w:sz w:val="24"/>
                <w:szCs w:val="24"/>
                <w:lang w:val="kk-KZ"/>
              </w:rPr>
              <w:t>2.</w:t>
            </w:r>
          </w:p>
          <w:p w14:paraId="4E65F826" w14:textId="77777777" w:rsidR="00CA107D" w:rsidRPr="00CA107D" w:rsidRDefault="00CA107D">
            <w:pPr>
              <w:spacing w:after="0" w:line="240" w:lineRule="auto"/>
              <w:rPr>
                <w:rFonts w:ascii="Times New Roman" w:hAnsi="Times New Roman"/>
                <w:b/>
                <w:sz w:val="24"/>
                <w:szCs w:val="24"/>
                <w:lang w:val="kk-KZ"/>
              </w:rPr>
            </w:pPr>
          </w:p>
          <w:p w14:paraId="38EDAB23" w14:textId="77777777" w:rsidR="00CA107D" w:rsidRPr="00CA107D" w:rsidRDefault="00CA107D">
            <w:pPr>
              <w:spacing w:after="0" w:line="240" w:lineRule="auto"/>
              <w:rPr>
                <w:rFonts w:ascii="Times New Roman" w:hAnsi="Times New Roman"/>
                <w:b/>
                <w:sz w:val="24"/>
                <w:szCs w:val="24"/>
                <w:lang w:val="kk-KZ"/>
              </w:rPr>
            </w:pPr>
            <w:r w:rsidRPr="00CA107D">
              <w:rPr>
                <w:rFonts w:ascii="Times New Roman" w:hAnsi="Times New Roman"/>
                <w:b/>
                <w:sz w:val="24"/>
                <w:szCs w:val="24"/>
                <w:lang w:val="kk-KZ"/>
              </w:rPr>
              <w:t>Қандай екі нәрсе сабақты жақсарта алды (оқытуды да оқуды да ескеріңіз)?</w:t>
            </w:r>
          </w:p>
          <w:p w14:paraId="10CB35AF" w14:textId="77777777" w:rsidR="00CA107D" w:rsidRPr="00CA107D" w:rsidRDefault="00CA107D">
            <w:pPr>
              <w:spacing w:after="0" w:line="240" w:lineRule="auto"/>
              <w:rPr>
                <w:rFonts w:ascii="Times New Roman" w:hAnsi="Times New Roman"/>
                <w:b/>
                <w:sz w:val="24"/>
                <w:szCs w:val="24"/>
                <w:lang w:val="kk-KZ"/>
              </w:rPr>
            </w:pPr>
            <w:r w:rsidRPr="00CA107D">
              <w:rPr>
                <w:rFonts w:ascii="Times New Roman" w:hAnsi="Times New Roman"/>
                <w:b/>
                <w:sz w:val="24"/>
                <w:szCs w:val="24"/>
                <w:lang w:val="kk-KZ"/>
              </w:rPr>
              <w:t>1.</w:t>
            </w:r>
          </w:p>
          <w:p w14:paraId="5ED7377D" w14:textId="77777777" w:rsidR="00CA107D" w:rsidRPr="00CA107D" w:rsidRDefault="00CA107D">
            <w:pPr>
              <w:spacing w:after="0" w:line="240" w:lineRule="auto"/>
              <w:rPr>
                <w:rFonts w:ascii="Times New Roman" w:hAnsi="Times New Roman"/>
                <w:b/>
                <w:sz w:val="24"/>
                <w:szCs w:val="24"/>
                <w:lang w:val="kk-KZ"/>
              </w:rPr>
            </w:pPr>
            <w:r w:rsidRPr="00CA107D">
              <w:rPr>
                <w:rFonts w:ascii="Times New Roman" w:hAnsi="Times New Roman"/>
                <w:b/>
                <w:sz w:val="24"/>
                <w:szCs w:val="24"/>
                <w:lang w:val="kk-KZ"/>
              </w:rPr>
              <w:t>2.</w:t>
            </w:r>
          </w:p>
          <w:p w14:paraId="0178AA1B" w14:textId="77777777" w:rsidR="00CA107D" w:rsidRPr="00CA107D" w:rsidRDefault="00CA107D">
            <w:pPr>
              <w:spacing w:after="0" w:line="240" w:lineRule="auto"/>
              <w:rPr>
                <w:rFonts w:ascii="Times New Roman" w:hAnsi="Times New Roman"/>
                <w:b/>
                <w:sz w:val="24"/>
                <w:szCs w:val="24"/>
                <w:lang w:val="kk-KZ"/>
              </w:rPr>
            </w:pPr>
          </w:p>
          <w:p w14:paraId="0D226C4F" w14:textId="77777777" w:rsidR="00CA107D" w:rsidRPr="00CA107D" w:rsidRDefault="00CA107D">
            <w:pPr>
              <w:spacing w:after="0" w:line="240" w:lineRule="auto"/>
              <w:rPr>
                <w:rFonts w:ascii="Times New Roman" w:hAnsi="Times New Roman"/>
                <w:b/>
                <w:sz w:val="24"/>
                <w:szCs w:val="24"/>
                <w:lang w:val="kk-KZ"/>
              </w:rPr>
            </w:pPr>
            <w:r w:rsidRPr="00CA107D">
              <w:rPr>
                <w:rFonts w:ascii="Times New Roman" w:hAnsi="Times New Roman"/>
                <w:b/>
                <w:sz w:val="24"/>
                <w:szCs w:val="24"/>
                <w:lang w:val="kk-KZ"/>
              </w:rPr>
              <w:t>Сабақ барысында мен сынып немесе жекелеген оқушылар туралы менің келесі сабағымды жетілдіруге көмектесетін не білдім?</w:t>
            </w:r>
          </w:p>
          <w:p w14:paraId="7CA1C367" w14:textId="77777777" w:rsidR="00CA107D" w:rsidRPr="00CA107D" w:rsidRDefault="00CA107D">
            <w:pPr>
              <w:spacing w:after="0" w:line="240" w:lineRule="auto"/>
              <w:rPr>
                <w:rFonts w:ascii="Times New Roman" w:hAnsi="Times New Roman"/>
                <w:sz w:val="24"/>
                <w:szCs w:val="24"/>
                <w:lang w:val="kk-KZ"/>
              </w:rPr>
            </w:pPr>
          </w:p>
          <w:p w14:paraId="64D22E4E" w14:textId="77777777" w:rsidR="00CA107D" w:rsidRDefault="00CA107D" w:rsidP="00E016F4">
            <w:pPr>
              <w:spacing w:after="0" w:line="240" w:lineRule="auto"/>
              <w:rPr>
                <w:rFonts w:ascii="Times New Roman" w:hAnsi="Times New Roman"/>
                <w:sz w:val="24"/>
                <w:szCs w:val="24"/>
                <w:lang w:val="kk-KZ" w:eastAsia="kk-KZ"/>
              </w:rPr>
            </w:pPr>
          </w:p>
        </w:tc>
      </w:tr>
    </w:tbl>
    <w:p w14:paraId="40757900" w14:textId="77777777" w:rsidR="00CA107D" w:rsidRDefault="00CA107D" w:rsidP="00CA107D">
      <w:pPr>
        <w:spacing w:after="0" w:line="240" w:lineRule="auto"/>
        <w:rPr>
          <w:rFonts w:ascii="Times New Roman" w:hAnsi="Times New Roman"/>
          <w:sz w:val="24"/>
          <w:szCs w:val="24"/>
          <w:lang w:val="kk-KZ" w:eastAsia="kk-KZ"/>
        </w:rPr>
      </w:pPr>
    </w:p>
    <w:p w14:paraId="75AFC9BE" w14:textId="77777777" w:rsidR="00CA107D" w:rsidRPr="00CA107D" w:rsidRDefault="00CA107D" w:rsidP="00CA107D">
      <w:pPr>
        <w:spacing w:after="0" w:line="240" w:lineRule="auto"/>
        <w:rPr>
          <w:rFonts w:ascii="Times New Roman" w:hAnsi="Times New Roman"/>
          <w:sz w:val="24"/>
          <w:szCs w:val="24"/>
          <w:lang w:val="kk-KZ"/>
        </w:rPr>
      </w:pPr>
    </w:p>
    <w:p w14:paraId="73DB6892" w14:textId="77777777" w:rsidR="00E60016" w:rsidRPr="00CA107D" w:rsidRDefault="00E60016">
      <w:pPr>
        <w:rPr>
          <w:lang w:val="kk-KZ"/>
        </w:rPr>
      </w:pPr>
    </w:p>
    <w:sectPr w:rsidR="00E60016" w:rsidRPr="00CA107D" w:rsidSect="00E016F4">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223B1"/>
    <w:multiLevelType w:val="hybridMultilevel"/>
    <w:tmpl w:val="8D14A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5E1979"/>
    <w:multiLevelType w:val="hybridMultilevel"/>
    <w:tmpl w:val="9C667BE6"/>
    <w:lvl w:ilvl="0" w:tplc="25D24654">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 w15:restartNumberingAfterBreak="0">
    <w:nsid w:val="2348324D"/>
    <w:multiLevelType w:val="hybridMultilevel"/>
    <w:tmpl w:val="6942889E"/>
    <w:lvl w:ilvl="0" w:tplc="176CD0B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BF4226"/>
    <w:multiLevelType w:val="hybridMultilevel"/>
    <w:tmpl w:val="B602FF14"/>
    <w:lvl w:ilvl="0" w:tplc="492ECC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495E8F"/>
    <w:multiLevelType w:val="hybridMultilevel"/>
    <w:tmpl w:val="A4503636"/>
    <w:lvl w:ilvl="0" w:tplc="6990463A">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7E6BBB"/>
    <w:multiLevelType w:val="hybridMultilevel"/>
    <w:tmpl w:val="4454AD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02051B8"/>
    <w:multiLevelType w:val="hybridMultilevel"/>
    <w:tmpl w:val="9B80F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7F7ED5"/>
    <w:multiLevelType w:val="hybridMultilevel"/>
    <w:tmpl w:val="9454CEA0"/>
    <w:lvl w:ilvl="0" w:tplc="887A4C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E5262B"/>
    <w:multiLevelType w:val="hybridMultilevel"/>
    <w:tmpl w:val="152CB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E86340"/>
    <w:multiLevelType w:val="hybridMultilevel"/>
    <w:tmpl w:val="70FE27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EBF468F"/>
    <w:multiLevelType w:val="hybridMultilevel"/>
    <w:tmpl w:val="55006B24"/>
    <w:lvl w:ilvl="0" w:tplc="E4A88886">
      <w:start w:val="1"/>
      <w:numFmt w:val="decimal"/>
      <w:lvlText w:val="%1."/>
      <w:lvlJc w:val="left"/>
      <w:pPr>
        <w:ind w:left="395"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3A643D3"/>
    <w:multiLevelType w:val="hybridMultilevel"/>
    <w:tmpl w:val="1BB2D09E"/>
    <w:lvl w:ilvl="0" w:tplc="2B34C97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D6733C"/>
    <w:multiLevelType w:val="hybridMultilevel"/>
    <w:tmpl w:val="F40AC696"/>
    <w:lvl w:ilvl="0" w:tplc="1E2CC92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70644E"/>
    <w:multiLevelType w:val="hybridMultilevel"/>
    <w:tmpl w:val="A3928D8C"/>
    <w:lvl w:ilvl="0" w:tplc="45E0059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4" w15:restartNumberingAfterBreak="0">
    <w:nsid w:val="7F2E4BBE"/>
    <w:multiLevelType w:val="hybridMultilevel"/>
    <w:tmpl w:val="1BD6345C"/>
    <w:lvl w:ilvl="0" w:tplc="429E2E5E">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15" w15:restartNumberingAfterBreak="0">
    <w:nsid w:val="7F8151A2"/>
    <w:multiLevelType w:val="hybridMultilevel"/>
    <w:tmpl w:val="69DCA616"/>
    <w:lvl w:ilvl="0" w:tplc="0F908742">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12"/>
  </w:num>
  <w:num w:numId="8">
    <w:abstractNumId w:val="0"/>
  </w:num>
  <w:num w:numId="9">
    <w:abstractNumId w:val="8"/>
  </w:num>
  <w:num w:numId="10">
    <w:abstractNumId w:val="7"/>
  </w:num>
  <w:num w:numId="11">
    <w:abstractNumId w:val="1"/>
  </w:num>
  <w:num w:numId="12">
    <w:abstractNumId w:val="13"/>
  </w:num>
  <w:num w:numId="13">
    <w:abstractNumId w:val="14"/>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A107D"/>
    <w:rsid w:val="0000397B"/>
    <w:rsid w:val="00004A6B"/>
    <w:rsid w:val="00020BCC"/>
    <w:rsid w:val="00023292"/>
    <w:rsid w:val="00054177"/>
    <w:rsid w:val="00056EDF"/>
    <w:rsid w:val="00057CBF"/>
    <w:rsid w:val="00060866"/>
    <w:rsid w:val="00084B37"/>
    <w:rsid w:val="00087414"/>
    <w:rsid w:val="00094419"/>
    <w:rsid w:val="000A071D"/>
    <w:rsid w:val="000B7A39"/>
    <w:rsid w:val="000C43A4"/>
    <w:rsid w:val="000E269A"/>
    <w:rsid w:val="000E342F"/>
    <w:rsid w:val="000E47D0"/>
    <w:rsid w:val="00104989"/>
    <w:rsid w:val="00106C36"/>
    <w:rsid w:val="00112528"/>
    <w:rsid w:val="00116B9E"/>
    <w:rsid w:val="001324E1"/>
    <w:rsid w:val="00137DB4"/>
    <w:rsid w:val="00167861"/>
    <w:rsid w:val="00177E8C"/>
    <w:rsid w:val="001A5710"/>
    <w:rsid w:val="001E361D"/>
    <w:rsid w:val="001E5438"/>
    <w:rsid w:val="001F3CB2"/>
    <w:rsid w:val="00203ABB"/>
    <w:rsid w:val="00206A45"/>
    <w:rsid w:val="0020791A"/>
    <w:rsid w:val="00214158"/>
    <w:rsid w:val="00220096"/>
    <w:rsid w:val="00225DCB"/>
    <w:rsid w:val="00226810"/>
    <w:rsid w:val="0023581D"/>
    <w:rsid w:val="002A6BD8"/>
    <w:rsid w:val="002A7CFD"/>
    <w:rsid w:val="002B515D"/>
    <w:rsid w:val="002D2671"/>
    <w:rsid w:val="002F1B51"/>
    <w:rsid w:val="0030696F"/>
    <w:rsid w:val="00337E2E"/>
    <w:rsid w:val="00360DA8"/>
    <w:rsid w:val="00371F87"/>
    <w:rsid w:val="003761C4"/>
    <w:rsid w:val="00380321"/>
    <w:rsid w:val="003839B6"/>
    <w:rsid w:val="003968BA"/>
    <w:rsid w:val="003A4B68"/>
    <w:rsid w:val="003D4214"/>
    <w:rsid w:val="003F0707"/>
    <w:rsid w:val="003F2765"/>
    <w:rsid w:val="003F3200"/>
    <w:rsid w:val="003F6306"/>
    <w:rsid w:val="00421D38"/>
    <w:rsid w:val="00432AA5"/>
    <w:rsid w:val="00442BBB"/>
    <w:rsid w:val="00446A61"/>
    <w:rsid w:val="00453EEF"/>
    <w:rsid w:val="00461A68"/>
    <w:rsid w:val="00472A8D"/>
    <w:rsid w:val="00487CFC"/>
    <w:rsid w:val="00494353"/>
    <w:rsid w:val="004A39BC"/>
    <w:rsid w:val="004B448D"/>
    <w:rsid w:val="004B6760"/>
    <w:rsid w:val="004C49CA"/>
    <w:rsid w:val="004D0454"/>
    <w:rsid w:val="004E5410"/>
    <w:rsid w:val="00507B4D"/>
    <w:rsid w:val="00517801"/>
    <w:rsid w:val="00545359"/>
    <w:rsid w:val="00546671"/>
    <w:rsid w:val="0054696A"/>
    <w:rsid w:val="00553B8D"/>
    <w:rsid w:val="0056792E"/>
    <w:rsid w:val="00584D25"/>
    <w:rsid w:val="00587AB9"/>
    <w:rsid w:val="005A1C21"/>
    <w:rsid w:val="005A368C"/>
    <w:rsid w:val="005B17C5"/>
    <w:rsid w:val="005C55FB"/>
    <w:rsid w:val="005E0E59"/>
    <w:rsid w:val="005E7A13"/>
    <w:rsid w:val="005F3A10"/>
    <w:rsid w:val="00635AC6"/>
    <w:rsid w:val="00636C00"/>
    <w:rsid w:val="00640222"/>
    <w:rsid w:val="00654830"/>
    <w:rsid w:val="00672E6A"/>
    <w:rsid w:val="006740CB"/>
    <w:rsid w:val="00683C47"/>
    <w:rsid w:val="00691D2C"/>
    <w:rsid w:val="006A1FD3"/>
    <w:rsid w:val="006B43A9"/>
    <w:rsid w:val="006C3B26"/>
    <w:rsid w:val="006D0D99"/>
    <w:rsid w:val="006D20D3"/>
    <w:rsid w:val="006D6850"/>
    <w:rsid w:val="00745160"/>
    <w:rsid w:val="00747F14"/>
    <w:rsid w:val="00764274"/>
    <w:rsid w:val="00773617"/>
    <w:rsid w:val="0078180E"/>
    <w:rsid w:val="007830BE"/>
    <w:rsid w:val="007B74BC"/>
    <w:rsid w:val="007D59DB"/>
    <w:rsid w:val="007F31EC"/>
    <w:rsid w:val="007F7FA4"/>
    <w:rsid w:val="00803EFC"/>
    <w:rsid w:val="00816136"/>
    <w:rsid w:val="00817219"/>
    <w:rsid w:val="008457DD"/>
    <w:rsid w:val="00847FE6"/>
    <w:rsid w:val="00864327"/>
    <w:rsid w:val="00881507"/>
    <w:rsid w:val="008873DA"/>
    <w:rsid w:val="00891814"/>
    <w:rsid w:val="008A3BA6"/>
    <w:rsid w:val="008B22BA"/>
    <w:rsid w:val="008B24C0"/>
    <w:rsid w:val="008B294C"/>
    <w:rsid w:val="008B2F5A"/>
    <w:rsid w:val="008D3CAA"/>
    <w:rsid w:val="008D3F94"/>
    <w:rsid w:val="008D7870"/>
    <w:rsid w:val="008E0CB6"/>
    <w:rsid w:val="00925D7D"/>
    <w:rsid w:val="00935B6D"/>
    <w:rsid w:val="009535F3"/>
    <w:rsid w:val="009556EE"/>
    <w:rsid w:val="00960871"/>
    <w:rsid w:val="0097076A"/>
    <w:rsid w:val="0097266F"/>
    <w:rsid w:val="00983C58"/>
    <w:rsid w:val="00990F7F"/>
    <w:rsid w:val="009B5903"/>
    <w:rsid w:val="009B60D7"/>
    <w:rsid w:val="009C01F8"/>
    <w:rsid w:val="009C3D29"/>
    <w:rsid w:val="009E394E"/>
    <w:rsid w:val="009E52B7"/>
    <w:rsid w:val="009F06C4"/>
    <w:rsid w:val="00A1153A"/>
    <w:rsid w:val="00A30F39"/>
    <w:rsid w:val="00A47FE3"/>
    <w:rsid w:val="00AA75F5"/>
    <w:rsid w:val="00AB508D"/>
    <w:rsid w:val="00AC0230"/>
    <w:rsid w:val="00AD7E70"/>
    <w:rsid w:val="00AF3827"/>
    <w:rsid w:val="00AF65AF"/>
    <w:rsid w:val="00B02F0D"/>
    <w:rsid w:val="00B12A58"/>
    <w:rsid w:val="00B337EF"/>
    <w:rsid w:val="00B4426B"/>
    <w:rsid w:val="00B90235"/>
    <w:rsid w:val="00B91C37"/>
    <w:rsid w:val="00B9521E"/>
    <w:rsid w:val="00BB17A1"/>
    <w:rsid w:val="00BB4328"/>
    <w:rsid w:val="00BB4E06"/>
    <w:rsid w:val="00BD6632"/>
    <w:rsid w:val="00BE2700"/>
    <w:rsid w:val="00BE2CF8"/>
    <w:rsid w:val="00BE6CB2"/>
    <w:rsid w:val="00C131E5"/>
    <w:rsid w:val="00C34C5B"/>
    <w:rsid w:val="00C51059"/>
    <w:rsid w:val="00C55EB6"/>
    <w:rsid w:val="00C618B8"/>
    <w:rsid w:val="00C7054A"/>
    <w:rsid w:val="00C76813"/>
    <w:rsid w:val="00C8185C"/>
    <w:rsid w:val="00CA107D"/>
    <w:rsid w:val="00CA2026"/>
    <w:rsid w:val="00CA4FB4"/>
    <w:rsid w:val="00CD0180"/>
    <w:rsid w:val="00CD0746"/>
    <w:rsid w:val="00CD3036"/>
    <w:rsid w:val="00D21921"/>
    <w:rsid w:val="00D23E95"/>
    <w:rsid w:val="00D41671"/>
    <w:rsid w:val="00D636B1"/>
    <w:rsid w:val="00D662A8"/>
    <w:rsid w:val="00D7482A"/>
    <w:rsid w:val="00D76BA7"/>
    <w:rsid w:val="00D823D5"/>
    <w:rsid w:val="00D854D3"/>
    <w:rsid w:val="00D86C76"/>
    <w:rsid w:val="00DA6EE5"/>
    <w:rsid w:val="00DC5381"/>
    <w:rsid w:val="00DD36FC"/>
    <w:rsid w:val="00E016F4"/>
    <w:rsid w:val="00E02E1F"/>
    <w:rsid w:val="00E03C34"/>
    <w:rsid w:val="00E20137"/>
    <w:rsid w:val="00E2161F"/>
    <w:rsid w:val="00E2779E"/>
    <w:rsid w:val="00E42ACB"/>
    <w:rsid w:val="00E56156"/>
    <w:rsid w:val="00E60016"/>
    <w:rsid w:val="00E849B2"/>
    <w:rsid w:val="00EA2C4E"/>
    <w:rsid w:val="00EB7BA3"/>
    <w:rsid w:val="00F02E3E"/>
    <w:rsid w:val="00F06114"/>
    <w:rsid w:val="00F16F23"/>
    <w:rsid w:val="00F23193"/>
    <w:rsid w:val="00F247FC"/>
    <w:rsid w:val="00F26F22"/>
    <w:rsid w:val="00F35AC3"/>
    <w:rsid w:val="00F509BC"/>
    <w:rsid w:val="00F83C88"/>
    <w:rsid w:val="00F870C6"/>
    <w:rsid w:val="00F956DD"/>
    <w:rsid w:val="00FA5DFD"/>
    <w:rsid w:val="00FC0B87"/>
    <w:rsid w:val="00FD1CD0"/>
    <w:rsid w:val="00FD4FF3"/>
    <w:rsid w:val="00FE492C"/>
    <w:rsid w:val="00FF1B0F"/>
    <w:rsid w:val="00FF4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AFD4"/>
  <w15:docId w15:val="{E66B2DB5-5233-4DCD-BB0C-7B2A7428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2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Интервалсыз Знак"/>
    <w:basedOn w:val="a0"/>
    <w:link w:val="a4"/>
    <w:uiPriority w:val="1"/>
    <w:locked/>
    <w:rsid w:val="00CA107D"/>
    <w:rPr>
      <w:rFonts w:ascii="Calibri" w:eastAsia="Times New Roman" w:hAnsi="Calibri" w:cs="Times New Roman"/>
    </w:rPr>
  </w:style>
  <w:style w:type="paragraph" w:styleId="a4">
    <w:name w:val="No Spacing"/>
    <w:aliases w:val="Интервалсыз"/>
    <w:link w:val="a3"/>
    <w:uiPriority w:val="1"/>
    <w:qFormat/>
    <w:rsid w:val="00CA107D"/>
    <w:pPr>
      <w:spacing w:after="0" w:line="240" w:lineRule="auto"/>
    </w:pPr>
    <w:rPr>
      <w:rFonts w:ascii="Calibri" w:eastAsia="Times New Roman" w:hAnsi="Calibri" w:cs="Times New Roman"/>
    </w:rPr>
  </w:style>
  <w:style w:type="paragraph" w:customStyle="1" w:styleId="1">
    <w:name w:val="Обычный1"/>
    <w:rsid w:val="00CA107D"/>
    <w:pPr>
      <w:spacing w:after="0"/>
    </w:pPr>
    <w:rPr>
      <w:rFonts w:ascii="Arial" w:eastAsia="Arial" w:hAnsi="Arial" w:cs="Arial"/>
      <w:color w:val="000000"/>
      <w:lang w:val="kk-KZ"/>
    </w:rPr>
  </w:style>
  <w:style w:type="character" w:styleId="a5">
    <w:name w:val="Emphasis"/>
    <w:basedOn w:val="a0"/>
    <w:qFormat/>
    <w:rsid w:val="00CA107D"/>
    <w:rPr>
      <w:i/>
      <w:iCs/>
    </w:rPr>
  </w:style>
  <w:style w:type="character" w:customStyle="1" w:styleId="a6">
    <w:name w:val="Абзац списка Знак"/>
    <w:link w:val="a7"/>
    <w:uiPriority w:val="34"/>
    <w:locked/>
    <w:rsid w:val="00E849B2"/>
    <w:rPr>
      <w:rFonts w:ascii="Arial" w:eastAsia="Times New Roman" w:hAnsi="Arial" w:cs="Times New Roman"/>
      <w:szCs w:val="24"/>
      <w:lang w:val="en-GB"/>
    </w:rPr>
  </w:style>
  <w:style w:type="paragraph" w:styleId="a7">
    <w:name w:val="List Paragraph"/>
    <w:basedOn w:val="a"/>
    <w:link w:val="a6"/>
    <w:uiPriority w:val="34"/>
    <w:qFormat/>
    <w:rsid w:val="00E849B2"/>
    <w:pPr>
      <w:widowControl w:val="0"/>
      <w:spacing w:after="0" w:line="260" w:lineRule="exact"/>
      <w:ind w:left="708"/>
    </w:pPr>
    <w:rPr>
      <w:rFonts w:ascii="Arial" w:eastAsia="Times New Roman" w:hAnsi="Arial" w:cs="Times New Roman"/>
      <w:szCs w:val="24"/>
      <w:lang w:val="en-GB"/>
    </w:rPr>
  </w:style>
  <w:style w:type="paragraph" w:styleId="a8">
    <w:name w:val="footnote text"/>
    <w:basedOn w:val="a"/>
    <w:link w:val="a9"/>
    <w:unhideWhenUsed/>
    <w:rsid w:val="00E849B2"/>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rsid w:val="00E849B2"/>
    <w:rPr>
      <w:rFonts w:ascii="Times New Roman" w:eastAsia="Times New Roman" w:hAnsi="Times New Roman" w:cs="Times New Roman"/>
      <w:sz w:val="20"/>
      <w:szCs w:val="20"/>
    </w:rPr>
  </w:style>
  <w:style w:type="paragraph" w:customStyle="1" w:styleId="Default">
    <w:name w:val="Default"/>
    <w:rsid w:val="00225DCB"/>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02329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23292"/>
    <w:rPr>
      <w:rFonts w:ascii="Tahoma" w:hAnsi="Tahoma" w:cs="Tahoma"/>
      <w:sz w:val="16"/>
      <w:szCs w:val="16"/>
    </w:rPr>
  </w:style>
  <w:style w:type="paragraph" w:styleId="ac">
    <w:name w:val="Normal (Web)"/>
    <w:basedOn w:val="a"/>
    <w:unhideWhenUsed/>
    <w:rsid w:val="00F83C88"/>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FF41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unhideWhenUsed/>
    <w:rsid w:val="008D7870"/>
    <w:rPr>
      <w:color w:val="0000FF"/>
      <w:u w:val="single"/>
    </w:rPr>
  </w:style>
  <w:style w:type="character" w:customStyle="1" w:styleId="apple-converted-space">
    <w:name w:val="apple-converted-space"/>
    <w:basedOn w:val="a0"/>
    <w:rsid w:val="00BE2700"/>
  </w:style>
  <w:style w:type="character" w:customStyle="1" w:styleId="FontStyle21">
    <w:name w:val="Font Style21"/>
    <w:uiPriority w:val="99"/>
    <w:rsid w:val="00020BCC"/>
    <w:rPr>
      <w:rFonts w:ascii="Microsoft Sans Serif" w:hAnsi="Microsoft Sans Serif" w:cs="Microsoft Sans Serif" w:hint="default"/>
      <w:color w:val="000000"/>
      <w:sz w:val="14"/>
      <w:szCs w:val="14"/>
    </w:rPr>
  </w:style>
  <w:style w:type="paragraph" w:styleId="af">
    <w:name w:val="Body Text"/>
    <w:basedOn w:val="a"/>
    <w:link w:val="af0"/>
    <w:uiPriority w:val="99"/>
    <w:unhideWhenUsed/>
    <w:rsid w:val="00020BCC"/>
    <w:pPr>
      <w:spacing w:before="100" w:beforeAutospacing="1" w:after="100" w:afterAutospacing="1" w:line="240" w:lineRule="auto"/>
    </w:pPr>
    <w:rPr>
      <w:rFonts w:ascii="Times New Roman" w:eastAsia="Times New Roman" w:hAnsi="Times New Roman" w:cs="Times New Roman"/>
      <w:sz w:val="24"/>
      <w:szCs w:val="24"/>
      <w:u w:color="000000"/>
    </w:rPr>
  </w:style>
  <w:style w:type="character" w:customStyle="1" w:styleId="af0">
    <w:name w:val="Основной текст Знак"/>
    <w:basedOn w:val="a0"/>
    <w:link w:val="af"/>
    <w:uiPriority w:val="99"/>
    <w:rsid w:val="00020BCC"/>
    <w:rPr>
      <w:rFonts w:ascii="Times New Roman" w:eastAsia="Times New Roman" w:hAnsi="Times New Roman" w:cs="Times New Roman"/>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aAAhlJzxKr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C0601-CF52-4130-A087-39B020D9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4</Pages>
  <Words>1071</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user</cp:lastModifiedBy>
  <cp:revision>139</cp:revision>
  <cp:lastPrinted>2019-04-08T05:50:00Z</cp:lastPrinted>
  <dcterms:created xsi:type="dcterms:W3CDTF">2019-04-04T15:46:00Z</dcterms:created>
  <dcterms:modified xsi:type="dcterms:W3CDTF">2020-09-18T05:33:00Z</dcterms:modified>
</cp:coreProperties>
</file>