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3A5A" w:rsidRDefault="00FE3A5A" w:rsidP="00FE3A5A">
      <w:pPr>
        <w:spacing w:after="0" w:line="276" w:lineRule="auto"/>
        <w:jc w:val="center"/>
        <w:rPr>
          <w:rFonts w:ascii="Times New Roman" w:hAnsi="Times New Roman" w:cs="Times New Roman"/>
          <w:sz w:val="28"/>
          <w:szCs w:val="28"/>
        </w:rPr>
      </w:pPr>
      <w:proofErr w:type="spellStart"/>
      <w:r>
        <w:rPr>
          <w:rFonts w:ascii="Times New Roman" w:hAnsi="Times New Roman" w:cs="Times New Roman"/>
          <w:sz w:val="28"/>
          <w:szCs w:val="28"/>
        </w:rPr>
        <w:t>Қазақстан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Республикасы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Білім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Министрлігі</w:t>
      </w:r>
      <w:proofErr w:type="spellEnd"/>
    </w:p>
    <w:p w:rsidR="00FE3A5A" w:rsidRDefault="00FE3A5A" w:rsidP="00FE3A5A">
      <w:pPr>
        <w:spacing w:after="0" w:line="276" w:lineRule="auto"/>
        <w:jc w:val="center"/>
        <w:rPr>
          <w:rFonts w:ascii="Times New Roman" w:hAnsi="Times New Roman" w:cs="Times New Roman"/>
          <w:sz w:val="28"/>
          <w:szCs w:val="28"/>
        </w:rPr>
      </w:pPr>
      <w:proofErr w:type="spellStart"/>
      <w:r>
        <w:rPr>
          <w:rFonts w:ascii="Times New Roman" w:hAnsi="Times New Roman" w:cs="Times New Roman"/>
          <w:sz w:val="28"/>
          <w:szCs w:val="28"/>
        </w:rPr>
        <w:t>Түркістан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облысы</w:t>
      </w:r>
      <w:proofErr w:type="spellEnd"/>
    </w:p>
    <w:p w:rsidR="00FE3A5A" w:rsidRDefault="00FE3A5A" w:rsidP="00FE3A5A">
      <w:pPr>
        <w:spacing w:after="0" w:line="276" w:lineRule="auto"/>
        <w:jc w:val="center"/>
        <w:rPr>
          <w:rFonts w:ascii="Times New Roman" w:hAnsi="Times New Roman" w:cs="Times New Roman"/>
          <w:sz w:val="28"/>
          <w:szCs w:val="28"/>
        </w:rPr>
      </w:pPr>
      <w:proofErr w:type="spellStart"/>
      <w:r>
        <w:rPr>
          <w:rFonts w:ascii="Times New Roman" w:hAnsi="Times New Roman" w:cs="Times New Roman"/>
          <w:sz w:val="28"/>
          <w:szCs w:val="28"/>
        </w:rPr>
        <w:t>Шардара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қаласы</w:t>
      </w:r>
      <w:proofErr w:type="spellEnd"/>
    </w:p>
    <w:p w:rsidR="00FE3A5A" w:rsidRDefault="00FE3A5A" w:rsidP="00FE3A5A">
      <w:pPr>
        <w:spacing w:after="0" w:line="276" w:lineRule="auto"/>
        <w:jc w:val="center"/>
        <w:rPr>
          <w:rFonts w:ascii="Times New Roman" w:hAnsi="Times New Roman" w:cs="Times New Roman"/>
          <w:sz w:val="28"/>
          <w:szCs w:val="28"/>
        </w:rPr>
      </w:pPr>
      <w:r>
        <w:rPr>
          <w:rFonts w:ascii="Times New Roman" w:hAnsi="Times New Roman" w:cs="Times New Roman"/>
          <w:sz w:val="28"/>
          <w:szCs w:val="28"/>
          <w:lang w:val="kk-KZ"/>
        </w:rPr>
        <w:t>«</w:t>
      </w:r>
      <w:r>
        <w:rPr>
          <w:rFonts w:ascii="Times New Roman" w:hAnsi="Times New Roman" w:cs="Times New Roman"/>
          <w:sz w:val="28"/>
          <w:szCs w:val="28"/>
        </w:rPr>
        <w:t xml:space="preserve">М. Горький </w:t>
      </w:r>
      <w:proofErr w:type="spellStart"/>
      <w:r>
        <w:rPr>
          <w:rFonts w:ascii="Times New Roman" w:hAnsi="Times New Roman" w:cs="Times New Roman"/>
          <w:sz w:val="28"/>
          <w:szCs w:val="28"/>
        </w:rPr>
        <w:t>атындағы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жалпы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білім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беретін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мектеп</w:t>
      </w:r>
      <w:proofErr w:type="spellEnd"/>
      <w:r>
        <w:rPr>
          <w:rFonts w:ascii="Times New Roman" w:hAnsi="Times New Roman" w:cs="Times New Roman"/>
          <w:sz w:val="28"/>
          <w:szCs w:val="28"/>
        </w:rPr>
        <w:t xml:space="preserve"> " МКК</w:t>
      </w:r>
    </w:p>
    <w:p w:rsidR="00FE3A5A" w:rsidRDefault="00FE3A5A" w:rsidP="00FE3A5A">
      <w:pPr>
        <w:spacing w:line="276" w:lineRule="auto"/>
        <w:rPr>
          <w:rFonts w:ascii="Times New Roman" w:hAnsi="Times New Roman" w:cs="Times New Roman"/>
          <w:sz w:val="28"/>
          <w:szCs w:val="28"/>
          <w:lang w:val="kk-KZ"/>
        </w:rPr>
      </w:pPr>
    </w:p>
    <w:p w:rsidR="00FE3A5A" w:rsidRDefault="00FE3A5A" w:rsidP="00FE3A5A">
      <w:pPr>
        <w:spacing w:line="276" w:lineRule="auto"/>
        <w:rPr>
          <w:rFonts w:ascii="Times New Roman" w:hAnsi="Times New Roman" w:cs="Times New Roman"/>
          <w:sz w:val="28"/>
          <w:szCs w:val="28"/>
          <w:lang w:val="kk-KZ"/>
        </w:rPr>
      </w:pPr>
    </w:p>
    <w:p w:rsidR="00FE3A5A" w:rsidRDefault="00FE3A5A" w:rsidP="00FE3A5A">
      <w:pPr>
        <w:spacing w:line="276" w:lineRule="auto"/>
        <w:rPr>
          <w:rFonts w:ascii="Times New Roman" w:hAnsi="Times New Roman" w:cs="Times New Roman"/>
          <w:sz w:val="28"/>
          <w:szCs w:val="28"/>
          <w:lang w:val="kk-KZ"/>
        </w:rPr>
      </w:pPr>
    </w:p>
    <w:p w:rsidR="00FE3A5A" w:rsidRDefault="00FE3A5A" w:rsidP="00FE3A5A">
      <w:pPr>
        <w:spacing w:line="276" w:lineRule="auto"/>
        <w:rPr>
          <w:rFonts w:ascii="Times New Roman" w:hAnsi="Times New Roman" w:cs="Times New Roman"/>
          <w:sz w:val="28"/>
          <w:szCs w:val="28"/>
          <w:lang w:val="kk-KZ"/>
        </w:rPr>
      </w:pPr>
    </w:p>
    <w:p w:rsidR="00FE3A5A" w:rsidRDefault="00FE3A5A" w:rsidP="00FE3A5A">
      <w:pPr>
        <w:spacing w:line="276" w:lineRule="auto"/>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r>
        <w:rPr>
          <w:rFonts w:ascii="Times New Roman" w:hAnsi="Times New Roman" w:cs="Times New Roman"/>
          <w:sz w:val="28"/>
          <w:szCs w:val="28"/>
          <w:lang w:val="kk-KZ"/>
        </w:rPr>
        <w:t>Т</w:t>
      </w:r>
      <w:r w:rsidRPr="00FE3A5A">
        <w:rPr>
          <w:rFonts w:ascii="Times New Roman" w:hAnsi="Times New Roman" w:cs="Times New Roman"/>
          <w:sz w:val="28"/>
          <w:szCs w:val="28"/>
          <w:lang w:val="kk-KZ"/>
        </w:rPr>
        <w:t>ақырып бойынша педагогикалық тәжірибені жалпылау</w:t>
      </w:r>
      <w:r>
        <w:rPr>
          <w:rFonts w:ascii="Times New Roman" w:hAnsi="Times New Roman" w:cs="Times New Roman"/>
          <w:sz w:val="28"/>
          <w:szCs w:val="28"/>
          <w:lang w:val="kk-KZ"/>
        </w:rPr>
        <w:t>: «</w:t>
      </w:r>
      <w:r w:rsidRPr="00FE3A5A">
        <w:rPr>
          <w:rFonts w:ascii="Times New Roman" w:hAnsi="Times New Roman" w:cs="Times New Roman"/>
          <w:sz w:val="28"/>
          <w:szCs w:val="28"/>
          <w:lang w:val="kk-KZ"/>
        </w:rPr>
        <w:t>Биология және химия сабақтарында білім алушылардың жаратылыстану сауаттылығын қалыптастыру және дамыту</w:t>
      </w:r>
      <w:r>
        <w:rPr>
          <w:rFonts w:ascii="Times New Roman" w:hAnsi="Times New Roman" w:cs="Times New Roman"/>
          <w:sz w:val="28"/>
          <w:szCs w:val="28"/>
          <w:lang w:val="kk-KZ"/>
        </w:rPr>
        <w:t xml:space="preserve">» </w:t>
      </w:r>
    </w:p>
    <w:p w:rsidR="00FE3A5A" w:rsidRDefault="00FE3A5A" w:rsidP="00FE3A5A">
      <w:pPr>
        <w:spacing w:after="0" w:line="276" w:lineRule="auto"/>
        <w:jc w:val="center"/>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p>
    <w:p w:rsidR="00FE3A5A" w:rsidRDefault="00FE3A5A" w:rsidP="00FE3A5A">
      <w:pPr>
        <w:spacing w:after="0" w:line="276" w:lineRule="auto"/>
        <w:jc w:val="right"/>
        <w:outlineLvl w:val="1"/>
        <w:rPr>
          <w:rFonts w:ascii="Times New Roman" w:hAnsi="Times New Roman" w:cs="Times New Roman"/>
          <w:sz w:val="28"/>
          <w:szCs w:val="28"/>
          <w:lang w:val="kk-KZ"/>
        </w:rPr>
      </w:pPr>
      <w:r>
        <w:rPr>
          <w:rFonts w:ascii="Times New Roman" w:hAnsi="Times New Roman" w:cs="Times New Roman"/>
          <w:sz w:val="28"/>
          <w:szCs w:val="28"/>
          <w:lang w:val="kk-KZ"/>
        </w:rPr>
        <w:t>Дайындаған: Исломова Халипа Камоловна</w:t>
      </w:r>
    </w:p>
    <w:p w:rsidR="00FE3A5A" w:rsidRDefault="00FE3A5A" w:rsidP="00FE3A5A">
      <w:pPr>
        <w:spacing w:after="0" w:line="276" w:lineRule="auto"/>
        <w:jc w:val="right"/>
        <w:outlineLvl w:val="1"/>
        <w:rPr>
          <w:rFonts w:ascii="Times New Roman" w:hAnsi="Times New Roman" w:cs="Times New Roman"/>
          <w:sz w:val="28"/>
          <w:szCs w:val="28"/>
          <w:lang w:val="kk-KZ"/>
        </w:rPr>
      </w:pPr>
      <w:r>
        <w:rPr>
          <w:rFonts w:ascii="Times New Roman" w:hAnsi="Times New Roman" w:cs="Times New Roman"/>
          <w:sz w:val="28"/>
          <w:szCs w:val="28"/>
          <w:lang w:val="kk-KZ"/>
        </w:rPr>
        <w:t>Мамандағы: химия мен биология пәнінің мұғалімі</w:t>
      </w:r>
    </w:p>
    <w:p w:rsidR="00FE3A5A" w:rsidRDefault="00FE3A5A" w:rsidP="00FE3A5A">
      <w:pPr>
        <w:spacing w:after="0" w:line="276" w:lineRule="auto"/>
        <w:jc w:val="right"/>
        <w:outlineLvl w:val="1"/>
        <w:rPr>
          <w:rFonts w:ascii="Times New Roman" w:hAnsi="Times New Roman" w:cs="Times New Roman"/>
          <w:sz w:val="28"/>
          <w:szCs w:val="28"/>
          <w:lang w:val="kk-KZ"/>
        </w:rPr>
      </w:pPr>
      <w:r>
        <w:rPr>
          <w:rFonts w:ascii="Times New Roman" w:hAnsi="Times New Roman" w:cs="Times New Roman"/>
          <w:sz w:val="28"/>
          <w:szCs w:val="28"/>
          <w:lang w:val="kk-KZ"/>
        </w:rPr>
        <w:t>Санаты: педагог-зерттеуші</w:t>
      </w:r>
    </w:p>
    <w:p w:rsidR="00FE3A5A" w:rsidRDefault="00FE3A5A" w:rsidP="00FE3A5A">
      <w:pPr>
        <w:spacing w:after="0" w:line="276" w:lineRule="auto"/>
        <w:jc w:val="right"/>
        <w:outlineLvl w:val="1"/>
        <w:rPr>
          <w:rFonts w:ascii="Times New Roman" w:hAnsi="Times New Roman" w:cs="Times New Roman"/>
          <w:sz w:val="28"/>
          <w:szCs w:val="28"/>
          <w:lang w:val="kk-KZ"/>
        </w:rPr>
      </w:pPr>
      <w:r>
        <w:rPr>
          <w:rFonts w:ascii="Times New Roman" w:hAnsi="Times New Roman" w:cs="Times New Roman"/>
          <w:sz w:val="28"/>
          <w:szCs w:val="28"/>
          <w:lang w:val="kk-KZ"/>
        </w:rPr>
        <w:t>Педөтілі:</w:t>
      </w:r>
      <w:r w:rsidR="0042464A">
        <w:rPr>
          <w:rFonts w:ascii="Times New Roman" w:hAnsi="Times New Roman" w:cs="Times New Roman"/>
          <w:sz w:val="28"/>
          <w:szCs w:val="28"/>
          <w:lang w:val="kk-KZ"/>
        </w:rPr>
        <w:t xml:space="preserve"> 34 жыл</w:t>
      </w:r>
    </w:p>
    <w:p w:rsidR="00FE3A5A" w:rsidRDefault="00FE3A5A" w:rsidP="00FE3A5A">
      <w:pPr>
        <w:spacing w:after="0" w:line="276" w:lineRule="auto"/>
        <w:jc w:val="right"/>
        <w:outlineLvl w:val="1"/>
        <w:rPr>
          <w:rFonts w:ascii="Times New Roman" w:hAnsi="Times New Roman" w:cs="Times New Roman"/>
          <w:sz w:val="28"/>
          <w:szCs w:val="28"/>
          <w:lang w:val="kk-KZ"/>
        </w:rPr>
      </w:pPr>
    </w:p>
    <w:p w:rsidR="00FE3A5A" w:rsidRDefault="00FE3A5A" w:rsidP="00FE3A5A">
      <w:pPr>
        <w:spacing w:after="0" w:line="276" w:lineRule="auto"/>
        <w:jc w:val="right"/>
        <w:outlineLvl w:val="1"/>
        <w:rPr>
          <w:rFonts w:ascii="Times New Roman" w:hAnsi="Times New Roman" w:cs="Times New Roman"/>
          <w:sz w:val="28"/>
          <w:szCs w:val="28"/>
          <w:lang w:val="kk-KZ"/>
        </w:rPr>
      </w:pPr>
    </w:p>
    <w:p w:rsidR="00FE3A5A" w:rsidRDefault="00FE3A5A" w:rsidP="00FE3A5A">
      <w:pPr>
        <w:spacing w:after="0" w:line="276" w:lineRule="auto"/>
        <w:jc w:val="right"/>
        <w:outlineLvl w:val="1"/>
        <w:rPr>
          <w:rFonts w:ascii="Times New Roman" w:hAnsi="Times New Roman" w:cs="Times New Roman"/>
          <w:sz w:val="28"/>
          <w:szCs w:val="28"/>
          <w:lang w:val="kk-KZ"/>
        </w:rPr>
      </w:pPr>
    </w:p>
    <w:p w:rsidR="00FE3A5A" w:rsidRDefault="00FE3A5A" w:rsidP="00FE3A5A">
      <w:pPr>
        <w:spacing w:after="0" w:line="276" w:lineRule="auto"/>
        <w:jc w:val="right"/>
        <w:outlineLvl w:val="1"/>
        <w:rPr>
          <w:rFonts w:ascii="Times New Roman" w:hAnsi="Times New Roman" w:cs="Times New Roman"/>
          <w:sz w:val="28"/>
          <w:szCs w:val="28"/>
          <w:lang w:val="kk-KZ"/>
        </w:rPr>
      </w:pPr>
    </w:p>
    <w:p w:rsidR="00FE3A5A" w:rsidRDefault="00FE3A5A" w:rsidP="00FE3A5A">
      <w:pPr>
        <w:spacing w:after="0" w:line="276" w:lineRule="auto"/>
        <w:jc w:val="right"/>
        <w:outlineLvl w:val="1"/>
        <w:rPr>
          <w:rFonts w:ascii="Times New Roman" w:hAnsi="Times New Roman" w:cs="Times New Roman"/>
          <w:sz w:val="28"/>
          <w:szCs w:val="28"/>
          <w:lang w:val="kk-KZ"/>
        </w:rPr>
      </w:pPr>
    </w:p>
    <w:p w:rsidR="00FE3A5A" w:rsidRDefault="00FE3A5A" w:rsidP="00FE3A5A">
      <w:pPr>
        <w:spacing w:after="0" w:line="276" w:lineRule="auto"/>
        <w:jc w:val="right"/>
        <w:outlineLvl w:val="1"/>
        <w:rPr>
          <w:rFonts w:ascii="Times New Roman" w:hAnsi="Times New Roman" w:cs="Times New Roman"/>
          <w:sz w:val="28"/>
          <w:szCs w:val="28"/>
          <w:lang w:val="kk-KZ"/>
        </w:rPr>
      </w:pPr>
    </w:p>
    <w:p w:rsidR="00FE3A5A" w:rsidRDefault="00FE3A5A" w:rsidP="00FE3A5A">
      <w:pPr>
        <w:spacing w:after="0" w:line="276" w:lineRule="auto"/>
        <w:jc w:val="right"/>
        <w:outlineLvl w:val="1"/>
        <w:rPr>
          <w:rFonts w:ascii="Times New Roman" w:hAnsi="Times New Roman" w:cs="Times New Roman"/>
          <w:sz w:val="28"/>
          <w:szCs w:val="28"/>
          <w:lang w:val="kk-KZ"/>
        </w:rPr>
      </w:pPr>
    </w:p>
    <w:p w:rsidR="00FE3A5A" w:rsidRDefault="00FE3A5A" w:rsidP="00FE3A5A">
      <w:pPr>
        <w:spacing w:after="0" w:line="276" w:lineRule="auto"/>
        <w:jc w:val="right"/>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hAnsi="Times New Roman" w:cs="Times New Roman"/>
          <w:sz w:val="28"/>
          <w:szCs w:val="28"/>
          <w:lang w:val="kk-KZ"/>
        </w:rPr>
      </w:pPr>
      <w:r>
        <w:rPr>
          <w:rFonts w:ascii="Times New Roman" w:hAnsi="Times New Roman" w:cs="Times New Roman"/>
          <w:sz w:val="28"/>
          <w:szCs w:val="28"/>
          <w:lang w:val="kk-KZ"/>
        </w:rPr>
        <w:t>2025 жыл</w:t>
      </w:r>
    </w:p>
    <w:p w:rsidR="00FE3A5A" w:rsidRDefault="00FE3A5A" w:rsidP="00FE3A5A">
      <w:pPr>
        <w:spacing w:after="0" w:line="276" w:lineRule="auto"/>
        <w:jc w:val="right"/>
        <w:outlineLvl w:val="1"/>
        <w:rPr>
          <w:rFonts w:ascii="Times New Roman" w:hAnsi="Times New Roman" w:cs="Times New Roman"/>
          <w:sz w:val="28"/>
          <w:szCs w:val="28"/>
          <w:lang w:val="kk-KZ"/>
        </w:rPr>
      </w:pPr>
    </w:p>
    <w:p w:rsidR="00FE3A5A" w:rsidRDefault="00FE3A5A"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FE3A5A" w:rsidRDefault="00FE3A5A"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FE3A5A" w:rsidRDefault="00FE3A5A" w:rsidP="00FE3A5A">
      <w:pPr>
        <w:jc w:val="center"/>
        <w:rPr>
          <w:rFonts w:ascii="Times New Roman" w:hAnsi="Times New Roman" w:cs="Times New Roman"/>
          <w:b/>
          <w:color w:val="800080"/>
          <w:sz w:val="28"/>
          <w:lang w:val="kk-KZ"/>
        </w:rPr>
      </w:pPr>
      <w:r>
        <w:rPr>
          <w:rFonts w:ascii="Times New Roman" w:hAnsi="Times New Roman" w:cs="Times New Roman"/>
          <w:b/>
          <w:color w:val="800080"/>
          <w:sz w:val="28"/>
          <w:lang w:val="kk-KZ"/>
        </w:rPr>
        <w:t>Мазмұны:</w:t>
      </w:r>
    </w:p>
    <w:p w:rsidR="00FE3A5A" w:rsidRDefault="00FE3A5A" w:rsidP="00FE3A5A">
      <w:pPr>
        <w:jc w:val="center"/>
        <w:rPr>
          <w:rFonts w:ascii="Times New Roman" w:hAnsi="Times New Roman" w:cs="Times New Roman"/>
          <w:b/>
          <w:color w:val="800080"/>
          <w:sz w:val="28"/>
          <w:lang w:val="kk-KZ"/>
        </w:rPr>
      </w:pP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I. Кіріспе..............................................................................................................3 - 5</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II. Педагогикалық тәжірибенің сипаттамасы................................................5 - 27</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1. Тәжірибе тақырыбы............................................................................................5</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2. Тәжірибенің жаңалығы .................................................................................5 - 6</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3. Тәжірибенің өзектілігі ..................................................................................6 – 7</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4. Тәжірибенің жетекші педагогикалық идеясы...................................................7</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5. Тәжірибенің мақсаты, міндеттері және күтілетін нәтижесі......................7 – 8</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6. Тәжірибенің пайда болуы мен қалыптасу шарттары.......................................8</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7. Тәжірибенің теориялық негізі...................................................................8 – 15</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8. Тәжірибе технологиясы.............................................................................15 - 23</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9. Педагогикалық тәжірибе бойынша жұмыс кезеңдері............................23 – 24</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10. Тәжірибенің тиімділігі.............................................................................24 - 26</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11. Тәжірибенің атаулы бағыты...........................................................................27</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III. Қорытынды..............................................................................................27 – 28</w:t>
      </w:r>
    </w:p>
    <w:p w:rsidR="00DD594B" w:rsidRPr="00DD594B" w:rsidRDefault="00DD594B" w:rsidP="00DD594B">
      <w:pPr>
        <w:spacing w:after="0" w:line="360" w:lineRule="auto"/>
        <w:rPr>
          <w:rFonts w:ascii="Times New Roman" w:hAnsi="Times New Roman" w:cs="Times New Roman"/>
          <w:sz w:val="28"/>
          <w:szCs w:val="28"/>
          <w:lang w:val="kk-KZ"/>
        </w:rPr>
      </w:pPr>
      <w:r w:rsidRPr="00DD594B">
        <w:rPr>
          <w:rFonts w:ascii="Times New Roman" w:hAnsi="Times New Roman" w:cs="Times New Roman"/>
          <w:sz w:val="28"/>
          <w:szCs w:val="28"/>
          <w:lang w:val="kk-KZ"/>
        </w:rPr>
        <w:t>IV. Пайдаланылған Интернет көздерінің тізімі..................................................29</w:t>
      </w:r>
    </w:p>
    <w:p w:rsidR="00DD594B" w:rsidRPr="00DD594B" w:rsidRDefault="00DD594B" w:rsidP="00DD594B">
      <w:pPr>
        <w:spacing w:after="0" w:line="276" w:lineRule="auto"/>
        <w:jc w:val="center"/>
        <w:outlineLvl w:val="1"/>
        <w:rPr>
          <w:rFonts w:ascii="Times New Roman" w:eastAsia="Times New Roman" w:hAnsi="Times New Roman" w:cs="Times New Roman"/>
          <w:b/>
          <w:bCs/>
          <w:sz w:val="28"/>
          <w:szCs w:val="36"/>
          <w:lang w:val="kk-KZ" w:eastAsia="ru-RU"/>
        </w:rPr>
      </w:pPr>
    </w:p>
    <w:p w:rsidR="00FE3A5A" w:rsidRDefault="00FE3A5A"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FE3A5A">
      <w:pPr>
        <w:spacing w:after="0" w:line="276" w:lineRule="auto"/>
        <w:jc w:val="center"/>
        <w:outlineLvl w:val="1"/>
        <w:rPr>
          <w:rFonts w:ascii="Times New Roman" w:eastAsia="Times New Roman" w:hAnsi="Times New Roman" w:cs="Times New Roman"/>
          <w:b/>
          <w:bCs/>
          <w:sz w:val="28"/>
          <w:szCs w:val="36"/>
          <w:lang w:val="kk-KZ" w:eastAsia="ru-RU"/>
        </w:rPr>
      </w:pPr>
    </w:p>
    <w:p w:rsidR="00B04474" w:rsidRDefault="00B04474" w:rsidP="00DD594B">
      <w:pPr>
        <w:spacing w:after="0" w:line="276" w:lineRule="auto"/>
        <w:outlineLvl w:val="1"/>
        <w:rPr>
          <w:rFonts w:ascii="Times New Roman" w:eastAsia="Times New Roman" w:hAnsi="Times New Roman" w:cs="Times New Roman"/>
          <w:b/>
          <w:bCs/>
          <w:sz w:val="28"/>
          <w:szCs w:val="36"/>
          <w:lang w:val="kk-KZ" w:eastAsia="ru-RU"/>
        </w:rPr>
      </w:pPr>
    </w:p>
    <w:p w:rsidR="00510A9A" w:rsidRPr="005B62FC" w:rsidRDefault="00FE3A5A" w:rsidP="00FE3A5A">
      <w:pPr>
        <w:jc w:val="center"/>
        <w:rPr>
          <w:rFonts w:ascii="Times New Roman" w:hAnsi="Times New Roman" w:cs="Times New Roman"/>
          <w:b/>
          <w:color w:val="002060"/>
          <w:sz w:val="28"/>
          <w:szCs w:val="28"/>
          <w:lang w:val="kk-KZ"/>
        </w:rPr>
      </w:pPr>
      <w:r w:rsidRPr="005B62FC">
        <w:rPr>
          <w:rFonts w:ascii="Times New Roman" w:hAnsi="Times New Roman" w:cs="Times New Roman"/>
          <w:b/>
          <w:color w:val="002060"/>
          <w:sz w:val="28"/>
          <w:szCs w:val="28"/>
          <w:lang w:val="kk-KZ"/>
        </w:rPr>
        <w:t>I. Кіріспе</w:t>
      </w:r>
    </w:p>
    <w:p w:rsidR="00FE3A5A" w:rsidRDefault="00FE3A5A" w:rsidP="00FE3A5A">
      <w:pPr>
        <w:pStyle w:val="a4"/>
        <w:spacing w:before="0" w:beforeAutospacing="0" w:after="0" w:afterAutospacing="0"/>
        <w:ind w:firstLine="708"/>
        <w:jc w:val="both"/>
        <w:rPr>
          <w:rStyle w:val="a5"/>
          <w:b w:val="0"/>
          <w:sz w:val="28"/>
          <w:lang w:val="kk-KZ"/>
        </w:rPr>
      </w:pPr>
      <w:r w:rsidRPr="00FE3A5A">
        <w:rPr>
          <w:rStyle w:val="a5"/>
          <w:b w:val="0"/>
          <w:sz w:val="28"/>
          <w:lang w:val="kk-KZ"/>
        </w:rPr>
        <w:t>Бүгінгі таңда білім алушыны кез-келген алгоритмдерді орындауға, типтік есептерді шешуге, алдын-ала жасалған модельге сәйкес әрекет етуге үйрету жеткіліксіз.</w:t>
      </w:r>
    </w:p>
    <w:p w:rsidR="00FE3A5A" w:rsidRPr="00FE3A5A" w:rsidRDefault="00FE3A5A" w:rsidP="00FE3A5A">
      <w:pPr>
        <w:pStyle w:val="a4"/>
        <w:spacing w:before="0" w:beforeAutospacing="0" w:after="0" w:afterAutospacing="0"/>
        <w:ind w:firstLine="708"/>
        <w:jc w:val="both"/>
        <w:rPr>
          <w:rStyle w:val="a5"/>
          <w:b w:val="0"/>
          <w:sz w:val="28"/>
          <w:lang w:val="kk-KZ"/>
        </w:rPr>
      </w:pPr>
      <w:r w:rsidRPr="00FE3A5A">
        <w:rPr>
          <w:rStyle w:val="a5"/>
          <w:b w:val="0"/>
          <w:sz w:val="28"/>
          <w:lang w:val="kk-KZ"/>
        </w:rPr>
        <w:t xml:space="preserve">Қазіргі мұғалімнің алдында әртүрлі мақсаттар тұр: </w:t>
      </w:r>
    </w:p>
    <w:p w:rsidR="00FE3A5A" w:rsidRPr="00FE3A5A" w:rsidRDefault="00FE3A5A" w:rsidP="00FE3A5A">
      <w:pPr>
        <w:pStyle w:val="a4"/>
        <w:spacing w:before="0" w:beforeAutospacing="0" w:after="0" w:afterAutospacing="0"/>
        <w:ind w:firstLine="708"/>
        <w:jc w:val="both"/>
        <w:rPr>
          <w:rStyle w:val="a5"/>
          <w:b w:val="0"/>
          <w:sz w:val="28"/>
          <w:lang w:val="kk-KZ"/>
        </w:rPr>
      </w:pPr>
      <w:r w:rsidRPr="00FE3A5A">
        <w:rPr>
          <w:rStyle w:val="a5"/>
          <w:b w:val="0"/>
          <w:sz w:val="28"/>
          <w:lang w:val="kk-KZ"/>
        </w:rPr>
        <w:t xml:space="preserve">1. функционалдық сауаттылыққа қатысты қасиеттерді дамыту, тәжірибеге бағдарланған білім мен дағдыларды қалыптастыру бойынша оқушылардың қызметін ұйымдастыру; </w:t>
      </w:r>
    </w:p>
    <w:p w:rsidR="00FE3A5A" w:rsidRPr="00FE3A5A" w:rsidRDefault="00FE3A5A" w:rsidP="00FE3A5A">
      <w:pPr>
        <w:pStyle w:val="a4"/>
        <w:spacing w:before="0" w:beforeAutospacing="0" w:after="0" w:afterAutospacing="0"/>
        <w:ind w:firstLine="708"/>
        <w:jc w:val="both"/>
        <w:rPr>
          <w:rStyle w:val="a5"/>
          <w:b w:val="0"/>
          <w:sz w:val="28"/>
          <w:lang w:val="kk-KZ"/>
        </w:rPr>
      </w:pPr>
      <w:r w:rsidRPr="00FE3A5A">
        <w:rPr>
          <w:rStyle w:val="a5"/>
          <w:b w:val="0"/>
          <w:sz w:val="28"/>
          <w:lang w:val="kk-KZ"/>
        </w:rPr>
        <w:t xml:space="preserve">2. материалды механикалық жаттауға жүгінбей, өз шешімдеріңізді ойлауға, негіздеуге және дәлелдеуге үйрету; </w:t>
      </w:r>
    </w:p>
    <w:p w:rsidR="00FE3A5A" w:rsidRDefault="00FE3A5A" w:rsidP="00FE3A5A">
      <w:pPr>
        <w:pStyle w:val="a4"/>
        <w:spacing w:before="0" w:beforeAutospacing="0" w:after="0" w:afterAutospacing="0"/>
        <w:ind w:firstLine="708"/>
        <w:jc w:val="both"/>
        <w:rPr>
          <w:rStyle w:val="a5"/>
          <w:b w:val="0"/>
          <w:sz w:val="28"/>
          <w:lang w:val="kk-KZ"/>
        </w:rPr>
      </w:pPr>
      <w:r w:rsidRPr="00FE3A5A">
        <w:rPr>
          <w:rStyle w:val="a5"/>
          <w:b w:val="0"/>
          <w:sz w:val="28"/>
          <w:lang w:val="kk-KZ"/>
        </w:rPr>
        <w:t>3. егер сіз көпшілік міндетті түрде дұрыс емес екенін түсінсеңіз, бәрі иә десе, "жоқ" деп айту қабілетін дамыту.</w:t>
      </w:r>
    </w:p>
    <w:p w:rsidR="00FE3A5A" w:rsidRDefault="00FE3A5A" w:rsidP="00FE3A5A">
      <w:pPr>
        <w:pStyle w:val="a4"/>
        <w:spacing w:before="0" w:beforeAutospacing="0" w:after="0" w:afterAutospacing="0"/>
        <w:ind w:firstLine="708"/>
        <w:jc w:val="both"/>
        <w:rPr>
          <w:rStyle w:val="a5"/>
          <w:b w:val="0"/>
          <w:sz w:val="28"/>
          <w:lang w:val="kk-KZ"/>
        </w:rPr>
      </w:pPr>
      <w:r w:rsidRPr="00FE3A5A">
        <w:rPr>
          <w:rStyle w:val="a5"/>
          <w:b w:val="0"/>
          <w:sz w:val="28"/>
          <w:lang w:val="kk-KZ"/>
        </w:rPr>
        <w:t>Бұл дағдылардың барлығын әртүрлі сабақтарда, соның ішінде биология және химия сабақтарында дамыту қажет. Ол үшін сабақтың мазмұнына жалпы білім беру дағдылары мен дағдыларын дамытуға, оқушылардың стандартты емес жағдайларда биологиялық білімді, дағдыларды қолдану қабілетін дамытуға бағытталған тапсырмаларды енгізу қажет.</w:t>
      </w:r>
      <w:r w:rsidR="004E45A9" w:rsidRPr="004E45A9">
        <w:rPr>
          <w:lang w:val="kk-KZ"/>
        </w:rPr>
        <w:t xml:space="preserve"> </w:t>
      </w:r>
      <w:r w:rsidR="004E45A9" w:rsidRPr="004E45A9">
        <w:rPr>
          <w:rStyle w:val="a5"/>
          <w:b w:val="0"/>
          <w:sz w:val="28"/>
          <w:lang w:val="kk-KZ"/>
        </w:rPr>
        <w:t>Негізгі мектепке арналған осындай тапсырмалардың мысалдары курстың бірнеше тақырыптарын қамтитын интеграцияланған тапсырмалар болуы мүмкін. Білім алушылар қолда бар әдістердің ішінен таңдауы немесе тапсырмада талап етілетін жаңа шешім әдісін өздері құруы керек жағдайларды модельдей білуі керек.</w:t>
      </w:r>
    </w:p>
    <w:p w:rsidR="004E45A9" w:rsidRDefault="004E45A9" w:rsidP="00FE3A5A">
      <w:pPr>
        <w:pStyle w:val="a4"/>
        <w:spacing w:before="0" w:beforeAutospacing="0" w:after="0" w:afterAutospacing="0"/>
        <w:ind w:firstLine="708"/>
        <w:jc w:val="both"/>
        <w:rPr>
          <w:rStyle w:val="a5"/>
          <w:b w:val="0"/>
          <w:sz w:val="28"/>
          <w:lang w:val="kk-KZ"/>
        </w:rPr>
      </w:pPr>
      <w:r w:rsidRPr="004E45A9">
        <w:rPr>
          <w:rStyle w:val="a5"/>
          <w:i/>
          <w:sz w:val="28"/>
          <w:lang w:val="kk-KZ"/>
        </w:rPr>
        <w:t>Жаратылыстану сауаттылығы</w:t>
      </w:r>
      <w:r w:rsidRPr="004E45A9">
        <w:rPr>
          <w:rStyle w:val="a5"/>
          <w:b w:val="0"/>
          <w:sz w:val="28"/>
          <w:lang w:val="kk-KZ"/>
        </w:rPr>
        <w:t>-адамның ғылыми білімді қоршаған әлемді түсіну, негізделген шешімдер қабылдау және қоғамдық өмірге қатысу үшін пайдалану қабілеті. Ақпарат пен технологияға толы қазіргі әлемде бұл құзыреттілік барған сайын сұранысқа ие болып келеді.</w:t>
      </w:r>
    </w:p>
    <w:p w:rsidR="004E45A9" w:rsidRPr="004E45A9" w:rsidRDefault="004E45A9" w:rsidP="004E45A9">
      <w:pPr>
        <w:pStyle w:val="a4"/>
        <w:spacing w:before="0" w:beforeAutospacing="0" w:after="0" w:afterAutospacing="0"/>
        <w:ind w:firstLine="708"/>
        <w:jc w:val="both"/>
        <w:rPr>
          <w:rStyle w:val="a5"/>
          <w:b w:val="0"/>
          <w:sz w:val="28"/>
          <w:lang w:val="kk-KZ"/>
        </w:rPr>
      </w:pPr>
      <w:r w:rsidRPr="004E45A9">
        <w:rPr>
          <w:rStyle w:val="a5"/>
          <w:b w:val="0"/>
          <w:sz w:val="28"/>
          <w:lang w:val="kk-KZ"/>
        </w:rPr>
        <w:t>Жаратылыстану сауаттылығы келесі компоненттерді қамтиды</w:t>
      </w:r>
      <w:r>
        <w:rPr>
          <w:rStyle w:val="a5"/>
          <w:b w:val="0"/>
          <w:sz w:val="28"/>
          <w:lang w:val="kk-KZ"/>
        </w:rPr>
        <w:t xml:space="preserve"> (1 – Схема)</w:t>
      </w:r>
      <w:r w:rsidRPr="004E45A9">
        <w:rPr>
          <w:rStyle w:val="a5"/>
          <w:b w:val="0"/>
          <w:sz w:val="28"/>
          <w:lang w:val="kk-KZ"/>
        </w:rPr>
        <w:t>:</w:t>
      </w:r>
    </w:p>
    <w:p w:rsidR="004E45A9" w:rsidRDefault="004E45A9" w:rsidP="00FE3A5A">
      <w:pPr>
        <w:pStyle w:val="a4"/>
        <w:spacing w:before="0" w:beforeAutospacing="0"/>
        <w:rPr>
          <w:rStyle w:val="a5"/>
          <w:lang w:val="kk-KZ"/>
        </w:rPr>
      </w:pPr>
      <w:r>
        <w:rPr>
          <w:rStyle w:val="a5"/>
          <w:lang w:val="kk-KZ"/>
        </w:rPr>
        <w:t xml:space="preserve">         </w:t>
      </w:r>
      <w:r>
        <w:rPr>
          <w:b/>
          <w:bCs/>
          <w:noProof/>
        </w:rPr>
        <w:drawing>
          <wp:inline distT="0" distB="0" distL="0" distR="0">
            <wp:extent cx="5457825" cy="1457325"/>
            <wp:effectExtent l="0" t="57150" r="0" b="47625"/>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rsidR="004E45A9" w:rsidRPr="004E45A9" w:rsidRDefault="004E45A9" w:rsidP="004E45A9">
      <w:pPr>
        <w:pStyle w:val="a4"/>
        <w:spacing w:before="0" w:beforeAutospacing="0" w:after="0" w:afterAutospacing="0"/>
        <w:jc w:val="center"/>
        <w:rPr>
          <w:rStyle w:val="a5"/>
          <w:b w:val="0"/>
          <w:i/>
          <w:lang w:val="kk-KZ"/>
        </w:rPr>
      </w:pPr>
      <w:r w:rsidRPr="004E45A9">
        <w:rPr>
          <w:rStyle w:val="a5"/>
          <w:b w:val="0"/>
          <w:i/>
          <w:lang w:val="kk-KZ"/>
        </w:rPr>
        <w:t>1 – Схема. Жаратылыстану-ғылыми сауаттылық компоненттері</w:t>
      </w:r>
    </w:p>
    <w:p w:rsidR="004E45A9" w:rsidRPr="004E45A9" w:rsidRDefault="004E45A9" w:rsidP="004E45A9">
      <w:pPr>
        <w:pStyle w:val="a4"/>
        <w:spacing w:before="0" w:beforeAutospacing="0" w:after="0" w:afterAutospacing="0"/>
        <w:ind w:firstLine="708"/>
        <w:jc w:val="both"/>
        <w:rPr>
          <w:rStyle w:val="a5"/>
          <w:b w:val="0"/>
          <w:sz w:val="28"/>
          <w:lang w:val="kk-KZ"/>
        </w:rPr>
      </w:pPr>
      <w:r w:rsidRPr="004E45A9">
        <w:rPr>
          <w:rStyle w:val="a5"/>
          <w:b w:val="0"/>
          <w:sz w:val="28"/>
          <w:lang w:val="kk-KZ"/>
        </w:rPr>
        <w:t>Жаратылыстану сауаттылығының қалыптасу деңгейін анықтау үшін оқушылардың келесі дағдылары ескеріледі:</w:t>
      </w:r>
    </w:p>
    <w:p w:rsidR="004E45A9" w:rsidRDefault="004E45A9" w:rsidP="005628EE">
      <w:pPr>
        <w:pStyle w:val="a4"/>
        <w:numPr>
          <w:ilvl w:val="0"/>
          <w:numId w:val="1"/>
        </w:numPr>
        <w:spacing w:before="0" w:beforeAutospacing="0" w:after="0" w:afterAutospacing="0"/>
        <w:ind w:left="0" w:firstLine="0"/>
        <w:jc w:val="both"/>
        <w:rPr>
          <w:rStyle w:val="a5"/>
          <w:b w:val="0"/>
          <w:sz w:val="28"/>
          <w:lang w:val="kk-KZ"/>
        </w:rPr>
      </w:pPr>
      <w:r w:rsidRPr="004E45A9">
        <w:rPr>
          <w:rStyle w:val="a5"/>
          <w:b w:val="0"/>
          <w:sz w:val="28"/>
          <w:lang w:val="kk-KZ"/>
        </w:rPr>
        <w:t>өмірлік жағдайларда жаратылыстану білімін пайдалану;</w:t>
      </w:r>
    </w:p>
    <w:p w:rsidR="004E45A9" w:rsidRDefault="004E45A9" w:rsidP="005628EE">
      <w:pPr>
        <w:pStyle w:val="a4"/>
        <w:numPr>
          <w:ilvl w:val="0"/>
          <w:numId w:val="1"/>
        </w:numPr>
        <w:spacing w:before="0" w:beforeAutospacing="0" w:after="0" w:afterAutospacing="0"/>
        <w:ind w:left="0" w:firstLine="0"/>
        <w:jc w:val="both"/>
        <w:rPr>
          <w:rStyle w:val="a5"/>
          <w:b w:val="0"/>
          <w:sz w:val="28"/>
          <w:lang w:val="kk-KZ"/>
        </w:rPr>
      </w:pPr>
      <w:r w:rsidRPr="004E45A9">
        <w:rPr>
          <w:rStyle w:val="a5"/>
          <w:b w:val="0"/>
          <w:sz w:val="28"/>
          <w:lang w:val="kk-KZ"/>
        </w:rPr>
        <w:t>жаратылыстану ғылымдары жауап бере алатын сұрақтарды анықтаңыз;</w:t>
      </w:r>
    </w:p>
    <w:p w:rsidR="004E45A9" w:rsidRDefault="004E45A9" w:rsidP="005628EE">
      <w:pPr>
        <w:pStyle w:val="a4"/>
        <w:numPr>
          <w:ilvl w:val="0"/>
          <w:numId w:val="1"/>
        </w:numPr>
        <w:spacing w:before="0" w:beforeAutospacing="0" w:after="0" w:afterAutospacing="0"/>
        <w:ind w:left="0" w:firstLine="0"/>
        <w:jc w:val="both"/>
        <w:rPr>
          <w:rStyle w:val="a5"/>
          <w:b w:val="0"/>
          <w:sz w:val="28"/>
          <w:lang w:val="kk-KZ"/>
        </w:rPr>
      </w:pPr>
      <w:proofErr w:type="spellStart"/>
      <w:r w:rsidRPr="004E45A9">
        <w:rPr>
          <w:rStyle w:val="a5"/>
          <w:b w:val="0"/>
          <w:sz w:val="28"/>
        </w:rPr>
        <w:t>жаратылыстану</w:t>
      </w:r>
      <w:proofErr w:type="spellEnd"/>
      <w:r w:rsidRPr="004E45A9">
        <w:rPr>
          <w:rStyle w:val="a5"/>
          <w:b w:val="0"/>
          <w:sz w:val="28"/>
        </w:rPr>
        <w:t xml:space="preserve"> </w:t>
      </w:r>
      <w:proofErr w:type="spellStart"/>
      <w:r w:rsidRPr="004E45A9">
        <w:rPr>
          <w:rStyle w:val="a5"/>
          <w:b w:val="0"/>
          <w:sz w:val="28"/>
        </w:rPr>
        <w:t>зерттеулерінің</w:t>
      </w:r>
      <w:proofErr w:type="spellEnd"/>
      <w:r w:rsidRPr="004E45A9">
        <w:rPr>
          <w:rStyle w:val="a5"/>
          <w:b w:val="0"/>
          <w:sz w:val="28"/>
        </w:rPr>
        <w:t xml:space="preserve"> </w:t>
      </w:r>
      <w:proofErr w:type="spellStart"/>
      <w:r w:rsidRPr="004E45A9">
        <w:rPr>
          <w:rStyle w:val="a5"/>
          <w:b w:val="0"/>
          <w:sz w:val="28"/>
        </w:rPr>
        <w:t>ерекшеліктерін</w:t>
      </w:r>
      <w:proofErr w:type="spellEnd"/>
      <w:r w:rsidRPr="004E45A9">
        <w:rPr>
          <w:rStyle w:val="a5"/>
          <w:b w:val="0"/>
          <w:sz w:val="28"/>
        </w:rPr>
        <w:t xml:space="preserve"> </w:t>
      </w:r>
      <w:proofErr w:type="spellStart"/>
      <w:r w:rsidRPr="004E45A9">
        <w:rPr>
          <w:rStyle w:val="a5"/>
          <w:b w:val="0"/>
          <w:sz w:val="28"/>
        </w:rPr>
        <w:t>анықтау</w:t>
      </w:r>
      <w:proofErr w:type="spellEnd"/>
      <w:r w:rsidRPr="004E45A9">
        <w:rPr>
          <w:rStyle w:val="a5"/>
          <w:b w:val="0"/>
          <w:sz w:val="28"/>
        </w:rPr>
        <w:t>;</w:t>
      </w:r>
    </w:p>
    <w:p w:rsidR="004E45A9" w:rsidRDefault="004E45A9" w:rsidP="005628EE">
      <w:pPr>
        <w:pStyle w:val="a4"/>
        <w:numPr>
          <w:ilvl w:val="0"/>
          <w:numId w:val="1"/>
        </w:numPr>
        <w:spacing w:before="0" w:beforeAutospacing="0" w:after="0" w:afterAutospacing="0"/>
        <w:ind w:left="0" w:firstLine="0"/>
        <w:jc w:val="both"/>
        <w:rPr>
          <w:rStyle w:val="a5"/>
          <w:b w:val="0"/>
          <w:sz w:val="28"/>
          <w:lang w:val="kk-KZ"/>
        </w:rPr>
      </w:pPr>
      <w:r w:rsidRPr="004E45A9">
        <w:rPr>
          <w:rStyle w:val="a5"/>
          <w:b w:val="0"/>
          <w:sz w:val="28"/>
          <w:lang w:val="kk-KZ"/>
        </w:rPr>
        <w:lastRenderedPageBreak/>
        <w:t>алынған мәліметтер негізінде қорытынды жасау;</w:t>
      </w:r>
    </w:p>
    <w:p w:rsidR="004E45A9" w:rsidRDefault="004E45A9" w:rsidP="005628EE">
      <w:pPr>
        <w:pStyle w:val="a4"/>
        <w:numPr>
          <w:ilvl w:val="0"/>
          <w:numId w:val="1"/>
        </w:numPr>
        <w:spacing w:before="0" w:beforeAutospacing="0" w:after="0" w:afterAutospacing="0"/>
        <w:ind w:left="0" w:firstLine="0"/>
        <w:jc w:val="both"/>
        <w:rPr>
          <w:rStyle w:val="a5"/>
          <w:b w:val="0"/>
          <w:sz w:val="28"/>
          <w:lang w:val="kk-KZ"/>
        </w:rPr>
      </w:pPr>
      <w:r w:rsidRPr="004E45A9">
        <w:rPr>
          <w:rStyle w:val="a5"/>
          <w:b w:val="0"/>
          <w:sz w:val="28"/>
          <w:lang w:val="kk-KZ"/>
        </w:rPr>
        <w:t>жауапты барлы</w:t>
      </w:r>
      <w:r>
        <w:rPr>
          <w:rStyle w:val="a5"/>
          <w:b w:val="0"/>
          <w:sz w:val="28"/>
          <w:lang w:val="kk-KZ"/>
        </w:rPr>
        <w:t>ғына түсінікті түрде тұжырымдау;</w:t>
      </w:r>
    </w:p>
    <w:p w:rsidR="004E45A9" w:rsidRDefault="004E45A9" w:rsidP="005628EE">
      <w:pPr>
        <w:pStyle w:val="a4"/>
        <w:numPr>
          <w:ilvl w:val="0"/>
          <w:numId w:val="1"/>
        </w:numPr>
        <w:spacing w:before="0" w:beforeAutospacing="0" w:after="0" w:afterAutospacing="0"/>
        <w:ind w:left="0" w:firstLine="0"/>
        <w:jc w:val="both"/>
        <w:rPr>
          <w:rStyle w:val="a5"/>
          <w:b w:val="0"/>
          <w:sz w:val="28"/>
          <w:lang w:val="kk-KZ"/>
        </w:rPr>
      </w:pPr>
      <w:r w:rsidRPr="004E45A9">
        <w:rPr>
          <w:rStyle w:val="a5"/>
          <w:b w:val="0"/>
          <w:sz w:val="28"/>
          <w:lang w:val="kk-KZ"/>
        </w:rPr>
        <w:t>жаратылыстану құбылыстарын сипаттай, түсіндіре және болжай білу;</w:t>
      </w:r>
    </w:p>
    <w:p w:rsidR="004E45A9" w:rsidRDefault="004E45A9" w:rsidP="005628EE">
      <w:pPr>
        <w:pStyle w:val="a4"/>
        <w:numPr>
          <w:ilvl w:val="0"/>
          <w:numId w:val="1"/>
        </w:numPr>
        <w:spacing w:before="0" w:beforeAutospacing="0" w:after="0" w:afterAutospacing="0"/>
        <w:ind w:left="0" w:firstLine="0"/>
        <w:jc w:val="both"/>
        <w:rPr>
          <w:rStyle w:val="a5"/>
          <w:b w:val="0"/>
          <w:sz w:val="28"/>
          <w:lang w:val="kk-KZ"/>
        </w:rPr>
      </w:pPr>
      <w:r w:rsidRPr="004E45A9">
        <w:rPr>
          <w:rStyle w:val="a5"/>
          <w:b w:val="0"/>
          <w:sz w:val="28"/>
          <w:lang w:val="kk-KZ"/>
        </w:rPr>
        <w:t>бұқаралық ақпарат құралдарында кездесетін ғылыми дәлелдер мен тұжырымдарды түсіндіре білу;</w:t>
      </w:r>
    </w:p>
    <w:p w:rsidR="004E45A9" w:rsidRDefault="004E45A9" w:rsidP="005628EE">
      <w:pPr>
        <w:pStyle w:val="a4"/>
        <w:numPr>
          <w:ilvl w:val="0"/>
          <w:numId w:val="1"/>
        </w:numPr>
        <w:spacing w:before="0" w:beforeAutospacing="0" w:after="0" w:afterAutospacing="0"/>
        <w:ind w:left="0" w:firstLine="0"/>
        <w:jc w:val="both"/>
        <w:rPr>
          <w:rStyle w:val="a5"/>
          <w:b w:val="0"/>
          <w:sz w:val="28"/>
          <w:lang w:val="kk-KZ"/>
        </w:rPr>
      </w:pPr>
      <w:r w:rsidRPr="004E45A9">
        <w:rPr>
          <w:rStyle w:val="a5"/>
          <w:b w:val="0"/>
          <w:sz w:val="28"/>
          <w:lang w:val="kk-KZ"/>
        </w:rPr>
        <w:t>ғылыми зерттеу әдістерін түсіну;</w:t>
      </w:r>
    </w:p>
    <w:p w:rsidR="004E45A9" w:rsidRDefault="004E45A9" w:rsidP="005628EE">
      <w:pPr>
        <w:pStyle w:val="a4"/>
        <w:numPr>
          <w:ilvl w:val="0"/>
          <w:numId w:val="1"/>
        </w:numPr>
        <w:spacing w:before="0" w:beforeAutospacing="0" w:after="0" w:afterAutospacing="0"/>
        <w:ind w:left="0" w:firstLine="0"/>
        <w:jc w:val="both"/>
        <w:rPr>
          <w:rStyle w:val="a5"/>
          <w:b w:val="0"/>
          <w:sz w:val="28"/>
          <w:lang w:val="kk-KZ"/>
        </w:rPr>
      </w:pPr>
      <w:r w:rsidRPr="004E45A9">
        <w:rPr>
          <w:rStyle w:val="a5"/>
          <w:b w:val="0"/>
          <w:sz w:val="28"/>
          <w:lang w:val="kk-KZ"/>
        </w:rPr>
        <w:t>ғылыми әдістер арқылы шешілуі мүмкін сұрақтар мен мәселелерді анықтаңыз.</w:t>
      </w:r>
    </w:p>
    <w:p w:rsidR="00015D08" w:rsidRDefault="00015D08" w:rsidP="00015D08">
      <w:pPr>
        <w:pStyle w:val="a4"/>
        <w:spacing w:before="0" w:beforeAutospacing="0" w:after="0" w:afterAutospacing="0"/>
        <w:ind w:firstLine="708"/>
        <w:jc w:val="both"/>
        <w:rPr>
          <w:rStyle w:val="a5"/>
          <w:b w:val="0"/>
          <w:sz w:val="28"/>
          <w:lang w:val="kk-KZ"/>
        </w:rPr>
      </w:pPr>
      <w:r w:rsidRPr="00015D08">
        <w:rPr>
          <w:rStyle w:val="a5"/>
          <w:b w:val="0"/>
          <w:sz w:val="28"/>
          <w:lang w:val="kk-KZ"/>
        </w:rPr>
        <w:t>Жаратылыстану сауаттылығы бірнеше деңгейге бөлінеді: жоғары, орта, төменгі</w:t>
      </w:r>
      <w:r>
        <w:rPr>
          <w:rStyle w:val="a5"/>
          <w:b w:val="0"/>
          <w:sz w:val="28"/>
          <w:lang w:val="kk-KZ"/>
        </w:rPr>
        <w:t xml:space="preserve"> (2 – Схема)</w:t>
      </w:r>
      <w:r w:rsidRPr="00015D08">
        <w:rPr>
          <w:rStyle w:val="a5"/>
          <w:b w:val="0"/>
          <w:sz w:val="28"/>
          <w:lang w:val="kk-KZ"/>
        </w:rPr>
        <w:t>.</w:t>
      </w:r>
    </w:p>
    <w:p w:rsidR="00DE0E45" w:rsidRDefault="00D93EDB" w:rsidP="00015D08">
      <w:pPr>
        <w:pStyle w:val="a4"/>
        <w:spacing w:before="0" w:beforeAutospacing="0" w:after="0" w:afterAutospacing="0"/>
        <w:ind w:firstLine="708"/>
        <w:jc w:val="both"/>
        <w:rPr>
          <w:lang w:val="kk-KZ"/>
        </w:rPr>
      </w:pPr>
      <w:r w:rsidRPr="00D93EDB">
        <w:rPr>
          <w:rStyle w:val="a5"/>
          <w:b w:val="0"/>
          <w:sz w:val="28"/>
          <w:lang w:val="kk-KZ"/>
        </w:rPr>
        <w:t>Жаратылыстану сауаттылығының негізі-нақты жағдайларда проблемаларды бөліп көрсету және оларды ғылыми әдістердің көмегімен шешу үшін жаратылыстану білімін пайдалану мүмкіндігі. Бұл қабілет-құзыреттілік.</w:t>
      </w:r>
      <w:r w:rsidRPr="00D93EDB">
        <w:rPr>
          <w:lang w:val="kk-KZ"/>
        </w:rPr>
        <w:t xml:space="preserve"> </w:t>
      </w:r>
      <w:r>
        <w:rPr>
          <w:rStyle w:val="a5"/>
          <w:b w:val="0"/>
          <w:sz w:val="28"/>
          <w:lang w:val="kk-KZ"/>
        </w:rPr>
        <w:t>«</w:t>
      </w:r>
      <w:r w:rsidRPr="00D93EDB">
        <w:rPr>
          <w:rStyle w:val="a5"/>
          <w:b w:val="0"/>
          <w:sz w:val="28"/>
          <w:lang w:val="kk-KZ"/>
        </w:rPr>
        <w:t>Құзыреттілік</w:t>
      </w:r>
      <w:r>
        <w:rPr>
          <w:rStyle w:val="a5"/>
          <w:b w:val="0"/>
          <w:sz w:val="28"/>
          <w:lang w:val="kk-KZ"/>
        </w:rPr>
        <w:t xml:space="preserve"> </w:t>
      </w:r>
      <w:r w:rsidRPr="00D93EDB">
        <w:rPr>
          <w:rStyle w:val="a5"/>
          <w:b w:val="0"/>
          <w:sz w:val="28"/>
          <w:lang w:val="kk-KZ"/>
        </w:rPr>
        <w:t>-</w:t>
      </w:r>
      <w:r>
        <w:rPr>
          <w:rStyle w:val="a5"/>
          <w:b w:val="0"/>
          <w:sz w:val="28"/>
          <w:lang w:val="kk-KZ"/>
        </w:rPr>
        <w:t xml:space="preserve"> </w:t>
      </w:r>
      <w:r w:rsidRPr="00D93EDB">
        <w:rPr>
          <w:rStyle w:val="a5"/>
          <w:b w:val="0"/>
          <w:sz w:val="28"/>
          <w:lang w:val="kk-KZ"/>
        </w:rPr>
        <w:t>оқушының пәнаралық нақты мәселелерді шешу үшін танымдық дағдыларды пайдалану қабілеті, онда бір қарағанда шешу тәсілі анық анықталмайды. Мәселені шешу үшін қажетті дағдылар олардың бірінде ғана емес, әртүрлі оқу салаларында қалыптасады</w:t>
      </w:r>
      <w:r>
        <w:rPr>
          <w:rStyle w:val="a5"/>
          <w:b w:val="0"/>
          <w:sz w:val="28"/>
          <w:lang w:val="kk-KZ"/>
        </w:rPr>
        <w:t>»</w:t>
      </w:r>
      <w:r w:rsidRPr="00D93EDB">
        <w:rPr>
          <w:rStyle w:val="a5"/>
          <w:b w:val="0"/>
          <w:sz w:val="28"/>
          <w:lang w:val="kk-KZ"/>
        </w:rPr>
        <w:t>.</w:t>
      </w:r>
      <w:r w:rsidR="00DE0E45" w:rsidRPr="00DE0E45">
        <w:rPr>
          <w:lang w:val="kk-KZ"/>
        </w:rPr>
        <w:t xml:space="preserve"> </w:t>
      </w:r>
    </w:p>
    <w:p w:rsidR="00D93EDB" w:rsidRDefault="00DE0E45" w:rsidP="00015D08">
      <w:pPr>
        <w:pStyle w:val="a4"/>
        <w:spacing w:before="0" w:beforeAutospacing="0" w:after="0" w:afterAutospacing="0"/>
        <w:ind w:firstLine="708"/>
        <w:jc w:val="both"/>
        <w:rPr>
          <w:rStyle w:val="a5"/>
          <w:b w:val="0"/>
          <w:sz w:val="28"/>
          <w:lang w:val="kk-KZ"/>
        </w:rPr>
      </w:pPr>
      <w:r w:rsidRPr="00DE0E45">
        <w:rPr>
          <w:rStyle w:val="a5"/>
          <w:b w:val="0"/>
          <w:sz w:val="28"/>
          <w:lang w:val="kk-KZ"/>
        </w:rPr>
        <w:t>Бұл қабілетті бағалау үшін студенттерге дәстүрлі мектеп тапсырмаларынан ерекшеленетін және нақты өмірлік жағдайларға тән мәселелер ұсынылады. Бұл жағдайлар, әдетте, оқушылар үшін Жаңа, олардың жеке өміріне, жұмысына, демалысына, қоғам өміріне байланысты.</w:t>
      </w:r>
    </w:p>
    <w:p w:rsidR="00015D08" w:rsidRDefault="00015D08" w:rsidP="00015D08">
      <w:pPr>
        <w:pStyle w:val="a4"/>
        <w:spacing w:before="0" w:beforeAutospacing="0" w:after="0" w:afterAutospacing="0"/>
        <w:ind w:firstLine="708"/>
        <w:jc w:val="both"/>
        <w:rPr>
          <w:rStyle w:val="a5"/>
          <w:b w:val="0"/>
          <w:sz w:val="28"/>
          <w:lang w:val="kk-KZ"/>
        </w:rPr>
      </w:pPr>
      <w:r>
        <w:rPr>
          <w:bCs/>
          <w:noProof/>
          <w:sz w:val="28"/>
        </w:rPr>
        <w:drawing>
          <wp:inline distT="0" distB="0" distL="0" distR="0">
            <wp:extent cx="5610225" cy="2657475"/>
            <wp:effectExtent l="19050" t="0" r="28575"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015D08" w:rsidRPr="004E45A9" w:rsidRDefault="00015D08" w:rsidP="00D93EDB">
      <w:pPr>
        <w:pStyle w:val="a4"/>
        <w:spacing w:before="0" w:beforeAutospacing="0" w:after="0" w:afterAutospacing="0"/>
        <w:jc w:val="both"/>
        <w:rPr>
          <w:rStyle w:val="a5"/>
          <w:b w:val="0"/>
          <w:sz w:val="28"/>
          <w:lang w:val="kk-KZ"/>
        </w:rPr>
      </w:pPr>
    </w:p>
    <w:p w:rsidR="004E45A9" w:rsidRPr="00015D08" w:rsidRDefault="00015D08" w:rsidP="00015D08">
      <w:pPr>
        <w:pStyle w:val="a4"/>
        <w:spacing w:before="0" w:beforeAutospacing="0" w:after="0" w:afterAutospacing="0"/>
        <w:jc w:val="center"/>
        <w:rPr>
          <w:rStyle w:val="a5"/>
          <w:b w:val="0"/>
          <w:i/>
          <w:lang w:val="kk-KZ"/>
        </w:rPr>
      </w:pPr>
      <w:r w:rsidRPr="00015D08">
        <w:rPr>
          <w:rStyle w:val="a5"/>
          <w:b w:val="0"/>
          <w:i/>
          <w:lang w:val="kk-KZ"/>
        </w:rPr>
        <w:t>2 – Схема. Жаратылыстану-ғылыми сауаттылық деңгейлері</w:t>
      </w:r>
    </w:p>
    <w:p w:rsidR="00DE0E45" w:rsidRDefault="00DE0E45" w:rsidP="00DE0E45">
      <w:pPr>
        <w:pStyle w:val="a4"/>
        <w:spacing w:before="0" w:beforeAutospacing="0" w:after="0" w:afterAutospacing="0"/>
        <w:rPr>
          <w:rStyle w:val="a5"/>
          <w:lang w:val="kk-KZ"/>
        </w:rPr>
      </w:pPr>
    </w:p>
    <w:p w:rsidR="00DE0E45" w:rsidRDefault="00DE0E45" w:rsidP="00DE0E45">
      <w:pPr>
        <w:pStyle w:val="a4"/>
        <w:spacing w:before="0" w:beforeAutospacing="0" w:after="0" w:afterAutospacing="0"/>
        <w:ind w:firstLine="708"/>
        <w:jc w:val="both"/>
        <w:rPr>
          <w:rStyle w:val="a5"/>
          <w:b w:val="0"/>
          <w:sz w:val="28"/>
          <w:lang w:val="kk-KZ"/>
        </w:rPr>
      </w:pPr>
      <w:r w:rsidRPr="00DE0E45">
        <w:rPr>
          <w:rStyle w:val="a5"/>
          <w:b w:val="0"/>
          <w:sz w:val="28"/>
          <w:lang w:val="kk-KZ"/>
        </w:rPr>
        <w:t>Осы жағдайлар шеңберінде қойылған проблемалар оқушыдан әр түрлі оқу пәндерін оқып-үйрену кезінде алған дағдылары мен білімдеріне сүйене отырып, өз қабілеттерін жаңа контексте қолдануды, проблемаларды шешу тәсілдерін әзірлеуді, ойлаудың икемділігін көрсетуді талап етеді.</w:t>
      </w:r>
      <w:r w:rsidRPr="00DE0E45">
        <w:rPr>
          <w:lang w:val="kk-KZ"/>
        </w:rPr>
        <w:t xml:space="preserve"> </w:t>
      </w:r>
      <w:r w:rsidRPr="00DE0E45">
        <w:rPr>
          <w:rStyle w:val="a5"/>
          <w:b w:val="0"/>
          <w:sz w:val="28"/>
          <w:lang w:val="kk-KZ"/>
        </w:rPr>
        <w:t xml:space="preserve">Оқушылардың проблемаларды шешу саласындағы құзыреттілігі пәнаралық болып табылады, нақты өмір жағдайында одан әрі оқыту үшін, қоғам өміріне </w:t>
      </w:r>
      <w:r w:rsidRPr="00DE0E45">
        <w:rPr>
          <w:rStyle w:val="a5"/>
          <w:b w:val="0"/>
          <w:sz w:val="28"/>
          <w:lang w:val="kk-KZ"/>
        </w:rPr>
        <w:lastRenderedPageBreak/>
        <w:t xml:space="preserve">тиімді қатысу үшін, өзінің </w:t>
      </w:r>
      <w:r>
        <w:rPr>
          <w:rStyle w:val="a5"/>
          <w:b w:val="0"/>
          <w:sz w:val="28"/>
          <w:lang w:val="kk-KZ"/>
        </w:rPr>
        <w:t>ж</w:t>
      </w:r>
      <w:r w:rsidRPr="00DE0E45">
        <w:rPr>
          <w:rStyle w:val="a5"/>
          <w:b w:val="0"/>
          <w:sz w:val="28"/>
          <w:lang w:val="kk-KZ"/>
        </w:rPr>
        <w:t xml:space="preserve">еке қызметін ұйымдастыру үшін негіз болады және оны </w:t>
      </w:r>
      <w:r>
        <w:rPr>
          <w:rStyle w:val="a5"/>
          <w:b w:val="0"/>
          <w:sz w:val="28"/>
          <w:lang w:val="kk-KZ"/>
        </w:rPr>
        <w:t>«</w:t>
      </w:r>
      <w:r w:rsidRPr="00DE0E45">
        <w:rPr>
          <w:rStyle w:val="a5"/>
          <w:b w:val="0"/>
          <w:sz w:val="28"/>
          <w:lang w:val="kk-KZ"/>
        </w:rPr>
        <w:t>нақты өмірлік</w:t>
      </w:r>
      <w:r>
        <w:rPr>
          <w:rStyle w:val="a5"/>
          <w:b w:val="0"/>
          <w:sz w:val="28"/>
          <w:lang w:val="kk-KZ"/>
        </w:rPr>
        <w:t>»</w:t>
      </w:r>
      <w:r w:rsidRPr="00DE0E45">
        <w:rPr>
          <w:rStyle w:val="a5"/>
          <w:b w:val="0"/>
          <w:sz w:val="28"/>
          <w:lang w:val="kk-KZ"/>
        </w:rPr>
        <w:t xml:space="preserve"> құзыреттіліктерге жатқызуға болады.</w:t>
      </w:r>
    </w:p>
    <w:p w:rsidR="00DE0E45" w:rsidRDefault="00DE0E45" w:rsidP="00DE0E45">
      <w:pPr>
        <w:pStyle w:val="a4"/>
        <w:spacing w:before="0" w:beforeAutospacing="0" w:after="0" w:afterAutospacing="0"/>
        <w:ind w:firstLine="708"/>
        <w:jc w:val="both"/>
        <w:rPr>
          <w:rStyle w:val="a5"/>
          <w:b w:val="0"/>
          <w:sz w:val="28"/>
          <w:lang w:val="kk-KZ"/>
        </w:rPr>
      </w:pPr>
      <w:r w:rsidRPr="00DE0E45">
        <w:rPr>
          <w:rStyle w:val="a5"/>
          <w:b w:val="0"/>
          <w:sz w:val="28"/>
          <w:lang w:val="kk-KZ"/>
        </w:rPr>
        <w:t>Биология және химия сабақтарында жаратылыстану-ғылыми сауаттылықты дамыту үшін мектептің биология курсының кез – келген тақырыбының мазмұнына жалпы білім беру дағдылары мен дағдыларын дамытуға арналған тапсырмаларды қосу қажет деп санаймын, өйткені олар қойылған мақсатқа жетуге көмектеседі-балаларды "Өмір үшін оқуға" үйрету, яғни оқу жағдайларынан тыс.</w:t>
      </w:r>
    </w:p>
    <w:p w:rsidR="00DE0E45" w:rsidRPr="00DE0E45" w:rsidRDefault="00DE0E45" w:rsidP="00DE0E45">
      <w:pPr>
        <w:pStyle w:val="a4"/>
        <w:spacing w:before="0" w:beforeAutospacing="0" w:after="0" w:afterAutospacing="0"/>
        <w:ind w:firstLine="708"/>
        <w:jc w:val="both"/>
        <w:rPr>
          <w:rStyle w:val="a5"/>
          <w:b w:val="0"/>
          <w:sz w:val="28"/>
          <w:lang w:val="kk-KZ"/>
        </w:rPr>
      </w:pPr>
      <w:r w:rsidRPr="00DE0E45">
        <w:rPr>
          <w:rStyle w:val="a5"/>
          <w:b w:val="0"/>
          <w:sz w:val="28"/>
          <w:lang w:val="kk-KZ"/>
        </w:rPr>
        <w:t>Оқу жағдайларының модельдері мыналарға бағытталуы керек:</w:t>
      </w:r>
    </w:p>
    <w:p w:rsidR="00DE0E45" w:rsidRDefault="00DE0E45" w:rsidP="005628EE">
      <w:pPr>
        <w:pStyle w:val="a4"/>
        <w:numPr>
          <w:ilvl w:val="0"/>
          <w:numId w:val="2"/>
        </w:numPr>
        <w:spacing w:before="0" w:beforeAutospacing="0" w:after="0" w:afterAutospacing="0"/>
        <w:ind w:left="0" w:firstLine="0"/>
        <w:jc w:val="both"/>
        <w:rPr>
          <w:rStyle w:val="a5"/>
          <w:b w:val="0"/>
          <w:sz w:val="28"/>
          <w:lang w:val="kk-KZ"/>
        </w:rPr>
      </w:pPr>
      <w:r w:rsidRPr="00DE0E45">
        <w:rPr>
          <w:rStyle w:val="a5"/>
          <w:b w:val="0"/>
          <w:sz w:val="28"/>
          <w:lang w:val="kk-KZ"/>
        </w:rPr>
        <w:t>оқу материалын білуді қалыптастыру (дұрыс немесе жалған мәлімдемені анықтау, кілт сөздерді табу, мәтінді семантикалық бөліктерге талдау, мәтінде қателерді табу және т. б.);</w:t>
      </w:r>
    </w:p>
    <w:p w:rsidR="00DE0E45" w:rsidRDefault="00DE0E45" w:rsidP="005628EE">
      <w:pPr>
        <w:pStyle w:val="a4"/>
        <w:numPr>
          <w:ilvl w:val="0"/>
          <w:numId w:val="2"/>
        </w:numPr>
        <w:spacing w:before="0" w:beforeAutospacing="0" w:after="0" w:afterAutospacing="0"/>
        <w:ind w:left="0" w:firstLine="0"/>
        <w:jc w:val="both"/>
        <w:rPr>
          <w:rStyle w:val="a5"/>
          <w:b w:val="0"/>
          <w:sz w:val="28"/>
          <w:lang w:val="kk-KZ"/>
        </w:rPr>
      </w:pPr>
      <w:r w:rsidRPr="00DE0E45">
        <w:rPr>
          <w:rStyle w:val="a5"/>
          <w:b w:val="0"/>
          <w:sz w:val="28"/>
          <w:lang w:val="kk-KZ"/>
        </w:rPr>
        <w:t>зерттелетін материалды түсінуді қалыптастыру (символдар бойынша ақпаратты сөзбен оқу, осы материал бойынша сұрақтар жасау және т. б.);</w:t>
      </w:r>
    </w:p>
    <w:p w:rsidR="00DE0E45" w:rsidRDefault="00DE0E45" w:rsidP="005628EE">
      <w:pPr>
        <w:pStyle w:val="a4"/>
        <w:numPr>
          <w:ilvl w:val="0"/>
          <w:numId w:val="2"/>
        </w:numPr>
        <w:spacing w:before="0" w:beforeAutospacing="0" w:after="0" w:afterAutospacing="0"/>
        <w:ind w:left="0" w:firstLine="0"/>
        <w:jc w:val="both"/>
        <w:rPr>
          <w:rStyle w:val="a5"/>
          <w:b w:val="0"/>
          <w:sz w:val="28"/>
          <w:lang w:val="kk-KZ"/>
        </w:rPr>
      </w:pPr>
      <w:r>
        <w:rPr>
          <w:rStyle w:val="a5"/>
          <w:b w:val="0"/>
          <w:sz w:val="28"/>
          <w:lang w:val="kk-KZ"/>
        </w:rPr>
        <w:t>д</w:t>
      </w:r>
      <w:r w:rsidRPr="00DE0E45">
        <w:rPr>
          <w:rStyle w:val="a5"/>
          <w:b w:val="0"/>
          <w:sz w:val="28"/>
          <w:lang w:val="kk-KZ"/>
        </w:rPr>
        <w:t>ағдылар мен дағдыларды қалыптастыру (мәтіннің қажетті бөлігін бөліп көрсету, мәтінде қателерді табу және т. б.);</w:t>
      </w:r>
    </w:p>
    <w:p w:rsidR="00DE0E45" w:rsidRDefault="00DE0E45" w:rsidP="005628EE">
      <w:pPr>
        <w:pStyle w:val="a4"/>
        <w:numPr>
          <w:ilvl w:val="0"/>
          <w:numId w:val="2"/>
        </w:numPr>
        <w:spacing w:before="0" w:beforeAutospacing="0" w:after="0" w:afterAutospacing="0"/>
        <w:ind w:left="0" w:firstLine="0"/>
        <w:jc w:val="both"/>
        <w:rPr>
          <w:rStyle w:val="a5"/>
          <w:b w:val="0"/>
          <w:sz w:val="28"/>
          <w:lang w:val="kk-KZ"/>
        </w:rPr>
      </w:pPr>
      <w:r w:rsidRPr="00DE0E45">
        <w:rPr>
          <w:rStyle w:val="a5"/>
          <w:b w:val="0"/>
          <w:sz w:val="28"/>
          <w:lang w:val="kk-KZ"/>
        </w:rPr>
        <w:t>зейінді дамыту (ұсынылған мәтінді жалғастыру, объектілердің, ұғымдардың және т. б. тізімін белгілі бір тәртіппен орналастыру);</w:t>
      </w:r>
    </w:p>
    <w:p w:rsidR="00DE0E45" w:rsidRDefault="00DE0E45" w:rsidP="005628EE">
      <w:pPr>
        <w:pStyle w:val="a4"/>
        <w:numPr>
          <w:ilvl w:val="0"/>
          <w:numId w:val="2"/>
        </w:numPr>
        <w:spacing w:before="0" w:beforeAutospacing="0" w:after="0" w:afterAutospacing="0"/>
        <w:ind w:left="0" w:firstLine="0"/>
        <w:jc w:val="both"/>
        <w:rPr>
          <w:rStyle w:val="a5"/>
          <w:b w:val="0"/>
          <w:sz w:val="28"/>
          <w:lang w:val="kk-KZ"/>
        </w:rPr>
      </w:pPr>
      <w:r w:rsidRPr="00DE0E45">
        <w:rPr>
          <w:rStyle w:val="a5"/>
          <w:b w:val="0"/>
          <w:sz w:val="28"/>
          <w:lang w:val="kk-KZ"/>
        </w:rPr>
        <w:t>дүниетанымның дамуы (осы қасиетпен, құбылыспен және т.б. сипатталған объектілердің, нақты шындық процестерінің мысалдарын атаңыз).</w:t>
      </w:r>
    </w:p>
    <w:p w:rsidR="00FE3A5A" w:rsidRDefault="00DE0E45" w:rsidP="00DE0E45">
      <w:pPr>
        <w:pStyle w:val="a4"/>
        <w:spacing w:before="0" w:beforeAutospacing="0" w:after="0" w:afterAutospacing="0"/>
        <w:ind w:firstLine="708"/>
        <w:jc w:val="both"/>
        <w:rPr>
          <w:rStyle w:val="a5"/>
          <w:b w:val="0"/>
          <w:sz w:val="28"/>
          <w:lang w:val="kk-KZ"/>
        </w:rPr>
      </w:pPr>
      <w:r w:rsidRPr="00DE0E45">
        <w:rPr>
          <w:rStyle w:val="a5"/>
          <w:sz w:val="28"/>
          <w:lang w:val="kk-KZ"/>
        </w:rPr>
        <w:t>Биология және химия</w:t>
      </w:r>
      <w:r w:rsidRPr="00DE0E45">
        <w:rPr>
          <w:rStyle w:val="a5"/>
          <w:b w:val="0"/>
          <w:sz w:val="28"/>
          <w:lang w:val="kk-KZ"/>
        </w:rPr>
        <w:t xml:space="preserve"> сабақтары жаратылыстану сауаттылығын қалыптастыруда шешуші рөл атқарады. Дәл осы пәндерде оқушылар тірі және жансыз табиғат туралы негізгі білім алады, ғылыми зерттеу әдістерін меңгереді, сыни ойлау мен проблемаларды шешу қабілетін дамытады.</w:t>
      </w:r>
      <w:r w:rsidRPr="00DE0E45">
        <w:rPr>
          <w:lang w:val="kk-KZ"/>
        </w:rPr>
        <w:t xml:space="preserve"> </w:t>
      </w:r>
      <w:r w:rsidRPr="00DE0E45">
        <w:rPr>
          <w:rStyle w:val="a5"/>
          <w:b w:val="0"/>
          <w:sz w:val="28"/>
          <w:lang w:val="kk-KZ"/>
        </w:rPr>
        <w:t>Қазіргі мектепте жұмыс істейтін әрбір мұғалім балаларына күнделікті өмірде оқушылардың жетістіктеріне ықпал ететін дағдыларды дамытуға үйретуге міндетті.</w:t>
      </w:r>
    </w:p>
    <w:p w:rsidR="005B62FC" w:rsidRDefault="005B62FC" w:rsidP="005B62FC">
      <w:pPr>
        <w:pStyle w:val="a4"/>
        <w:spacing w:before="0" w:beforeAutospacing="0" w:after="0" w:afterAutospacing="0"/>
        <w:jc w:val="both"/>
        <w:rPr>
          <w:rStyle w:val="a5"/>
          <w:b w:val="0"/>
          <w:sz w:val="28"/>
          <w:lang w:val="kk-KZ"/>
        </w:rPr>
      </w:pPr>
    </w:p>
    <w:p w:rsidR="005B62FC" w:rsidRPr="005B62FC" w:rsidRDefault="005B62FC" w:rsidP="005B62FC">
      <w:pPr>
        <w:spacing w:after="0" w:line="360" w:lineRule="auto"/>
        <w:jc w:val="center"/>
        <w:rPr>
          <w:rFonts w:ascii="Times New Roman" w:hAnsi="Times New Roman" w:cs="Times New Roman"/>
          <w:b/>
          <w:color w:val="002060"/>
          <w:sz w:val="28"/>
          <w:szCs w:val="28"/>
          <w:lang w:val="kk-KZ"/>
        </w:rPr>
      </w:pPr>
      <w:r w:rsidRPr="005B62FC">
        <w:rPr>
          <w:rFonts w:ascii="Times New Roman" w:hAnsi="Times New Roman" w:cs="Times New Roman"/>
          <w:b/>
          <w:color w:val="002060"/>
          <w:sz w:val="28"/>
          <w:szCs w:val="28"/>
          <w:lang w:val="kk-KZ"/>
        </w:rPr>
        <w:t>II. Педагогикалық тәжірибенің сипаттамасы</w:t>
      </w:r>
    </w:p>
    <w:p w:rsidR="005B62FC" w:rsidRPr="005B62FC" w:rsidRDefault="005B62FC" w:rsidP="005628EE">
      <w:pPr>
        <w:pStyle w:val="a3"/>
        <w:numPr>
          <w:ilvl w:val="0"/>
          <w:numId w:val="3"/>
        </w:numPr>
        <w:spacing w:after="0" w:line="360" w:lineRule="auto"/>
        <w:jc w:val="center"/>
        <w:rPr>
          <w:rFonts w:ascii="Times New Roman" w:hAnsi="Times New Roman" w:cs="Times New Roman"/>
          <w:b/>
          <w:color w:val="002060"/>
          <w:sz w:val="28"/>
          <w:szCs w:val="28"/>
          <w:lang w:val="kk-KZ"/>
        </w:rPr>
      </w:pPr>
      <w:r w:rsidRPr="005B62FC">
        <w:rPr>
          <w:rFonts w:ascii="Times New Roman" w:hAnsi="Times New Roman" w:cs="Times New Roman"/>
          <w:b/>
          <w:color w:val="002060"/>
          <w:sz w:val="28"/>
          <w:szCs w:val="28"/>
          <w:lang w:val="kk-KZ"/>
        </w:rPr>
        <w:t>Тәжірибе тақырыбы</w:t>
      </w:r>
    </w:p>
    <w:p w:rsidR="005B62FC" w:rsidRDefault="005B62FC" w:rsidP="005B62FC">
      <w:pPr>
        <w:pStyle w:val="a3"/>
        <w:spacing w:after="0" w:line="276" w:lineRule="auto"/>
        <w:ind w:left="0" w:firstLine="708"/>
        <w:jc w:val="both"/>
        <w:outlineLvl w:val="1"/>
        <w:rPr>
          <w:rFonts w:ascii="Times New Roman" w:hAnsi="Times New Roman" w:cs="Times New Roman"/>
          <w:sz w:val="28"/>
          <w:szCs w:val="28"/>
          <w:lang w:val="kk-KZ"/>
        </w:rPr>
      </w:pPr>
      <w:r w:rsidRPr="005B62FC">
        <w:rPr>
          <w:rFonts w:ascii="Times New Roman" w:hAnsi="Times New Roman" w:cs="Times New Roman"/>
          <w:sz w:val="28"/>
          <w:szCs w:val="28"/>
          <w:lang w:val="kk-KZ"/>
        </w:rPr>
        <w:t xml:space="preserve">«Биология және химия сабақтарында білім алушылардың жаратылыстану сауаттылығын қалыптастыру және дамыту» </w:t>
      </w:r>
    </w:p>
    <w:p w:rsidR="005B62FC" w:rsidRPr="005B62FC" w:rsidRDefault="005B62FC" w:rsidP="005B62FC">
      <w:pPr>
        <w:pStyle w:val="a3"/>
        <w:spacing w:after="0" w:line="276" w:lineRule="auto"/>
        <w:ind w:left="0" w:firstLine="708"/>
        <w:jc w:val="both"/>
        <w:outlineLvl w:val="1"/>
        <w:rPr>
          <w:rFonts w:ascii="Times New Roman" w:hAnsi="Times New Roman" w:cs="Times New Roman"/>
          <w:sz w:val="28"/>
          <w:szCs w:val="28"/>
          <w:lang w:val="kk-KZ"/>
        </w:rPr>
      </w:pPr>
    </w:p>
    <w:p w:rsidR="005B62FC" w:rsidRPr="001666A2" w:rsidRDefault="005B62FC" w:rsidP="005B62FC">
      <w:pPr>
        <w:spacing w:after="0" w:line="360" w:lineRule="auto"/>
        <w:jc w:val="center"/>
        <w:rPr>
          <w:rFonts w:ascii="Times New Roman" w:hAnsi="Times New Roman" w:cs="Times New Roman"/>
          <w:b/>
          <w:color w:val="002060"/>
          <w:sz w:val="28"/>
          <w:szCs w:val="28"/>
          <w:lang w:val="kk-KZ"/>
        </w:rPr>
      </w:pPr>
      <w:r w:rsidRPr="001666A2">
        <w:rPr>
          <w:rFonts w:ascii="Times New Roman" w:hAnsi="Times New Roman" w:cs="Times New Roman"/>
          <w:b/>
          <w:color w:val="002060"/>
          <w:sz w:val="28"/>
          <w:szCs w:val="28"/>
          <w:lang w:val="kk-KZ"/>
        </w:rPr>
        <w:t>2. Тәжірибенің жаңалығы</w:t>
      </w:r>
    </w:p>
    <w:p w:rsidR="00A5658F" w:rsidRPr="00A5658F" w:rsidRDefault="00A5658F" w:rsidP="00A5658F">
      <w:pPr>
        <w:spacing w:after="0" w:line="240" w:lineRule="auto"/>
        <w:ind w:firstLine="708"/>
        <w:jc w:val="both"/>
        <w:rPr>
          <w:rFonts w:ascii="Times New Roman" w:hAnsi="Times New Roman" w:cs="Times New Roman"/>
          <w:sz w:val="28"/>
          <w:szCs w:val="28"/>
          <w:lang w:val="kk-KZ"/>
        </w:rPr>
      </w:pPr>
      <w:r w:rsidRPr="00A5658F">
        <w:rPr>
          <w:rFonts w:ascii="Times New Roman" w:hAnsi="Times New Roman" w:cs="Times New Roman"/>
          <w:sz w:val="28"/>
          <w:szCs w:val="28"/>
          <w:lang w:val="kk-KZ"/>
        </w:rPr>
        <w:t xml:space="preserve">Жалпы, химия және биология сабақтарында жаратылыстану-ғылыми сауаттылықты дамыту идеясы жаңа емес. Алайда тәжірибе тақырыбының жаңалығы келесі аспектілерде анықталады: </w:t>
      </w:r>
    </w:p>
    <w:p w:rsidR="00A5658F" w:rsidRDefault="00A5658F" w:rsidP="005628EE">
      <w:pPr>
        <w:pStyle w:val="a3"/>
        <w:numPr>
          <w:ilvl w:val="0"/>
          <w:numId w:val="4"/>
        </w:numPr>
        <w:spacing w:after="0" w:line="240" w:lineRule="auto"/>
        <w:ind w:left="0" w:firstLine="0"/>
        <w:jc w:val="both"/>
        <w:rPr>
          <w:rFonts w:ascii="Times New Roman" w:hAnsi="Times New Roman" w:cs="Times New Roman"/>
          <w:sz w:val="28"/>
          <w:szCs w:val="28"/>
          <w:lang w:val="kk-KZ"/>
        </w:rPr>
      </w:pPr>
      <w:r w:rsidRPr="00A5658F">
        <w:rPr>
          <w:rFonts w:ascii="Times New Roman" w:hAnsi="Times New Roman" w:cs="Times New Roman"/>
          <w:sz w:val="28"/>
          <w:szCs w:val="28"/>
          <w:lang w:val="kk-KZ"/>
        </w:rPr>
        <w:t xml:space="preserve">пәнаралық тәсілдермен интеграцияда (нақты мәселелерді шешу үшін химия, биология, технология және математиканың үйлесімі, жаратылыстану ғылымдарының экологиялық, әлеуметтік және басқару аспектілерімен </w:t>
      </w:r>
      <w:r w:rsidRPr="00A5658F">
        <w:rPr>
          <w:rFonts w:ascii="Times New Roman" w:hAnsi="Times New Roman" w:cs="Times New Roman"/>
          <w:sz w:val="28"/>
          <w:szCs w:val="28"/>
          <w:lang w:val="kk-KZ"/>
        </w:rPr>
        <w:lastRenderedPageBreak/>
        <w:t>байланысы, ғылыми тұжырымдамаларды түсінуді тереңдету үшін онлайн платформаларды, модельдеуле</w:t>
      </w:r>
      <w:r>
        <w:rPr>
          <w:rFonts w:ascii="Times New Roman" w:hAnsi="Times New Roman" w:cs="Times New Roman"/>
          <w:sz w:val="28"/>
          <w:szCs w:val="28"/>
          <w:lang w:val="kk-KZ"/>
        </w:rPr>
        <w:t>рді, үлкен деректерді пайдалану;</w:t>
      </w:r>
    </w:p>
    <w:p w:rsidR="00A5658F" w:rsidRDefault="00A5658F" w:rsidP="005628EE">
      <w:pPr>
        <w:pStyle w:val="a3"/>
        <w:numPr>
          <w:ilvl w:val="0"/>
          <w:numId w:val="4"/>
        </w:numPr>
        <w:spacing w:after="0" w:line="240" w:lineRule="auto"/>
        <w:ind w:left="0" w:firstLine="0"/>
        <w:jc w:val="both"/>
        <w:rPr>
          <w:rFonts w:ascii="Times New Roman" w:hAnsi="Times New Roman" w:cs="Times New Roman"/>
          <w:sz w:val="28"/>
          <w:szCs w:val="28"/>
          <w:lang w:val="kk-KZ"/>
        </w:rPr>
      </w:pPr>
      <w:r w:rsidRPr="00A5658F">
        <w:rPr>
          <w:rFonts w:ascii="Times New Roman" w:hAnsi="Times New Roman" w:cs="Times New Roman"/>
          <w:sz w:val="28"/>
          <w:szCs w:val="28"/>
          <w:lang w:val="kk-KZ"/>
        </w:rPr>
        <w:t>оқытудың инновациялық әдістерін қолдануда (ғылыми білімді қолдануды талап ететін өзекті мәселелерді қою, зерттеу жобаларын әзірлеу және іске асыру, оқушылардың ынтасы мен қатысуын арттыру үшін ойын элементтерін пайдалану, оқушыларды ғы</w:t>
      </w:r>
      <w:r>
        <w:rPr>
          <w:rFonts w:ascii="Times New Roman" w:hAnsi="Times New Roman" w:cs="Times New Roman"/>
          <w:sz w:val="28"/>
          <w:szCs w:val="28"/>
          <w:lang w:val="kk-KZ"/>
        </w:rPr>
        <w:t>лыми зерттеу процесіне тарту;</w:t>
      </w:r>
    </w:p>
    <w:p w:rsidR="00A5658F" w:rsidRDefault="00A5658F" w:rsidP="005628EE">
      <w:pPr>
        <w:pStyle w:val="a3"/>
        <w:numPr>
          <w:ilvl w:val="0"/>
          <w:numId w:val="4"/>
        </w:numPr>
        <w:spacing w:after="0" w:line="240" w:lineRule="auto"/>
        <w:ind w:left="0" w:firstLine="0"/>
        <w:jc w:val="both"/>
        <w:rPr>
          <w:rFonts w:ascii="Times New Roman" w:hAnsi="Times New Roman" w:cs="Times New Roman"/>
          <w:sz w:val="28"/>
          <w:szCs w:val="28"/>
          <w:lang w:val="kk-KZ"/>
        </w:rPr>
      </w:pPr>
      <w:r w:rsidRPr="00A5658F">
        <w:rPr>
          <w:rFonts w:ascii="Times New Roman" w:hAnsi="Times New Roman" w:cs="Times New Roman"/>
          <w:sz w:val="28"/>
          <w:szCs w:val="28"/>
          <w:lang w:val="kk-KZ"/>
        </w:rPr>
        <w:t>жаратылыстану-ғылыми сауаттылықтың нақты аспектілерінде (ақпаратты талдау, дереккөздердің дұрыстығын бағалау, дәлелдерді тұжырымдау, құбылыстардың өзара байланысын, табиғаттың даму заңдылықтарын түсіну, адамның табиғаттағы рөлін түсіну, қоршаған ортаға жауапкершілікпен қарауды қалыптастыру, климаттың өзгеруі, энергетика, денсаулық сақтау мәселелерін жаратылыстану ғылымдары тұрғысынан зерттеу</w:t>
      </w:r>
      <w:r>
        <w:rPr>
          <w:rFonts w:ascii="Times New Roman" w:hAnsi="Times New Roman" w:cs="Times New Roman"/>
          <w:sz w:val="28"/>
          <w:szCs w:val="28"/>
          <w:lang w:val="kk-KZ"/>
        </w:rPr>
        <w:t>;</w:t>
      </w:r>
    </w:p>
    <w:p w:rsidR="00A5658F" w:rsidRDefault="00A5658F" w:rsidP="005628EE">
      <w:pPr>
        <w:pStyle w:val="a3"/>
        <w:numPr>
          <w:ilvl w:val="0"/>
          <w:numId w:val="4"/>
        </w:numPr>
        <w:spacing w:after="0" w:line="240" w:lineRule="auto"/>
        <w:ind w:left="0" w:firstLine="0"/>
        <w:jc w:val="both"/>
        <w:rPr>
          <w:rFonts w:ascii="Times New Roman" w:hAnsi="Times New Roman" w:cs="Times New Roman"/>
          <w:sz w:val="28"/>
          <w:szCs w:val="28"/>
          <w:lang w:val="kk-KZ"/>
        </w:rPr>
      </w:pPr>
      <w:r w:rsidRPr="00A5658F">
        <w:rPr>
          <w:rFonts w:ascii="Times New Roman" w:hAnsi="Times New Roman" w:cs="Times New Roman"/>
          <w:sz w:val="28"/>
          <w:szCs w:val="28"/>
          <w:lang w:val="kk-KZ"/>
        </w:rPr>
        <w:t xml:space="preserve">қазіргі шындыққа бейімделуде (әртүрлі мәдени контексттердегі ғылыми мәселелерді талдау, қазіргі қоғамды толғандыратын мәселелерді зерттеу (мысалы, генетикалық </w:t>
      </w:r>
      <w:r>
        <w:rPr>
          <w:rFonts w:ascii="Times New Roman" w:hAnsi="Times New Roman" w:cs="Times New Roman"/>
          <w:sz w:val="28"/>
          <w:szCs w:val="28"/>
          <w:lang w:val="kk-KZ"/>
        </w:rPr>
        <w:t>модификация, жасанды интеллект);</w:t>
      </w:r>
    </w:p>
    <w:p w:rsidR="00A5658F" w:rsidRPr="00A5658F" w:rsidRDefault="00A5658F" w:rsidP="005628EE">
      <w:pPr>
        <w:pStyle w:val="a3"/>
        <w:numPr>
          <w:ilvl w:val="0"/>
          <w:numId w:val="4"/>
        </w:numPr>
        <w:spacing w:after="0" w:line="240" w:lineRule="auto"/>
        <w:ind w:left="0" w:firstLine="0"/>
        <w:jc w:val="both"/>
        <w:rPr>
          <w:rFonts w:ascii="Times New Roman" w:hAnsi="Times New Roman" w:cs="Times New Roman"/>
          <w:sz w:val="28"/>
          <w:szCs w:val="28"/>
          <w:lang w:val="kk-KZ"/>
        </w:rPr>
      </w:pPr>
      <w:r w:rsidRPr="00A5658F">
        <w:rPr>
          <w:rFonts w:ascii="Times New Roman" w:hAnsi="Times New Roman" w:cs="Times New Roman"/>
          <w:sz w:val="28"/>
          <w:szCs w:val="28"/>
          <w:lang w:val="kk-KZ"/>
        </w:rPr>
        <w:t>жаңа білім беру технологияларын қолдануда (жасанды интеллект, оқытуды жекелендіру, күнделікті міндеттерді автоматтандыру).</w:t>
      </w:r>
    </w:p>
    <w:p w:rsidR="00A5658F" w:rsidRDefault="00A5658F" w:rsidP="00A5658F">
      <w:pPr>
        <w:spacing w:after="0" w:line="240" w:lineRule="auto"/>
        <w:jc w:val="both"/>
        <w:rPr>
          <w:rFonts w:ascii="Times New Roman" w:hAnsi="Times New Roman" w:cs="Times New Roman"/>
          <w:sz w:val="28"/>
          <w:szCs w:val="28"/>
          <w:lang w:val="kk-KZ"/>
        </w:rPr>
      </w:pPr>
    </w:p>
    <w:p w:rsidR="001666A2" w:rsidRPr="00B04474" w:rsidRDefault="001666A2" w:rsidP="001666A2">
      <w:pPr>
        <w:spacing w:after="0" w:line="360" w:lineRule="auto"/>
        <w:jc w:val="center"/>
        <w:rPr>
          <w:rFonts w:ascii="Times New Roman" w:hAnsi="Times New Roman" w:cs="Times New Roman"/>
          <w:b/>
          <w:color w:val="002060"/>
          <w:sz w:val="28"/>
          <w:szCs w:val="28"/>
          <w:lang w:val="kk-KZ"/>
        </w:rPr>
      </w:pPr>
      <w:r w:rsidRPr="00B04474">
        <w:rPr>
          <w:rFonts w:ascii="Times New Roman" w:hAnsi="Times New Roman" w:cs="Times New Roman"/>
          <w:b/>
          <w:color w:val="002060"/>
          <w:sz w:val="28"/>
          <w:szCs w:val="28"/>
          <w:lang w:val="kk-KZ"/>
        </w:rPr>
        <w:t>3. Тәжірибенің өзектілігі</w:t>
      </w:r>
    </w:p>
    <w:p w:rsidR="00A5658F" w:rsidRDefault="00733C21" w:rsidP="00733C21">
      <w:pPr>
        <w:spacing w:after="0" w:line="240" w:lineRule="auto"/>
        <w:ind w:firstLine="708"/>
        <w:jc w:val="both"/>
        <w:rPr>
          <w:rFonts w:ascii="Times New Roman" w:hAnsi="Times New Roman" w:cs="Times New Roman"/>
          <w:sz w:val="28"/>
          <w:szCs w:val="28"/>
          <w:lang w:val="kk-KZ"/>
        </w:rPr>
      </w:pPr>
      <w:r w:rsidRPr="00733C21">
        <w:rPr>
          <w:rFonts w:ascii="Times New Roman" w:hAnsi="Times New Roman" w:cs="Times New Roman"/>
          <w:sz w:val="28"/>
          <w:szCs w:val="28"/>
          <w:lang w:val="kk-KZ"/>
        </w:rPr>
        <w:t>Химия және биология сабақтарында жаратылыстану-ғылыми сауаттылықты дамыту тақырыбы белгілі бір себептермен қазіргі әлемде өте өзекті болып табылады.</w:t>
      </w:r>
    </w:p>
    <w:p w:rsidR="00A5658F" w:rsidRDefault="00733C21" w:rsidP="00733C21">
      <w:pPr>
        <w:spacing w:after="0" w:line="240" w:lineRule="auto"/>
        <w:ind w:firstLine="708"/>
        <w:jc w:val="both"/>
        <w:rPr>
          <w:rFonts w:ascii="Times New Roman" w:hAnsi="Times New Roman" w:cs="Times New Roman"/>
          <w:sz w:val="28"/>
          <w:szCs w:val="28"/>
          <w:lang w:val="kk-KZ"/>
        </w:rPr>
      </w:pPr>
      <w:r w:rsidRPr="00733C21">
        <w:rPr>
          <w:rFonts w:ascii="Times New Roman" w:hAnsi="Times New Roman" w:cs="Times New Roman"/>
          <w:b/>
          <w:i/>
          <w:sz w:val="28"/>
          <w:szCs w:val="28"/>
          <w:lang w:val="kk-KZ"/>
        </w:rPr>
        <w:t>Бірінші себеп</w:t>
      </w:r>
      <w:r>
        <w:rPr>
          <w:rFonts w:ascii="Times New Roman" w:hAnsi="Times New Roman" w:cs="Times New Roman"/>
          <w:sz w:val="28"/>
          <w:szCs w:val="28"/>
          <w:lang w:val="kk-KZ"/>
        </w:rPr>
        <w:t xml:space="preserve"> - </w:t>
      </w:r>
      <w:r w:rsidRPr="00733C21">
        <w:rPr>
          <w:rFonts w:ascii="Times New Roman" w:hAnsi="Times New Roman" w:cs="Times New Roman"/>
          <w:b/>
          <w:sz w:val="28"/>
          <w:szCs w:val="28"/>
          <w:lang w:val="kk-KZ"/>
        </w:rPr>
        <w:t>жаһандық сын-қатерлер</w:t>
      </w:r>
      <w:r w:rsidRPr="00733C21">
        <w:rPr>
          <w:rFonts w:ascii="Times New Roman" w:hAnsi="Times New Roman" w:cs="Times New Roman"/>
          <w:sz w:val="28"/>
          <w:szCs w:val="28"/>
          <w:lang w:val="kk-KZ"/>
        </w:rPr>
        <w:t>.</w:t>
      </w:r>
      <w:r w:rsidRPr="00733C21">
        <w:rPr>
          <w:lang w:val="kk-KZ"/>
        </w:rPr>
        <w:t xml:space="preserve"> </w:t>
      </w:r>
      <w:r w:rsidRPr="00733C21">
        <w:rPr>
          <w:rFonts w:ascii="Times New Roman" w:hAnsi="Times New Roman" w:cs="Times New Roman"/>
          <w:sz w:val="28"/>
          <w:szCs w:val="28"/>
          <w:lang w:val="kk-KZ"/>
        </w:rPr>
        <w:t>Қазіргі қоғам климаттың өзгеруі, қоршаған ортаның ластануы, жаңа аурулардың таралуы сияқты көптеген жаһандық проблемаларға тап болады. Оларды шешу үшін жаратылыстану-ғылыми сауаттылығы бар, ғылыми деректер негізінде салмақты шешімдер қабылдауға қабілетті азаматтар қажет.</w:t>
      </w:r>
    </w:p>
    <w:p w:rsidR="00733C21" w:rsidRDefault="00733C21" w:rsidP="00733C21">
      <w:pPr>
        <w:spacing w:after="0" w:line="240" w:lineRule="auto"/>
        <w:ind w:firstLine="708"/>
        <w:jc w:val="both"/>
        <w:rPr>
          <w:rFonts w:ascii="Times New Roman" w:hAnsi="Times New Roman" w:cs="Times New Roman"/>
          <w:sz w:val="28"/>
          <w:szCs w:val="28"/>
          <w:lang w:val="kk-KZ"/>
        </w:rPr>
      </w:pPr>
      <w:r w:rsidRPr="00733C21">
        <w:rPr>
          <w:rFonts w:ascii="Times New Roman" w:hAnsi="Times New Roman" w:cs="Times New Roman"/>
          <w:b/>
          <w:i/>
          <w:sz w:val="28"/>
          <w:szCs w:val="28"/>
          <w:lang w:val="kk-KZ"/>
        </w:rPr>
        <w:t xml:space="preserve">Екінші себеп </w:t>
      </w:r>
      <w:r w:rsidRPr="00733C21">
        <w:rPr>
          <w:rFonts w:ascii="Times New Roman" w:hAnsi="Times New Roman" w:cs="Times New Roman"/>
          <w:sz w:val="28"/>
          <w:szCs w:val="28"/>
          <w:lang w:val="kk-KZ"/>
        </w:rPr>
        <w:t xml:space="preserve">- </w:t>
      </w:r>
      <w:r w:rsidRPr="00733C21">
        <w:rPr>
          <w:rFonts w:ascii="Times New Roman" w:hAnsi="Times New Roman" w:cs="Times New Roman"/>
          <w:b/>
          <w:sz w:val="28"/>
          <w:szCs w:val="28"/>
          <w:lang w:val="kk-KZ"/>
        </w:rPr>
        <w:t>технологияның дамуы.</w:t>
      </w:r>
      <w:r w:rsidRPr="00733C21">
        <w:rPr>
          <w:rFonts w:ascii="Times New Roman" w:hAnsi="Times New Roman" w:cs="Times New Roman"/>
          <w:sz w:val="28"/>
          <w:szCs w:val="28"/>
          <w:lang w:val="kk-KZ"/>
        </w:rPr>
        <w:t xml:space="preserve"> Технологияның үнемі дамуы адамдардан ақпарат ағынын бағдарлай білуді, оны сыни тұрғыдан бағалауды және ғылыми білімді күнделікті өмірде қолдануды талап етеді.</w:t>
      </w:r>
    </w:p>
    <w:p w:rsidR="00733C21" w:rsidRDefault="00733C21" w:rsidP="00733C21">
      <w:pPr>
        <w:spacing w:after="0" w:line="240" w:lineRule="auto"/>
        <w:ind w:firstLine="708"/>
        <w:jc w:val="both"/>
        <w:rPr>
          <w:rFonts w:ascii="Times New Roman" w:hAnsi="Times New Roman" w:cs="Times New Roman"/>
          <w:sz w:val="28"/>
          <w:szCs w:val="28"/>
          <w:lang w:val="kk-KZ"/>
        </w:rPr>
      </w:pPr>
      <w:r w:rsidRPr="00733C21">
        <w:rPr>
          <w:rFonts w:ascii="Times New Roman" w:hAnsi="Times New Roman" w:cs="Times New Roman"/>
          <w:b/>
          <w:i/>
          <w:sz w:val="28"/>
          <w:szCs w:val="28"/>
          <w:lang w:val="kk-KZ"/>
        </w:rPr>
        <w:t>Үшінші себеп-</w:t>
      </w:r>
      <w:r w:rsidRPr="00733C21">
        <w:rPr>
          <w:rFonts w:ascii="Times New Roman" w:hAnsi="Times New Roman" w:cs="Times New Roman"/>
          <w:b/>
          <w:sz w:val="28"/>
          <w:szCs w:val="28"/>
          <w:lang w:val="kk-KZ"/>
        </w:rPr>
        <w:t>еңбек нарығының талаптары</w:t>
      </w:r>
      <w:r w:rsidRPr="00733C21">
        <w:rPr>
          <w:rFonts w:ascii="Times New Roman" w:hAnsi="Times New Roman" w:cs="Times New Roman"/>
          <w:sz w:val="28"/>
          <w:szCs w:val="28"/>
          <w:lang w:val="kk-KZ"/>
        </w:rPr>
        <w:t>. Қазіргі еңбек нарығы жаратылыстану-ғылыми білімі бар мамандарға жоғары талаптар қояды. Жұмыс берушілер тек білімі ғана емес, сонымен қатар оларды іс жүзінде қолдану, мәселелерді шешу және командада жұмыс істеу дағдылары бар қызметкерлерді іздейді.</w:t>
      </w:r>
      <w:r w:rsidR="00667FE8" w:rsidRPr="00667FE8">
        <w:rPr>
          <w:noProof/>
          <w:lang w:val="kk-KZ" w:eastAsia="ru-RU"/>
        </w:rPr>
        <w:t xml:space="preserve"> </w:t>
      </w:r>
    </w:p>
    <w:p w:rsidR="00733C21" w:rsidRDefault="005D42AE" w:rsidP="00733C21">
      <w:pPr>
        <w:spacing w:after="0" w:line="240" w:lineRule="auto"/>
        <w:ind w:firstLine="708"/>
        <w:jc w:val="both"/>
        <w:rPr>
          <w:rFonts w:ascii="Times New Roman" w:hAnsi="Times New Roman" w:cs="Times New Roman"/>
          <w:sz w:val="28"/>
          <w:szCs w:val="28"/>
          <w:lang w:val="kk-KZ"/>
        </w:rPr>
      </w:pPr>
      <w:r w:rsidRPr="005D42AE">
        <w:rPr>
          <w:rFonts w:ascii="Times New Roman" w:hAnsi="Times New Roman" w:cs="Times New Roman"/>
          <w:b/>
          <w:i/>
          <w:sz w:val="28"/>
          <w:szCs w:val="28"/>
          <w:lang w:val="kk-KZ"/>
        </w:rPr>
        <w:t>Төртінші себеп-</w:t>
      </w:r>
      <w:r w:rsidRPr="005D42AE">
        <w:rPr>
          <w:rFonts w:ascii="Times New Roman" w:hAnsi="Times New Roman" w:cs="Times New Roman"/>
          <w:b/>
          <w:sz w:val="28"/>
          <w:szCs w:val="28"/>
          <w:lang w:val="kk-KZ"/>
        </w:rPr>
        <w:t>білім беру стандарттарын жаңарту</w:t>
      </w:r>
      <w:r w:rsidRPr="005D42AE">
        <w:rPr>
          <w:rFonts w:ascii="Times New Roman" w:hAnsi="Times New Roman" w:cs="Times New Roman"/>
          <w:sz w:val="28"/>
          <w:szCs w:val="28"/>
          <w:lang w:val="kk-KZ"/>
        </w:rPr>
        <w:t>. Көптеген елдер негізгі құзыреттерді, соның ішінде жаратылыстану-ғылыми сауаттылықты дамытуға баса назар аудара отырып, өздерінің білім беру стандарттарын жаңартады.</w:t>
      </w:r>
    </w:p>
    <w:p w:rsidR="005D42AE" w:rsidRDefault="00667FE8" w:rsidP="00733C21">
      <w:pPr>
        <w:spacing w:after="0" w:line="240" w:lineRule="auto"/>
        <w:ind w:firstLine="708"/>
        <w:jc w:val="both"/>
        <w:rPr>
          <w:rFonts w:ascii="Times New Roman" w:hAnsi="Times New Roman" w:cs="Times New Roman"/>
          <w:sz w:val="28"/>
          <w:szCs w:val="28"/>
          <w:lang w:val="kk-KZ"/>
        </w:rPr>
      </w:pPr>
      <w:r>
        <w:rPr>
          <w:noProof/>
          <w:lang w:eastAsia="ru-RU"/>
        </w:rPr>
        <w:lastRenderedPageBreak/>
        <w:drawing>
          <wp:anchor distT="0" distB="0" distL="114300" distR="114300" simplePos="0" relativeHeight="251677696" behindDoc="1" locked="0" layoutInCell="1" allowOverlap="1" wp14:anchorId="6893A86E" wp14:editId="03B17AF4">
            <wp:simplePos x="0" y="0"/>
            <wp:positionH relativeFrom="margin">
              <wp:align>right</wp:align>
            </wp:positionH>
            <wp:positionV relativeFrom="paragraph">
              <wp:posOffset>688340</wp:posOffset>
            </wp:positionV>
            <wp:extent cx="1714500" cy="2296795"/>
            <wp:effectExtent l="0" t="0" r="0" b="8255"/>
            <wp:wrapThrough wrapText="bothSides">
              <wp:wrapPolygon edited="0">
                <wp:start x="0" y="0"/>
                <wp:lineTo x="0" y="21498"/>
                <wp:lineTo x="21360" y="21498"/>
                <wp:lineTo x="21360"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7520" t="17395" r="37466" b="23004"/>
                    <a:stretch/>
                  </pic:blipFill>
                  <pic:spPr bwMode="auto">
                    <a:xfrm>
                      <a:off x="0" y="0"/>
                      <a:ext cx="1714500" cy="2296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2AE" w:rsidRPr="005D42AE">
        <w:rPr>
          <w:rFonts w:ascii="Times New Roman" w:hAnsi="Times New Roman" w:cs="Times New Roman"/>
          <w:b/>
          <w:i/>
          <w:sz w:val="28"/>
          <w:szCs w:val="28"/>
          <w:lang w:val="kk-KZ"/>
        </w:rPr>
        <w:t>Бесінші себеп</w:t>
      </w:r>
      <w:r w:rsidR="005D42AE" w:rsidRPr="005D42AE">
        <w:rPr>
          <w:rFonts w:ascii="Times New Roman" w:hAnsi="Times New Roman" w:cs="Times New Roman"/>
          <w:b/>
          <w:sz w:val="28"/>
          <w:szCs w:val="28"/>
          <w:lang w:val="kk-KZ"/>
        </w:rPr>
        <w:t>-өмір сүру сапасын жақсарту.</w:t>
      </w:r>
      <w:r w:rsidR="005D42AE" w:rsidRPr="005D42AE">
        <w:rPr>
          <w:rFonts w:ascii="Times New Roman" w:hAnsi="Times New Roman" w:cs="Times New Roman"/>
          <w:sz w:val="28"/>
          <w:szCs w:val="28"/>
          <w:lang w:val="kk-KZ"/>
        </w:rPr>
        <w:t xml:space="preserve"> Жаратылыстану-ғылыми сауаттылық адамдардың денсаулығы, тамақтануы, өмір салты және т. б. туралы саналы шешім қабылдауға мүмкіндік бере отырып, олардың өмір сүру сапасын арттыруға ықпал етеді.</w:t>
      </w:r>
    </w:p>
    <w:p w:rsidR="0084482F" w:rsidRDefault="0084482F" w:rsidP="00733C21">
      <w:pPr>
        <w:spacing w:after="0" w:line="240" w:lineRule="auto"/>
        <w:ind w:firstLine="708"/>
        <w:jc w:val="both"/>
        <w:rPr>
          <w:rFonts w:ascii="Times New Roman" w:hAnsi="Times New Roman" w:cs="Times New Roman"/>
          <w:sz w:val="28"/>
          <w:szCs w:val="28"/>
          <w:lang w:val="kk-KZ"/>
        </w:rPr>
      </w:pPr>
      <w:r w:rsidRPr="0084482F">
        <w:rPr>
          <w:rFonts w:ascii="Times New Roman" w:hAnsi="Times New Roman" w:cs="Times New Roman"/>
          <w:sz w:val="28"/>
          <w:szCs w:val="28"/>
          <w:lang w:val="kk-KZ"/>
        </w:rPr>
        <w:t>Өзектіліктің нақты аспектілері сыни ойлауды қалыптастыру (ақпаратты талдау, оның дұрыстығын бағалау, себеп-салдарлық байланыстарды анықтау қабілеті) проблемаларды шешу дағдыларын дамытуда (нақты өмірлік міндеттерді шешу үшін ғылыми білімді қолдана білу), ғылымға деген қызығушылықты арттыруда (қызығушылықты ынталандыру және қоршаған әлемді тануға деген ұмтылыс), одан әрі дайындықта ((жоғары оқу орындарында жаратылыстану-ғылыми пәндерді табыс</w:t>
      </w:r>
      <w:r>
        <w:rPr>
          <w:rFonts w:ascii="Times New Roman" w:hAnsi="Times New Roman" w:cs="Times New Roman"/>
          <w:sz w:val="28"/>
          <w:szCs w:val="28"/>
          <w:lang w:val="kk-KZ"/>
        </w:rPr>
        <w:t>ты игеру үшін берік негіз құру</w:t>
      </w:r>
      <w:r w:rsidRPr="0084482F">
        <w:rPr>
          <w:rFonts w:ascii="Times New Roman" w:hAnsi="Times New Roman" w:cs="Times New Roman"/>
          <w:sz w:val="28"/>
          <w:szCs w:val="28"/>
          <w:lang w:val="kk-KZ"/>
        </w:rPr>
        <w:t>).</w:t>
      </w:r>
    </w:p>
    <w:p w:rsidR="0084482F" w:rsidRDefault="0084482F" w:rsidP="00733C21">
      <w:pPr>
        <w:spacing w:after="0" w:line="240" w:lineRule="auto"/>
        <w:ind w:firstLine="708"/>
        <w:jc w:val="both"/>
        <w:rPr>
          <w:rFonts w:ascii="Times New Roman" w:hAnsi="Times New Roman" w:cs="Times New Roman"/>
          <w:sz w:val="28"/>
          <w:szCs w:val="28"/>
          <w:lang w:val="kk-KZ"/>
        </w:rPr>
      </w:pPr>
      <w:r w:rsidRPr="0084482F">
        <w:rPr>
          <w:rFonts w:ascii="Times New Roman" w:hAnsi="Times New Roman" w:cs="Times New Roman"/>
          <w:sz w:val="28"/>
          <w:szCs w:val="28"/>
          <w:lang w:val="kk-KZ"/>
        </w:rPr>
        <w:t>Осылайша, химия және биология сабақтарында жаратылыстану-ғылыми сауаттылықты дамыту тек білім беру ғана емес, сонымен бірге әлеуметтік міндет болып табылады. Бұл қазіргі қоғамның өміріне белсенді қатыса алатын жан-жақты дамыған тұлғаның қалыптасуына ықпал етеді.</w:t>
      </w:r>
    </w:p>
    <w:p w:rsidR="00733C21" w:rsidRDefault="00733C21" w:rsidP="00733C21">
      <w:pPr>
        <w:spacing w:after="0" w:line="240" w:lineRule="auto"/>
        <w:ind w:firstLine="708"/>
        <w:jc w:val="both"/>
        <w:rPr>
          <w:rFonts w:ascii="Times New Roman" w:hAnsi="Times New Roman" w:cs="Times New Roman"/>
          <w:sz w:val="28"/>
          <w:szCs w:val="28"/>
          <w:lang w:val="kk-KZ"/>
        </w:rPr>
      </w:pPr>
    </w:p>
    <w:p w:rsidR="00326B9E" w:rsidRPr="00326B9E" w:rsidRDefault="00326B9E" w:rsidP="00326B9E">
      <w:pPr>
        <w:spacing w:after="0" w:line="360" w:lineRule="auto"/>
        <w:jc w:val="center"/>
        <w:rPr>
          <w:rFonts w:ascii="Times New Roman" w:hAnsi="Times New Roman" w:cs="Times New Roman"/>
          <w:b/>
          <w:color w:val="002060"/>
          <w:sz w:val="28"/>
          <w:szCs w:val="28"/>
          <w:lang w:val="kk-KZ"/>
        </w:rPr>
      </w:pPr>
      <w:r w:rsidRPr="00326B9E">
        <w:rPr>
          <w:rFonts w:ascii="Times New Roman" w:hAnsi="Times New Roman" w:cs="Times New Roman"/>
          <w:b/>
          <w:color w:val="002060"/>
          <w:sz w:val="28"/>
          <w:szCs w:val="28"/>
          <w:lang w:val="kk-KZ"/>
        </w:rPr>
        <w:t>4. Тәжірибенің жетекші педагогикалық идеясы</w:t>
      </w:r>
    </w:p>
    <w:p w:rsidR="00733C21" w:rsidRDefault="00B166CD" w:rsidP="00733C21">
      <w:pPr>
        <w:spacing w:after="0" w:line="240" w:lineRule="auto"/>
        <w:ind w:firstLine="708"/>
        <w:jc w:val="both"/>
        <w:rPr>
          <w:rFonts w:ascii="Times New Roman" w:hAnsi="Times New Roman" w:cs="Times New Roman"/>
          <w:sz w:val="28"/>
          <w:szCs w:val="28"/>
          <w:lang w:val="kk-KZ"/>
        </w:rPr>
      </w:pPr>
      <w:r w:rsidRPr="00B166CD">
        <w:rPr>
          <w:rFonts w:ascii="Times New Roman" w:hAnsi="Times New Roman" w:cs="Times New Roman"/>
          <w:sz w:val="28"/>
          <w:szCs w:val="28"/>
          <w:lang w:val="kk-KZ"/>
        </w:rPr>
        <w:t>Тәжірибенің жетекші педагогикалық идеясы химия мен биологияны оқытуда оқушылардың функционалдық (жаратылыстану – ғылыми) сауаттылығын дамыту үшін қажетті жағдайлар жасаудан тұрады</w:t>
      </w:r>
      <w:r>
        <w:rPr>
          <w:rFonts w:ascii="Times New Roman" w:hAnsi="Times New Roman" w:cs="Times New Roman"/>
          <w:sz w:val="28"/>
          <w:szCs w:val="28"/>
          <w:lang w:val="kk-KZ"/>
        </w:rPr>
        <w:t xml:space="preserve">. </w:t>
      </w:r>
    </w:p>
    <w:p w:rsidR="00A5658F" w:rsidRPr="00A5658F" w:rsidRDefault="00A5658F" w:rsidP="00A5658F">
      <w:pPr>
        <w:rPr>
          <w:rFonts w:ascii="Times New Roman" w:eastAsia="Times New Roman" w:hAnsi="Times New Roman" w:cs="Times New Roman"/>
          <w:sz w:val="24"/>
          <w:szCs w:val="24"/>
          <w:lang w:val="kk-KZ" w:eastAsia="ru-RU"/>
        </w:rPr>
      </w:pPr>
    </w:p>
    <w:p w:rsidR="00B166CD" w:rsidRDefault="00B166CD" w:rsidP="00B166CD">
      <w:pPr>
        <w:spacing w:after="0" w:line="360" w:lineRule="auto"/>
        <w:jc w:val="center"/>
        <w:rPr>
          <w:rFonts w:ascii="Times New Roman" w:hAnsi="Times New Roman" w:cs="Times New Roman"/>
          <w:b/>
          <w:color w:val="002060"/>
          <w:sz w:val="28"/>
          <w:szCs w:val="28"/>
          <w:lang w:val="kk-KZ"/>
        </w:rPr>
      </w:pPr>
      <w:r w:rsidRPr="00B166CD">
        <w:rPr>
          <w:rFonts w:ascii="Times New Roman" w:hAnsi="Times New Roman" w:cs="Times New Roman"/>
          <w:b/>
          <w:color w:val="002060"/>
          <w:sz w:val="28"/>
          <w:szCs w:val="28"/>
          <w:lang w:val="kk-KZ"/>
        </w:rPr>
        <w:t>5. Тәжірибенің мақсаты, міндеттері және күтілетін нәтижесі</w:t>
      </w:r>
    </w:p>
    <w:p w:rsidR="00B166CD" w:rsidRDefault="00B166CD" w:rsidP="00B166CD">
      <w:pPr>
        <w:spacing w:after="0" w:line="240" w:lineRule="auto"/>
        <w:ind w:firstLine="708"/>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
          <w:bCs/>
          <w:sz w:val="28"/>
          <w:szCs w:val="24"/>
          <w:lang w:val="kk-KZ" w:eastAsia="ru-RU"/>
        </w:rPr>
        <w:t>Тәжірибенің мақсаты:</w:t>
      </w:r>
      <w:r w:rsidRPr="00B166CD">
        <w:rPr>
          <w:rFonts w:ascii="Times New Roman" w:eastAsia="Times New Roman" w:hAnsi="Times New Roman" w:cs="Times New Roman"/>
          <w:bCs/>
          <w:sz w:val="28"/>
          <w:szCs w:val="24"/>
          <w:lang w:val="kk-KZ" w:eastAsia="ru-RU"/>
        </w:rPr>
        <w:t xml:space="preserve"> оқушылардың жаратылыстану-ғылыми сауаттылық деңгейін арттыру: оқушыларда нақты мәселелерді шешу үшін ғылыми білімді қолдану, ақпаратты сыни тұрғыдан бағалау, негізделген шешімдер қабылдау және ғылым мен қоғам арасындағы байланысты түсіну қабілетін дамыту.</w:t>
      </w:r>
    </w:p>
    <w:p w:rsidR="00B166CD" w:rsidRPr="00B166CD" w:rsidRDefault="00B166CD" w:rsidP="00B166CD">
      <w:pPr>
        <w:spacing w:after="0" w:line="240" w:lineRule="auto"/>
        <w:ind w:firstLine="708"/>
        <w:jc w:val="both"/>
        <w:rPr>
          <w:rFonts w:ascii="Times New Roman" w:eastAsia="Times New Roman" w:hAnsi="Times New Roman" w:cs="Times New Roman"/>
          <w:b/>
          <w:bCs/>
          <w:sz w:val="28"/>
          <w:szCs w:val="24"/>
          <w:lang w:val="kk-KZ" w:eastAsia="ru-RU"/>
        </w:rPr>
      </w:pPr>
      <w:r w:rsidRPr="00B166CD">
        <w:rPr>
          <w:rFonts w:ascii="Times New Roman" w:eastAsia="Times New Roman" w:hAnsi="Times New Roman" w:cs="Times New Roman"/>
          <w:b/>
          <w:bCs/>
          <w:sz w:val="28"/>
          <w:szCs w:val="24"/>
          <w:lang w:val="kk-KZ" w:eastAsia="ru-RU"/>
        </w:rPr>
        <w:t>Тәжірибе тапсырмалары:</w:t>
      </w:r>
    </w:p>
    <w:p w:rsidR="00B166CD" w:rsidRPr="00B166CD" w:rsidRDefault="00B166CD" w:rsidP="00B166CD">
      <w:pPr>
        <w:spacing w:after="0" w:line="240" w:lineRule="auto"/>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t>1. Оқытудың инновациялы</w:t>
      </w:r>
      <w:r>
        <w:rPr>
          <w:rFonts w:ascii="Times New Roman" w:eastAsia="Times New Roman" w:hAnsi="Times New Roman" w:cs="Times New Roman"/>
          <w:bCs/>
          <w:sz w:val="28"/>
          <w:szCs w:val="24"/>
          <w:lang w:val="kk-KZ" w:eastAsia="ru-RU"/>
        </w:rPr>
        <w:t>қ әдістерін әзірлеу және енгізу</w:t>
      </w:r>
    </w:p>
    <w:p w:rsidR="00B166CD" w:rsidRPr="00B166CD" w:rsidRDefault="00B166CD" w:rsidP="00B166CD">
      <w:pPr>
        <w:spacing w:after="0" w:line="240" w:lineRule="auto"/>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t>2. Жаратылыстану-ғылыми сауаттылықтың не</w:t>
      </w:r>
      <w:r>
        <w:rPr>
          <w:rFonts w:ascii="Times New Roman" w:eastAsia="Times New Roman" w:hAnsi="Times New Roman" w:cs="Times New Roman"/>
          <w:bCs/>
          <w:sz w:val="28"/>
          <w:szCs w:val="24"/>
          <w:lang w:val="kk-KZ" w:eastAsia="ru-RU"/>
        </w:rPr>
        <w:t>гізгі құзыреттерін қалыптастыру</w:t>
      </w:r>
    </w:p>
    <w:p w:rsidR="00B166CD" w:rsidRPr="00B166CD" w:rsidRDefault="00B166CD" w:rsidP="00B166CD">
      <w:pPr>
        <w:spacing w:after="0" w:line="240" w:lineRule="auto"/>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t>3. Зерттеу дағд</w:t>
      </w:r>
      <w:r>
        <w:rPr>
          <w:rFonts w:ascii="Times New Roman" w:eastAsia="Times New Roman" w:hAnsi="Times New Roman" w:cs="Times New Roman"/>
          <w:bCs/>
          <w:sz w:val="28"/>
          <w:szCs w:val="24"/>
          <w:lang w:val="kk-KZ" w:eastAsia="ru-RU"/>
        </w:rPr>
        <w:t>ыларын дамыту үшін жағдай жасау</w:t>
      </w:r>
    </w:p>
    <w:p w:rsidR="00B166CD" w:rsidRPr="00B166CD" w:rsidRDefault="00B166CD" w:rsidP="00B166CD">
      <w:pPr>
        <w:spacing w:after="0" w:line="240" w:lineRule="auto"/>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t>4. Эколог</w:t>
      </w:r>
      <w:r>
        <w:rPr>
          <w:rFonts w:ascii="Times New Roman" w:eastAsia="Times New Roman" w:hAnsi="Times New Roman" w:cs="Times New Roman"/>
          <w:bCs/>
          <w:sz w:val="28"/>
          <w:szCs w:val="24"/>
          <w:lang w:val="kk-KZ" w:eastAsia="ru-RU"/>
        </w:rPr>
        <w:t>иялық сананы қалыптастыру</w:t>
      </w:r>
    </w:p>
    <w:p w:rsidR="00B166CD" w:rsidRPr="00B166CD" w:rsidRDefault="00B166CD" w:rsidP="00B166CD">
      <w:pPr>
        <w:spacing w:after="0" w:line="240" w:lineRule="auto"/>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t>5. Әзірленген әдістердің тиімділігін бағалау</w:t>
      </w:r>
    </w:p>
    <w:p w:rsidR="00B166CD" w:rsidRPr="00B166CD" w:rsidRDefault="00B166CD" w:rsidP="00B166CD">
      <w:pPr>
        <w:spacing w:after="0" w:line="240" w:lineRule="auto"/>
        <w:ind w:firstLine="708"/>
        <w:jc w:val="both"/>
        <w:rPr>
          <w:rFonts w:ascii="Times New Roman" w:eastAsia="Times New Roman" w:hAnsi="Times New Roman" w:cs="Times New Roman"/>
          <w:b/>
          <w:bCs/>
          <w:sz w:val="28"/>
          <w:szCs w:val="24"/>
          <w:lang w:val="kk-KZ" w:eastAsia="ru-RU"/>
        </w:rPr>
      </w:pPr>
      <w:r w:rsidRPr="00B166CD">
        <w:rPr>
          <w:rFonts w:ascii="Times New Roman" w:eastAsia="Times New Roman" w:hAnsi="Times New Roman" w:cs="Times New Roman"/>
          <w:b/>
          <w:bCs/>
          <w:sz w:val="28"/>
          <w:szCs w:val="24"/>
          <w:lang w:val="kk-KZ" w:eastAsia="ru-RU"/>
        </w:rPr>
        <w:t>Күтілетін нәтижелер:</w:t>
      </w:r>
    </w:p>
    <w:p w:rsidR="00B166CD" w:rsidRDefault="00B166CD" w:rsidP="005628EE">
      <w:pPr>
        <w:pStyle w:val="a3"/>
        <w:numPr>
          <w:ilvl w:val="0"/>
          <w:numId w:val="5"/>
        </w:numPr>
        <w:spacing w:after="0" w:line="240" w:lineRule="auto"/>
        <w:ind w:left="0" w:firstLine="0"/>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t>Оқушылардың химия мен биологияны оқуға деген қызығушылығын арттыру.</w:t>
      </w:r>
    </w:p>
    <w:p w:rsidR="00B166CD" w:rsidRDefault="00B166CD" w:rsidP="005628EE">
      <w:pPr>
        <w:pStyle w:val="a3"/>
        <w:numPr>
          <w:ilvl w:val="0"/>
          <w:numId w:val="5"/>
        </w:numPr>
        <w:spacing w:after="0" w:line="240" w:lineRule="auto"/>
        <w:ind w:left="0" w:firstLine="0"/>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t>Осы пәндер бойынша оқу қызметінің нәтижелерін жақсарту.</w:t>
      </w:r>
    </w:p>
    <w:p w:rsidR="00B166CD" w:rsidRDefault="00B166CD" w:rsidP="005628EE">
      <w:pPr>
        <w:pStyle w:val="a3"/>
        <w:numPr>
          <w:ilvl w:val="0"/>
          <w:numId w:val="5"/>
        </w:numPr>
        <w:spacing w:after="0" w:line="240" w:lineRule="auto"/>
        <w:ind w:left="0" w:firstLine="0"/>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lastRenderedPageBreak/>
        <w:t>Өзіндік жұмыс пен зерттеу қызметінің тұрақты дағдыларын қалыптастыру.</w:t>
      </w:r>
    </w:p>
    <w:p w:rsidR="00B166CD" w:rsidRDefault="00B166CD" w:rsidP="005628EE">
      <w:pPr>
        <w:pStyle w:val="a3"/>
        <w:numPr>
          <w:ilvl w:val="0"/>
          <w:numId w:val="5"/>
        </w:numPr>
        <w:spacing w:after="0" w:line="240" w:lineRule="auto"/>
        <w:ind w:left="0" w:firstLine="0"/>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t>Сыни тұрғыдан ойлауды және негізделген шешімдер қабылдау қабілетін дамыту.</w:t>
      </w:r>
    </w:p>
    <w:p w:rsidR="00B166CD" w:rsidRPr="00B166CD" w:rsidRDefault="00B166CD" w:rsidP="005628EE">
      <w:pPr>
        <w:pStyle w:val="a3"/>
        <w:numPr>
          <w:ilvl w:val="0"/>
          <w:numId w:val="5"/>
        </w:numPr>
        <w:spacing w:after="0" w:line="240" w:lineRule="auto"/>
        <w:ind w:left="0" w:firstLine="0"/>
        <w:jc w:val="both"/>
        <w:rPr>
          <w:rFonts w:ascii="Times New Roman" w:eastAsia="Times New Roman" w:hAnsi="Times New Roman" w:cs="Times New Roman"/>
          <w:bCs/>
          <w:sz w:val="28"/>
          <w:szCs w:val="24"/>
          <w:lang w:val="kk-KZ" w:eastAsia="ru-RU"/>
        </w:rPr>
      </w:pPr>
      <w:r w:rsidRPr="00B166CD">
        <w:rPr>
          <w:rFonts w:ascii="Times New Roman" w:eastAsia="Times New Roman" w:hAnsi="Times New Roman" w:cs="Times New Roman"/>
          <w:bCs/>
          <w:sz w:val="28"/>
          <w:szCs w:val="24"/>
          <w:lang w:val="kk-KZ" w:eastAsia="ru-RU"/>
        </w:rPr>
        <w:t>Экологиялық сауаттылық деңгейін арттыру.</w:t>
      </w:r>
    </w:p>
    <w:p w:rsidR="00A5658F" w:rsidRPr="00B166CD" w:rsidRDefault="00A5658F" w:rsidP="00B166CD">
      <w:pPr>
        <w:spacing w:after="0" w:line="240" w:lineRule="auto"/>
        <w:jc w:val="both"/>
        <w:outlineLvl w:val="2"/>
        <w:rPr>
          <w:rFonts w:ascii="Times New Roman" w:eastAsia="Times New Roman" w:hAnsi="Times New Roman" w:cs="Times New Roman"/>
          <w:bCs/>
          <w:sz w:val="28"/>
          <w:szCs w:val="24"/>
          <w:lang w:val="kk-KZ" w:eastAsia="ru-RU"/>
        </w:rPr>
      </w:pPr>
    </w:p>
    <w:p w:rsidR="00CB7FF8" w:rsidRPr="00CB7FF8" w:rsidRDefault="00CB7FF8" w:rsidP="00CB7FF8">
      <w:pPr>
        <w:spacing w:after="0" w:line="360" w:lineRule="auto"/>
        <w:jc w:val="center"/>
        <w:rPr>
          <w:rFonts w:ascii="Times New Roman" w:hAnsi="Times New Roman" w:cs="Times New Roman"/>
          <w:b/>
          <w:color w:val="002060"/>
          <w:sz w:val="28"/>
          <w:szCs w:val="28"/>
          <w:lang w:val="kk-KZ"/>
        </w:rPr>
      </w:pPr>
      <w:r w:rsidRPr="00CB7FF8">
        <w:rPr>
          <w:rFonts w:ascii="Times New Roman" w:hAnsi="Times New Roman" w:cs="Times New Roman"/>
          <w:b/>
          <w:color w:val="002060"/>
          <w:sz w:val="28"/>
          <w:szCs w:val="28"/>
          <w:lang w:val="kk-KZ"/>
        </w:rPr>
        <w:t>6. Тәжірибенің пайда болуы мен қалыптасу шарттары</w:t>
      </w:r>
    </w:p>
    <w:p w:rsidR="00C66B1B" w:rsidRDefault="00C66B1B" w:rsidP="002C5F52">
      <w:pPr>
        <w:spacing w:after="0" w:line="240" w:lineRule="auto"/>
        <w:ind w:firstLine="708"/>
        <w:jc w:val="both"/>
        <w:rPr>
          <w:rFonts w:ascii="Times New Roman" w:hAnsi="Times New Roman" w:cs="Times New Roman"/>
          <w:sz w:val="28"/>
          <w:szCs w:val="28"/>
          <w:lang w:val="kk-KZ"/>
        </w:rPr>
      </w:pPr>
      <w:r w:rsidRPr="00C66B1B">
        <w:rPr>
          <w:rFonts w:ascii="Times New Roman" w:hAnsi="Times New Roman" w:cs="Times New Roman"/>
          <w:sz w:val="28"/>
          <w:szCs w:val="28"/>
          <w:lang w:val="kk-KZ"/>
        </w:rPr>
        <w:t>Ғылым қарқынды алға жылжып келе жатқан ғасырда қазіргі мектептің жұмысы білім алушылардың бойында берік білімді ғана емес, сонымен бірге алынған ақпаратты өз бетінше өндіру, талдау, өз өмірінде тиімді пайдалану дағдыларын қалыптастыруға бағытталған.</w:t>
      </w:r>
    </w:p>
    <w:p w:rsidR="005B62FC" w:rsidRDefault="002C5F52" w:rsidP="002C5F52">
      <w:pPr>
        <w:spacing w:after="0" w:line="240" w:lineRule="auto"/>
        <w:ind w:firstLine="708"/>
        <w:jc w:val="both"/>
        <w:rPr>
          <w:rFonts w:ascii="Times New Roman" w:hAnsi="Times New Roman" w:cs="Times New Roman"/>
          <w:sz w:val="28"/>
          <w:szCs w:val="28"/>
          <w:lang w:val="kk-KZ"/>
        </w:rPr>
      </w:pPr>
      <w:r w:rsidRPr="002C5F52">
        <w:rPr>
          <w:rFonts w:ascii="Times New Roman" w:hAnsi="Times New Roman" w:cs="Times New Roman"/>
          <w:sz w:val="28"/>
          <w:szCs w:val="28"/>
          <w:lang w:val="kk-KZ"/>
        </w:rPr>
        <w:t>Менің тәжірибемнің пайда болуы химия мен биологияны оқуға деген ынтаның төмендеуі, нәтижесінде білім сапасының төмендеуі сияқты себептерге байланысты.</w:t>
      </w:r>
    </w:p>
    <w:p w:rsidR="005B62FC" w:rsidRDefault="00C66B1B" w:rsidP="00C66B1B">
      <w:pPr>
        <w:spacing w:after="0" w:line="240" w:lineRule="auto"/>
        <w:ind w:firstLine="708"/>
        <w:jc w:val="both"/>
        <w:rPr>
          <w:rFonts w:ascii="Times New Roman" w:hAnsi="Times New Roman" w:cs="Times New Roman"/>
          <w:sz w:val="28"/>
          <w:szCs w:val="28"/>
          <w:lang w:val="kk-KZ"/>
        </w:rPr>
      </w:pPr>
      <w:r w:rsidRPr="00C66B1B">
        <w:rPr>
          <w:rFonts w:ascii="Times New Roman" w:hAnsi="Times New Roman" w:cs="Times New Roman"/>
          <w:sz w:val="28"/>
          <w:szCs w:val="28"/>
          <w:lang w:val="kk-KZ"/>
        </w:rPr>
        <w:t xml:space="preserve">Жұмыста мен жаратылыстану сауаттылығына, оның биология және химия сабақтарында дамуына ерекше назар аудардым, оқушыларда оны қалыптастыруға арналған тапсырмалардың мысалдарын </w:t>
      </w:r>
      <w:r w:rsidR="00BC1672">
        <w:rPr>
          <w:rFonts w:ascii="Times New Roman" w:hAnsi="Times New Roman" w:cs="Times New Roman"/>
          <w:sz w:val="28"/>
          <w:szCs w:val="28"/>
          <w:lang w:val="kk-KZ"/>
        </w:rPr>
        <w:t>к</w:t>
      </w:r>
      <w:r w:rsidRPr="00C66B1B">
        <w:rPr>
          <w:rFonts w:ascii="Times New Roman" w:hAnsi="Times New Roman" w:cs="Times New Roman"/>
          <w:sz w:val="28"/>
          <w:szCs w:val="28"/>
          <w:lang w:val="kk-KZ"/>
        </w:rPr>
        <w:t>елтірдім.</w:t>
      </w:r>
    </w:p>
    <w:p w:rsidR="00BC1672" w:rsidRPr="00BC1672" w:rsidRDefault="00BC1672" w:rsidP="00BC1672">
      <w:pPr>
        <w:spacing w:after="0" w:line="240" w:lineRule="auto"/>
        <w:ind w:firstLine="708"/>
        <w:jc w:val="both"/>
        <w:rPr>
          <w:rFonts w:ascii="Times New Roman" w:hAnsi="Times New Roman" w:cs="Times New Roman"/>
          <w:sz w:val="28"/>
          <w:szCs w:val="28"/>
          <w:lang w:val="kk-KZ"/>
        </w:rPr>
      </w:pPr>
      <w:r w:rsidRPr="00BC1672">
        <w:rPr>
          <w:rFonts w:ascii="Times New Roman" w:hAnsi="Times New Roman" w:cs="Times New Roman"/>
          <w:sz w:val="28"/>
          <w:szCs w:val="28"/>
          <w:lang w:val="kk-KZ"/>
        </w:rPr>
        <w:t>Халықаралық зерттеулермен анықталған мектеп оқушыларының проблемалары:</w:t>
      </w:r>
    </w:p>
    <w:p w:rsidR="00BC1672" w:rsidRPr="00BC1672" w:rsidRDefault="00BC1672" w:rsidP="00BC16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BC1672">
        <w:rPr>
          <w:rFonts w:ascii="Times New Roman" w:hAnsi="Times New Roman" w:cs="Times New Roman"/>
          <w:sz w:val="28"/>
          <w:szCs w:val="28"/>
          <w:lang w:val="kk-KZ"/>
        </w:rPr>
        <w:t>Мен қалай білемін</w:t>
      </w:r>
      <w:r>
        <w:rPr>
          <w:rFonts w:ascii="Times New Roman" w:hAnsi="Times New Roman" w:cs="Times New Roman"/>
          <w:sz w:val="28"/>
          <w:szCs w:val="28"/>
          <w:lang w:val="kk-KZ"/>
        </w:rPr>
        <w:t>»</w:t>
      </w:r>
      <w:r w:rsidRPr="00BC1672">
        <w:rPr>
          <w:rFonts w:ascii="Times New Roman" w:hAnsi="Times New Roman" w:cs="Times New Roman"/>
          <w:sz w:val="28"/>
          <w:szCs w:val="28"/>
          <w:lang w:val="kk-KZ"/>
        </w:rPr>
        <w:t xml:space="preserve"> сияқты білім тапшылығы;</w:t>
      </w:r>
    </w:p>
    <w:p w:rsidR="00BC1672" w:rsidRDefault="00BC1672" w:rsidP="005628EE">
      <w:pPr>
        <w:pStyle w:val="a3"/>
        <w:numPr>
          <w:ilvl w:val="0"/>
          <w:numId w:val="8"/>
        </w:numPr>
        <w:spacing w:after="0" w:line="240" w:lineRule="auto"/>
        <w:ind w:left="0" w:firstLine="0"/>
        <w:jc w:val="both"/>
        <w:rPr>
          <w:rFonts w:ascii="Times New Roman" w:hAnsi="Times New Roman" w:cs="Times New Roman"/>
          <w:sz w:val="28"/>
          <w:szCs w:val="28"/>
          <w:lang w:val="kk-KZ"/>
        </w:rPr>
      </w:pPr>
      <w:r w:rsidRPr="00BC1672">
        <w:rPr>
          <w:rFonts w:ascii="Times New Roman" w:hAnsi="Times New Roman" w:cs="Times New Roman"/>
          <w:sz w:val="28"/>
          <w:szCs w:val="28"/>
          <w:lang w:val="kk-KZ"/>
        </w:rPr>
        <w:t>Сұрақтарды тұжырымдай білу;</w:t>
      </w:r>
    </w:p>
    <w:p w:rsidR="00BC1672" w:rsidRDefault="00BC1672" w:rsidP="005628EE">
      <w:pPr>
        <w:pStyle w:val="a3"/>
        <w:numPr>
          <w:ilvl w:val="0"/>
          <w:numId w:val="8"/>
        </w:numPr>
        <w:spacing w:after="0" w:line="240" w:lineRule="auto"/>
        <w:ind w:left="0" w:firstLine="0"/>
        <w:jc w:val="both"/>
        <w:rPr>
          <w:rFonts w:ascii="Times New Roman" w:hAnsi="Times New Roman" w:cs="Times New Roman"/>
          <w:sz w:val="28"/>
          <w:szCs w:val="28"/>
          <w:lang w:val="kk-KZ"/>
        </w:rPr>
      </w:pPr>
      <w:r w:rsidRPr="00BC1672">
        <w:rPr>
          <w:rFonts w:ascii="Times New Roman" w:hAnsi="Times New Roman" w:cs="Times New Roman"/>
          <w:sz w:val="28"/>
          <w:szCs w:val="28"/>
          <w:lang w:val="kk-KZ"/>
        </w:rPr>
        <w:t>Дәлелдеу, дәлелдеу қабілеті;</w:t>
      </w:r>
    </w:p>
    <w:p w:rsidR="00BC1672" w:rsidRDefault="00BC1672" w:rsidP="005628EE">
      <w:pPr>
        <w:pStyle w:val="a3"/>
        <w:numPr>
          <w:ilvl w:val="0"/>
          <w:numId w:val="8"/>
        </w:numPr>
        <w:spacing w:after="0" w:line="240" w:lineRule="auto"/>
        <w:ind w:left="0" w:firstLine="0"/>
        <w:jc w:val="both"/>
        <w:rPr>
          <w:rFonts w:ascii="Times New Roman" w:hAnsi="Times New Roman" w:cs="Times New Roman"/>
          <w:sz w:val="28"/>
          <w:szCs w:val="28"/>
          <w:lang w:val="kk-KZ"/>
        </w:rPr>
      </w:pPr>
      <w:r w:rsidRPr="00BC1672">
        <w:rPr>
          <w:rFonts w:ascii="Times New Roman" w:hAnsi="Times New Roman" w:cs="Times New Roman"/>
          <w:sz w:val="28"/>
          <w:szCs w:val="28"/>
          <w:lang w:val="kk-KZ"/>
        </w:rPr>
        <w:t>Зерттеудің қарапайым әдістерін қолданыңыз;</w:t>
      </w:r>
    </w:p>
    <w:p w:rsidR="00BC1672" w:rsidRDefault="00BC1672" w:rsidP="005628EE">
      <w:pPr>
        <w:pStyle w:val="a3"/>
        <w:numPr>
          <w:ilvl w:val="0"/>
          <w:numId w:val="8"/>
        </w:numPr>
        <w:spacing w:after="0" w:line="240" w:lineRule="auto"/>
        <w:ind w:left="0" w:firstLine="0"/>
        <w:jc w:val="both"/>
        <w:rPr>
          <w:rFonts w:ascii="Times New Roman" w:hAnsi="Times New Roman" w:cs="Times New Roman"/>
          <w:sz w:val="28"/>
          <w:szCs w:val="28"/>
          <w:lang w:val="kk-KZ"/>
        </w:rPr>
      </w:pPr>
      <w:r w:rsidRPr="00BC1672">
        <w:rPr>
          <w:rFonts w:ascii="Times New Roman" w:hAnsi="Times New Roman" w:cs="Times New Roman"/>
          <w:sz w:val="28"/>
          <w:szCs w:val="28"/>
          <w:lang w:val="kk-KZ"/>
        </w:rPr>
        <w:t>Толық мәлімдемелер жасаңыз;</w:t>
      </w:r>
    </w:p>
    <w:p w:rsidR="00BC1672" w:rsidRDefault="00BC1672" w:rsidP="005628EE">
      <w:pPr>
        <w:pStyle w:val="a3"/>
        <w:numPr>
          <w:ilvl w:val="0"/>
          <w:numId w:val="8"/>
        </w:numPr>
        <w:spacing w:after="0" w:line="240" w:lineRule="auto"/>
        <w:ind w:left="0" w:firstLine="0"/>
        <w:jc w:val="both"/>
        <w:rPr>
          <w:rFonts w:ascii="Times New Roman" w:hAnsi="Times New Roman" w:cs="Times New Roman"/>
          <w:sz w:val="28"/>
          <w:szCs w:val="28"/>
          <w:lang w:val="kk-KZ"/>
        </w:rPr>
      </w:pPr>
      <w:r w:rsidRPr="00BC1672">
        <w:rPr>
          <w:rFonts w:ascii="Times New Roman" w:hAnsi="Times New Roman" w:cs="Times New Roman"/>
          <w:sz w:val="28"/>
          <w:szCs w:val="28"/>
          <w:lang w:val="kk-KZ"/>
        </w:rPr>
        <w:t>Ақпараттың сенімділігін орнатыңыз;</w:t>
      </w:r>
    </w:p>
    <w:p w:rsidR="00BC1672" w:rsidRPr="00BC1672" w:rsidRDefault="00BC1672" w:rsidP="005628EE">
      <w:pPr>
        <w:pStyle w:val="a3"/>
        <w:numPr>
          <w:ilvl w:val="0"/>
          <w:numId w:val="8"/>
        </w:numPr>
        <w:spacing w:after="0" w:line="240" w:lineRule="auto"/>
        <w:ind w:left="0" w:firstLine="0"/>
        <w:jc w:val="both"/>
        <w:rPr>
          <w:rFonts w:ascii="Times New Roman" w:hAnsi="Times New Roman" w:cs="Times New Roman"/>
          <w:sz w:val="28"/>
          <w:szCs w:val="28"/>
          <w:lang w:val="kk-KZ"/>
        </w:rPr>
      </w:pPr>
      <w:r w:rsidRPr="00BC1672">
        <w:rPr>
          <w:rFonts w:ascii="Times New Roman" w:hAnsi="Times New Roman" w:cs="Times New Roman"/>
          <w:sz w:val="28"/>
          <w:szCs w:val="28"/>
          <w:lang w:val="kk-KZ"/>
        </w:rPr>
        <w:t xml:space="preserve">Ынтымақтастық. </w:t>
      </w:r>
    </w:p>
    <w:p w:rsidR="00BC1672" w:rsidRDefault="00BC1672" w:rsidP="00BC1672">
      <w:pPr>
        <w:spacing w:after="0" w:line="240" w:lineRule="auto"/>
        <w:ind w:firstLine="708"/>
        <w:jc w:val="both"/>
        <w:rPr>
          <w:rFonts w:ascii="Times New Roman" w:hAnsi="Times New Roman" w:cs="Times New Roman"/>
          <w:sz w:val="28"/>
          <w:szCs w:val="28"/>
          <w:lang w:val="kk-KZ"/>
        </w:rPr>
      </w:pPr>
      <w:r w:rsidRPr="00BC1672">
        <w:rPr>
          <w:rFonts w:ascii="Times New Roman" w:hAnsi="Times New Roman" w:cs="Times New Roman"/>
          <w:sz w:val="28"/>
          <w:szCs w:val="28"/>
          <w:lang w:val="kk-KZ"/>
        </w:rPr>
        <w:t>Осыған байланысты білім алушылардың жаратылыстану-ғылыми сауаттылығын қалыптастыру бойынша жұмысты күшейту қажет</w:t>
      </w:r>
      <w:r>
        <w:rPr>
          <w:rFonts w:ascii="Times New Roman" w:hAnsi="Times New Roman" w:cs="Times New Roman"/>
          <w:sz w:val="28"/>
          <w:szCs w:val="28"/>
          <w:lang w:val="kk-KZ"/>
        </w:rPr>
        <w:t>.</w:t>
      </w:r>
    </w:p>
    <w:p w:rsidR="005B62FC" w:rsidRDefault="00CB7FF8" w:rsidP="00CB7FF8">
      <w:pPr>
        <w:spacing w:after="0" w:line="240" w:lineRule="auto"/>
        <w:ind w:firstLine="708"/>
        <w:jc w:val="both"/>
        <w:rPr>
          <w:rFonts w:ascii="Times New Roman" w:hAnsi="Times New Roman" w:cs="Times New Roman"/>
          <w:sz w:val="28"/>
          <w:szCs w:val="28"/>
          <w:lang w:val="kk-KZ"/>
        </w:rPr>
      </w:pPr>
      <w:r w:rsidRPr="00CB7FF8">
        <w:rPr>
          <w:rFonts w:ascii="Times New Roman" w:hAnsi="Times New Roman" w:cs="Times New Roman"/>
          <w:sz w:val="28"/>
          <w:szCs w:val="28"/>
          <w:lang w:val="kk-KZ"/>
        </w:rPr>
        <w:t>Жұмыс тәжірибесін табысты іске асыру оқушылардың жаратылыстану-ғылыми сауаттылық деңгейін арттырып қана қоймай, олардың одан әрі дамуы мен өзін-өзі жүзеге асыруы үшін жағдай жасауға мүмкіндік береді.</w:t>
      </w:r>
    </w:p>
    <w:p w:rsidR="00C66B1B" w:rsidRDefault="00C66B1B" w:rsidP="00CB7FF8">
      <w:pPr>
        <w:spacing w:after="0" w:line="240" w:lineRule="auto"/>
        <w:ind w:firstLine="708"/>
        <w:jc w:val="both"/>
        <w:rPr>
          <w:rFonts w:ascii="Times New Roman" w:hAnsi="Times New Roman" w:cs="Times New Roman"/>
          <w:sz w:val="28"/>
          <w:szCs w:val="28"/>
          <w:lang w:val="kk-KZ"/>
        </w:rPr>
      </w:pPr>
    </w:p>
    <w:p w:rsidR="005B62FC" w:rsidRPr="00C66B1B" w:rsidRDefault="005B62FC" w:rsidP="00C66B1B">
      <w:pPr>
        <w:spacing w:after="0" w:line="360" w:lineRule="auto"/>
        <w:jc w:val="center"/>
        <w:rPr>
          <w:rFonts w:ascii="Times New Roman" w:hAnsi="Times New Roman" w:cs="Times New Roman"/>
          <w:b/>
          <w:color w:val="002060"/>
          <w:sz w:val="28"/>
          <w:szCs w:val="28"/>
          <w:lang w:val="kk-KZ"/>
        </w:rPr>
      </w:pPr>
      <w:r w:rsidRPr="00C66B1B">
        <w:rPr>
          <w:rFonts w:ascii="Times New Roman" w:hAnsi="Times New Roman" w:cs="Times New Roman"/>
          <w:b/>
          <w:color w:val="002060"/>
          <w:sz w:val="28"/>
          <w:szCs w:val="28"/>
          <w:lang w:val="kk-KZ"/>
        </w:rPr>
        <w:t>7. Тәжірибенің теориялық негізі</w:t>
      </w:r>
    </w:p>
    <w:p w:rsidR="00C66B1B" w:rsidRDefault="00C66B1B" w:rsidP="00C66B1B">
      <w:pPr>
        <w:pStyle w:val="a4"/>
        <w:shd w:val="clear" w:color="auto" w:fill="FFFFFF"/>
        <w:spacing w:before="0" w:beforeAutospacing="0" w:after="0" w:afterAutospacing="0"/>
        <w:ind w:firstLine="708"/>
        <w:jc w:val="both"/>
        <w:rPr>
          <w:bCs/>
          <w:color w:val="212529"/>
          <w:sz w:val="28"/>
          <w:lang w:val="kk-KZ"/>
        </w:rPr>
      </w:pPr>
      <w:r w:rsidRPr="00C66B1B">
        <w:rPr>
          <w:bCs/>
          <w:color w:val="212529"/>
          <w:sz w:val="28"/>
          <w:lang w:val="kk-KZ"/>
        </w:rPr>
        <w:t>Жаратылыстану-ғылыми сауаттылық-бұл адамның жаратылыстану ғылымдарымен байланысты әлеуметтік маңызды мәселелер бойынша белсенді азаматтық ұстанымға ие болу қабілеті және оның жаратылыстану-ғылыми идеяларға қызығушылық танытуға дайындығы.</w:t>
      </w:r>
    </w:p>
    <w:p w:rsidR="00C66B1B" w:rsidRDefault="00667FE8" w:rsidP="00C66B1B">
      <w:pPr>
        <w:pStyle w:val="a4"/>
        <w:shd w:val="clear" w:color="auto" w:fill="FFFFFF"/>
        <w:spacing w:before="0" w:beforeAutospacing="0" w:after="0" w:afterAutospacing="0"/>
        <w:ind w:firstLine="708"/>
        <w:jc w:val="both"/>
        <w:rPr>
          <w:bCs/>
          <w:color w:val="212529"/>
          <w:sz w:val="28"/>
          <w:lang w:val="kk-KZ"/>
        </w:rPr>
      </w:pPr>
      <w:r>
        <w:rPr>
          <w:noProof/>
        </w:rPr>
        <w:lastRenderedPageBreak/>
        <w:drawing>
          <wp:anchor distT="0" distB="0" distL="114300" distR="114300" simplePos="0" relativeHeight="251678720" behindDoc="1" locked="0" layoutInCell="1" allowOverlap="1" wp14:anchorId="1400E398" wp14:editId="0127F06D">
            <wp:simplePos x="0" y="0"/>
            <wp:positionH relativeFrom="margin">
              <wp:align>right</wp:align>
            </wp:positionH>
            <wp:positionV relativeFrom="paragraph">
              <wp:posOffset>12700</wp:posOffset>
            </wp:positionV>
            <wp:extent cx="1781175" cy="2374900"/>
            <wp:effectExtent l="0" t="0" r="9525" b="6350"/>
            <wp:wrapThrough wrapText="bothSides">
              <wp:wrapPolygon edited="0">
                <wp:start x="0" y="0"/>
                <wp:lineTo x="0" y="21484"/>
                <wp:lineTo x="21484" y="21484"/>
                <wp:lineTo x="21484"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7200" t="17681" r="37787" b="23004"/>
                    <a:stretch/>
                  </pic:blipFill>
                  <pic:spPr bwMode="auto">
                    <a:xfrm>
                      <a:off x="0" y="0"/>
                      <a:ext cx="1781175" cy="2374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6B1B" w:rsidRPr="00C66B1B">
        <w:rPr>
          <w:bCs/>
          <w:color w:val="212529"/>
          <w:sz w:val="28"/>
          <w:lang w:val="kk-KZ"/>
        </w:rPr>
        <w:t>Жаратылыстану-ғылыми сауаттылық-бұл адамның қоршаған әлемді түсіну, негізделген шешімдер қабылдау және қоғамдық өмірге қатысу үшін ғылыми білім мен әдістерді қолдану қабілеті. Химия және биология сабақтарында бұл сауаттылықтың негізі қаланады, бұл студенттерге іргелі ұғымдарды игеруге, сыни ойлау және ғылыми зерттеу дағдыларын дамытуға мүмкіндік береді.</w:t>
      </w:r>
      <w:r w:rsidRPr="00667FE8">
        <w:rPr>
          <w:noProof/>
          <w:lang w:val="kk-KZ"/>
        </w:rPr>
        <w:t xml:space="preserve"> </w:t>
      </w:r>
    </w:p>
    <w:p w:rsidR="00C66B1B" w:rsidRPr="00C66B1B" w:rsidRDefault="00C66B1B" w:rsidP="00C66B1B">
      <w:pPr>
        <w:pStyle w:val="a4"/>
        <w:shd w:val="clear" w:color="auto" w:fill="FFFFFF"/>
        <w:spacing w:before="0" w:beforeAutospacing="0" w:after="0" w:afterAutospacing="0"/>
        <w:ind w:firstLine="708"/>
        <w:jc w:val="both"/>
        <w:rPr>
          <w:bCs/>
          <w:color w:val="212529"/>
          <w:sz w:val="28"/>
          <w:lang w:val="kk-KZ"/>
        </w:rPr>
      </w:pPr>
      <w:r w:rsidRPr="00C66B1B">
        <w:rPr>
          <w:bCs/>
          <w:color w:val="212529"/>
          <w:sz w:val="28"/>
          <w:lang w:val="kk-KZ"/>
        </w:rPr>
        <w:t>Жаратылыстану-ғылыми сауаттылық бірнеше негізгі компоненттерді қамтиды:</w:t>
      </w:r>
    </w:p>
    <w:p w:rsidR="00C66B1B" w:rsidRDefault="00C66B1B" w:rsidP="005628EE">
      <w:pPr>
        <w:pStyle w:val="a4"/>
        <w:numPr>
          <w:ilvl w:val="0"/>
          <w:numId w:val="6"/>
        </w:numPr>
        <w:shd w:val="clear" w:color="auto" w:fill="FFFFFF"/>
        <w:spacing w:before="0" w:beforeAutospacing="0" w:after="0" w:afterAutospacing="0"/>
        <w:ind w:left="0" w:firstLine="0"/>
        <w:jc w:val="both"/>
        <w:rPr>
          <w:bCs/>
          <w:color w:val="212529"/>
          <w:sz w:val="28"/>
          <w:lang w:val="kk-KZ"/>
        </w:rPr>
      </w:pPr>
      <w:r w:rsidRPr="00C66B1B">
        <w:rPr>
          <w:b/>
          <w:bCs/>
          <w:i/>
          <w:color w:val="212529"/>
          <w:sz w:val="28"/>
          <w:lang w:val="kk-KZ"/>
        </w:rPr>
        <w:t>Жаратылыстану ғылымдарының негізгі ұғымдары мен заңдылықтарын түсіну:</w:t>
      </w:r>
      <w:r w:rsidRPr="00C66B1B">
        <w:rPr>
          <w:bCs/>
          <w:color w:val="212529"/>
          <w:sz w:val="28"/>
          <w:lang w:val="kk-KZ"/>
        </w:rPr>
        <w:t xml:space="preserve"> ғылыми терминдер мен модельдерді қолдана отырып, таб</w:t>
      </w:r>
      <w:r>
        <w:rPr>
          <w:bCs/>
          <w:color w:val="212529"/>
          <w:sz w:val="28"/>
          <w:lang w:val="kk-KZ"/>
        </w:rPr>
        <w:t>иғи құбылыстарды түсіндіре білу</w:t>
      </w:r>
      <w:r w:rsidRPr="00C66B1B">
        <w:rPr>
          <w:bCs/>
          <w:color w:val="212529"/>
          <w:sz w:val="28"/>
          <w:lang w:val="kk-KZ"/>
        </w:rPr>
        <w:t>Бақылаулар, эксперименттер жүргізу және алынған</w:t>
      </w:r>
    </w:p>
    <w:p w:rsidR="00C66B1B" w:rsidRDefault="00C66B1B" w:rsidP="005628EE">
      <w:pPr>
        <w:pStyle w:val="a4"/>
        <w:numPr>
          <w:ilvl w:val="0"/>
          <w:numId w:val="6"/>
        </w:numPr>
        <w:shd w:val="clear" w:color="auto" w:fill="FFFFFF"/>
        <w:spacing w:before="0" w:beforeAutospacing="0" w:after="0" w:afterAutospacing="0"/>
        <w:ind w:left="0" w:firstLine="0"/>
        <w:jc w:val="both"/>
        <w:rPr>
          <w:bCs/>
          <w:color w:val="212529"/>
          <w:sz w:val="28"/>
          <w:lang w:val="kk-KZ"/>
        </w:rPr>
      </w:pPr>
      <w:r>
        <w:rPr>
          <w:bCs/>
          <w:color w:val="212529"/>
          <w:sz w:val="28"/>
          <w:lang w:val="kk-KZ"/>
        </w:rPr>
        <w:t xml:space="preserve"> </w:t>
      </w:r>
      <w:r w:rsidRPr="00C66B1B">
        <w:rPr>
          <w:b/>
          <w:bCs/>
          <w:i/>
          <w:color w:val="212529"/>
          <w:sz w:val="28"/>
          <w:lang w:val="kk-KZ"/>
        </w:rPr>
        <w:t>Деректерді талдау қабілеті:</w:t>
      </w:r>
      <w:r w:rsidRPr="00C66B1B">
        <w:rPr>
          <w:bCs/>
          <w:color w:val="212529"/>
          <w:sz w:val="28"/>
          <w:lang w:val="kk-KZ"/>
        </w:rPr>
        <w:t xml:space="preserve"> жабдықпен жұмыс істеудің, ақпаратты жинау мен өңдеуді</w:t>
      </w:r>
      <w:r>
        <w:rPr>
          <w:bCs/>
          <w:color w:val="212529"/>
          <w:sz w:val="28"/>
          <w:lang w:val="kk-KZ"/>
        </w:rPr>
        <w:t>ң практикалық дағдыларын дамыту</w:t>
      </w:r>
    </w:p>
    <w:p w:rsidR="00C66B1B" w:rsidRDefault="00C66B1B" w:rsidP="005628EE">
      <w:pPr>
        <w:pStyle w:val="a4"/>
        <w:numPr>
          <w:ilvl w:val="0"/>
          <w:numId w:val="6"/>
        </w:numPr>
        <w:shd w:val="clear" w:color="auto" w:fill="FFFFFF"/>
        <w:spacing w:before="0" w:beforeAutospacing="0" w:after="0" w:afterAutospacing="0"/>
        <w:ind w:left="0" w:firstLine="0"/>
        <w:jc w:val="both"/>
        <w:rPr>
          <w:bCs/>
          <w:color w:val="212529"/>
          <w:sz w:val="28"/>
          <w:lang w:val="kk-KZ"/>
        </w:rPr>
      </w:pPr>
      <w:r w:rsidRPr="00C66B1B">
        <w:rPr>
          <w:b/>
          <w:bCs/>
          <w:i/>
          <w:color w:val="212529"/>
          <w:sz w:val="28"/>
          <w:lang w:val="kk-KZ"/>
        </w:rPr>
        <w:t>Сыни тұрғыдан ойлау және проблемаларды шешу дағдыларын дамыту:</w:t>
      </w:r>
      <w:r w:rsidRPr="00C66B1B">
        <w:rPr>
          <w:bCs/>
          <w:color w:val="212529"/>
          <w:sz w:val="28"/>
          <w:lang w:val="kk-KZ"/>
        </w:rPr>
        <w:t xml:space="preserve"> ақпараттың дұрыстығын бағалау, гипотезаларды тұжырымдау және оларды эксперименталды түрде тексеру мүмкіндігі.</w:t>
      </w:r>
    </w:p>
    <w:p w:rsidR="00C66B1B" w:rsidRDefault="00C66B1B" w:rsidP="005628EE">
      <w:pPr>
        <w:pStyle w:val="a4"/>
        <w:numPr>
          <w:ilvl w:val="0"/>
          <w:numId w:val="6"/>
        </w:numPr>
        <w:shd w:val="clear" w:color="auto" w:fill="FFFFFF"/>
        <w:spacing w:before="0" w:beforeAutospacing="0" w:after="0" w:afterAutospacing="0"/>
        <w:ind w:left="0" w:firstLine="0"/>
        <w:jc w:val="both"/>
        <w:rPr>
          <w:bCs/>
          <w:color w:val="212529"/>
          <w:sz w:val="28"/>
          <w:lang w:val="kk-KZ"/>
        </w:rPr>
      </w:pPr>
      <w:r w:rsidRPr="00C66B1B">
        <w:rPr>
          <w:b/>
          <w:bCs/>
          <w:i/>
          <w:color w:val="212529"/>
          <w:sz w:val="28"/>
          <w:lang w:val="kk-KZ"/>
        </w:rPr>
        <w:t>Әртүрлі көздерден алынған ақпаратпен жұмыс істеу қабілетін қалыптастыру:</w:t>
      </w:r>
      <w:r w:rsidRPr="00C66B1B">
        <w:rPr>
          <w:bCs/>
          <w:color w:val="212529"/>
          <w:sz w:val="28"/>
          <w:lang w:val="kk-KZ"/>
        </w:rPr>
        <w:t xml:space="preserve"> әртүрлі көздерден, соның ішінде интернеттен ғылыми ақпаратты іздеу, талдау және бағалау.</w:t>
      </w:r>
    </w:p>
    <w:p w:rsidR="00C66B1B" w:rsidRDefault="00C66B1B" w:rsidP="005628EE">
      <w:pPr>
        <w:pStyle w:val="a4"/>
        <w:numPr>
          <w:ilvl w:val="0"/>
          <w:numId w:val="6"/>
        </w:numPr>
        <w:shd w:val="clear" w:color="auto" w:fill="FFFFFF"/>
        <w:spacing w:before="0" w:beforeAutospacing="0" w:after="0" w:afterAutospacing="0"/>
        <w:ind w:left="0" w:firstLine="0"/>
        <w:jc w:val="both"/>
        <w:rPr>
          <w:bCs/>
          <w:color w:val="212529"/>
          <w:sz w:val="28"/>
          <w:lang w:val="kk-KZ"/>
        </w:rPr>
      </w:pPr>
      <w:r w:rsidRPr="00C66B1B">
        <w:rPr>
          <w:b/>
          <w:bCs/>
          <w:i/>
          <w:color w:val="212529"/>
          <w:sz w:val="28"/>
          <w:lang w:val="kk-KZ"/>
        </w:rPr>
        <w:t>Ғылыми біліммен қарым-қатынас жасау қабілеті:</w:t>
      </w:r>
      <w:r w:rsidRPr="00C66B1B">
        <w:rPr>
          <w:bCs/>
          <w:color w:val="212529"/>
          <w:sz w:val="28"/>
          <w:lang w:val="kk-KZ"/>
        </w:rPr>
        <w:t xml:space="preserve"> өз ойларын түсінікті түрде жеткізе білу, өз көзқарасын дәлелдей білу және ғылыми пікірталастарға қатысу.</w:t>
      </w:r>
    </w:p>
    <w:p w:rsidR="00642A7B" w:rsidRDefault="00642A7B" w:rsidP="00642A7B">
      <w:pPr>
        <w:pStyle w:val="a4"/>
        <w:shd w:val="clear" w:color="auto" w:fill="FFFFFF"/>
        <w:spacing w:before="0" w:beforeAutospacing="0" w:after="0" w:afterAutospacing="0"/>
        <w:ind w:firstLine="708"/>
        <w:jc w:val="both"/>
        <w:rPr>
          <w:bCs/>
          <w:color w:val="212529"/>
          <w:sz w:val="28"/>
          <w:lang w:val="kk-KZ"/>
        </w:rPr>
      </w:pPr>
      <w:r w:rsidRPr="00642A7B">
        <w:rPr>
          <w:bCs/>
          <w:color w:val="212529"/>
          <w:sz w:val="28"/>
          <w:lang w:val="kk-KZ"/>
        </w:rPr>
        <w:t>Химия мен биология жаратылыстану-ғылыми сауаттылықты қалыптастыруда маңызды рөл атқарады, өйткені олар тірі және жансыз табиғатта болатын іргелі процестер туралы білім береді, эксперименттік жұмыс пен бақылау дағдыларын дамытады, деректерді талдау және қорытынды жасау қабілетін қалыптастырады, әртүрлі құбылыстар арасындағы байланысты түсінуге мүмкіндік береді және экологиялық ойлаудың дамуына ықпал етеді.</w:t>
      </w:r>
    </w:p>
    <w:p w:rsidR="007B4421" w:rsidRPr="007B4421" w:rsidRDefault="007B4421" w:rsidP="007B4421">
      <w:pPr>
        <w:pStyle w:val="a4"/>
        <w:shd w:val="clear" w:color="auto" w:fill="FFFFFF"/>
        <w:spacing w:before="0" w:beforeAutospacing="0" w:after="0" w:afterAutospacing="0"/>
        <w:ind w:firstLine="708"/>
        <w:jc w:val="both"/>
        <w:rPr>
          <w:bCs/>
          <w:color w:val="212529"/>
          <w:sz w:val="28"/>
          <w:lang w:val="kk-KZ"/>
        </w:rPr>
      </w:pPr>
      <w:r w:rsidRPr="007B4421">
        <w:rPr>
          <w:bCs/>
          <w:color w:val="212529"/>
          <w:sz w:val="28"/>
          <w:lang w:val="kk-KZ"/>
        </w:rPr>
        <w:t>Жаратылыстану сауаттылығы бойынша тапсырмалар қандай контексте орналастырылған?</w:t>
      </w:r>
    </w:p>
    <w:p w:rsidR="007B4421" w:rsidRPr="007B4421" w:rsidRDefault="007B4421" w:rsidP="007B4421">
      <w:pPr>
        <w:pStyle w:val="a4"/>
        <w:shd w:val="clear" w:color="auto" w:fill="FFFFFF"/>
        <w:spacing w:before="0" w:beforeAutospacing="0" w:after="0" w:afterAutospacing="0"/>
        <w:ind w:firstLine="708"/>
        <w:jc w:val="both"/>
        <w:rPr>
          <w:bCs/>
          <w:i/>
          <w:color w:val="212529"/>
          <w:sz w:val="28"/>
          <w:lang w:val="kk-KZ"/>
        </w:rPr>
      </w:pPr>
      <w:r w:rsidRPr="007B4421">
        <w:rPr>
          <w:bCs/>
          <w:i/>
          <w:color w:val="212529"/>
          <w:sz w:val="28"/>
          <w:lang w:val="kk-KZ"/>
        </w:rPr>
        <w:t>Нақты өмірлік проблемалық жағдай контекстке орналастырылған:</w:t>
      </w:r>
    </w:p>
    <w:p w:rsidR="007B4421" w:rsidRDefault="007B4421" w:rsidP="005628EE">
      <w:pPr>
        <w:pStyle w:val="a4"/>
        <w:numPr>
          <w:ilvl w:val="0"/>
          <w:numId w:val="13"/>
        </w:numPr>
        <w:shd w:val="clear" w:color="auto" w:fill="FFFFFF"/>
        <w:spacing w:before="0" w:beforeAutospacing="0" w:after="0" w:afterAutospacing="0"/>
        <w:ind w:left="0" w:firstLine="0"/>
        <w:jc w:val="both"/>
        <w:rPr>
          <w:bCs/>
          <w:color w:val="212529"/>
          <w:sz w:val="28"/>
          <w:lang w:val="kk-KZ"/>
        </w:rPr>
      </w:pPr>
      <w:r w:rsidRPr="007B4421">
        <w:rPr>
          <w:bCs/>
          <w:color w:val="212529"/>
          <w:sz w:val="28"/>
          <w:lang w:val="kk-KZ"/>
        </w:rPr>
        <w:t>Денсаулық</w:t>
      </w:r>
    </w:p>
    <w:p w:rsidR="007B4421" w:rsidRDefault="007B4421" w:rsidP="005628EE">
      <w:pPr>
        <w:pStyle w:val="a4"/>
        <w:numPr>
          <w:ilvl w:val="0"/>
          <w:numId w:val="13"/>
        </w:numPr>
        <w:shd w:val="clear" w:color="auto" w:fill="FFFFFF"/>
        <w:spacing w:before="0" w:beforeAutospacing="0" w:after="0" w:afterAutospacing="0"/>
        <w:ind w:left="0" w:firstLine="0"/>
        <w:jc w:val="both"/>
        <w:rPr>
          <w:bCs/>
          <w:color w:val="212529"/>
          <w:sz w:val="28"/>
          <w:lang w:val="kk-KZ"/>
        </w:rPr>
      </w:pPr>
      <w:r w:rsidRPr="007B4421">
        <w:rPr>
          <w:bCs/>
          <w:color w:val="212529"/>
          <w:sz w:val="28"/>
          <w:lang w:val="kk-KZ"/>
        </w:rPr>
        <w:t>Табиғи ресурстар</w:t>
      </w:r>
    </w:p>
    <w:p w:rsidR="007B4421" w:rsidRDefault="007B4421" w:rsidP="005628EE">
      <w:pPr>
        <w:pStyle w:val="a4"/>
        <w:numPr>
          <w:ilvl w:val="0"/>
          <w:numId w:val="13"/>
        </w:numPr>
        <w:shd w:val="clear" w:color="auto" w:fill="FFFFFF"/>
        <w:spacing w:before="0" w:beforeAutospacing="0" w:after="0" w:afterAutospacing="0"/>
        <w:ind w:left="0" w:firstLine="0"/>
        <w:jc w:val="both"/>
        <w:rPr>
          <w:bCs/>
          <w:color w:val="212529"/>
          <w:sz w:val="28"/>
          <w:lang w:val="kk-KZ"/>
        </w:rPr>
      </w:pPr>
      <w:r>
        <w:rPr>
          <w:bCs/>
          <w:color w:val="212529"/>
          <w:sz w:val="28"/>
          <w:lang w:val="kk-KZ"/>
        </w:rPr>
        <w:t>Қ</w:t>
      </w:r>
      <w:r w:rsidRPr="007B4421">
        <w:rPr>
          <w:bCs/>
          <w:color w:val="212529"/>
          <w:sz w:val="28"/>
          <w:lang w:val="kk-KZ"/>
        </w:rPr>
        <w:t>оршаған орта</w:t>
      </w:r>
    </w:p>
    <w:p w:rsidR="007B4421" w:rsidRDefault="007B4421" w:rsidP="005628EE">
      <w:pPr>
        <w:pStyle w:val="a4"/>
        <w:numPr>
          <w:ilvl w:val="0"/>
          <w:numId w:val="13"/>
        </w:numPr>
        <w:shd w:val="clear" w:color="auto" w:fill="FFFFFF"/>
        <w:spacing w:before="0" w:beforeAutospacing="0" w:after="0" w:afterAutospacing="0"/>
        <w:ind w:left="0" w:firstLine="0"/>
        <w:jc w:val="both"/>
        <w:rPr>
          <w:bCs/>
          <w:color w:val="212529"/>
          <w:sz w:val="28"/>
          <w:lang w:val="kk-KZ"/>
        </w:rPr>
      </w:pPr>
      <w:r>
        <w:rPr>
          <w:bCs/>
          <w:color w:val="212529"/>
          <w:sz w:val="28"/>
          <w:lang w:val="kk-KZ"/>
        </w:rPr>
        <w:t>Қ</w:t>
      </w:r>
      <w:r w:rsidRPr="007B4421">
        <w:rPr>
          <w:bCs/>
          <w:color w:val="212529"/>
          <w:sz w:val="28"/>
          <w:lang w:val="kk-KZ"/>
        </w:rPr>
        <w:t>ауіптер мен қауіптер</w:t>
      </w:r>
    </w:p>
    <w:p w:rsidR="007B4421" w:rsidRPr="007B4421" w:rsidRDefault="007B4421" w:rsidP="005628EE">
      <w:pPr>
        <w:pStyle w:val="a4"/>
        <w:numPr>
          <w:ilvl w:val="0"/>
          <w:numId w:val="13"/>
        </w:numPr>
        <w:shd w:val="clear" w:color="auto" w:fill="FFFFFF"/>
        <w:spacing w:before="0" w:beforeAutospacing="0" w:after="0" w:afterAutospacing="0"/>
        <w:ind w:left="0" w:firstLine="0"/>
        <w:jc w:val="both"/>
        <w:rPr>
          <w:bCs/>
          <w:color w:val="212529"/>
          <w:sz w:val="28"/>
          <w:lang w:val="kk-KZ"/>
        </w:rPr>
      </w:pPr>
      <w:r>
        <w:rPr>
          <w:bCs/>
          <w:color w:val="212529"/>
          <w:sz w:val="28"/>
          <w:lang w:val="kk-KZ"/>
        </w:rPr>
        <w:t>Ғ</w:t>
      </w:r>
      <w:r w:rsidRPr="007B4421">
        <w:rPr>
          <w:bCs/>
          <w:color w:val="212529"/>
          <w:sz w:val="28"/>
          <w:lang w:val="kk-KZ"/>
        </w:rPr>
        <w:t>ылым мен технологияның байланысы</w:t>
      </w:r>
    </w:p>
    <w:p w:rsidR="007B4421" w:rsidRPr="007B4421" w:rsidRDefault="007B4421" w:rsidP="007B4421">
      <w:pPr>
        <w:pStyle w:val="a4"/>
        <w:shd w:val="clear" w:color="auto" w:fill="FFFFFF"/>
        <w:spacing w:before="0" w:beforeAutospacing="0" w:after="0" w:afterAutospacing="0"/>
        <w:ind w:firstLine="708"/>
        <w:jc w:val="both"/>
        <w:rPr>
          <w:bCs/>
          <w:i/>
          <w:color w:val="212529"/>
          <w:sz w:val="28"/>
          <w:lang w:val="kk-KZ"/>
        </w:rPr>
      </w:pPr>
      <w:r w:rsidRPr="007B4421">
        <w:rPr>
          <w:bCs/>
          <w:i/>
          <w:color w:val="212529"/>
          <w:sz w:val="28"/>
          <w:lang w:val="kk-KZ"/>
        </w:rPr>
        <w:t>Жағдайлардың әрқайсысы үш деңгейдің бірінде қарастырылуы мүмкін:</w:t>
      </w:r>
    </w:p>
    <w:p w:rsidR="007B4421" w:rsidRDefault="007B4421" w:rsidP="005628EE">
      <w:pPr>
        <w:pStyle w:val="a4"/>
        <w:numPr>
          <w:ilvl w:val="0"/>
          <w:numId w:val="13"/>
        </w:numPr>
        <w:shd w:val="clear" w:color="auto" w:fill="FFFFFF"/>
        <w:spacing w:before="0" w:beforeAutospacing="0" w:after="0" w:afterAutospacing="0"/>
        <w:ind w:left="0" w:firstLine="0"/>
        <w:jc w:val="both"/>
        <w:rPr>
          <w:bCs/>
          <w:color w:val="212529"/>
          <w:sz w:val="28"/>
          <w:lang w:val="kk-KZ"/>
        </w:rPr>
      </w:pPr>
      <w:r w:rsidRPr="007B4421">
        <w:rPr>
          <w:bCs/>
          <w:color w:val="212529"/>
          <w:sz w:val="28"/>
          <w:lang w:val="kk-KZ"/>
        </w:rPr>
        <w:t>жеке тұлға</w:t>
      </w:r>
    </w:p>
    <w:p w:rsidR="007B4421" w:rsidRDefault="007B4421" w:rsidP="005628EE">
      <w:pPr>
        <w:pStyle w:val="a4"/>
        <w:numPr>
          <w:ilvl w:val="0"/>
          <w:numId w:val="13"/>
        </w:numPr>
        <w:shd w:val="clear" w:color="auto" w:fill="FFFFFF"/>
        <w:spacing w:before="0" w:beforeAutospacing="0" w:after="0" w:afterAutospacing="0"/>
        <w:ind w:left="0" w:firstLine="0"/>
        <w:jc w:val="both"/>
        <w:rPr>
          <w:bCs/>
          <w:color w:val="212529"/>
          <w:sz w:val="28"/>
          <w:lang w:val="kk-KZ"/>
        </w:rPr>
      </w:pPr>
      <w:r w:rsidRPr="007B4421">
        <w:rPr>
          <w:bCs/>
          <w:color w:val="212529"/>
          <w:sz w:val="28"/>
          <w:lang w:val="kk-KZ"/>
        </w:rPr>
        <w:t>жергілікті / ұлттық</w:t>
      </w:r>
    </w:p>
    <w:p w:rsidR="00347ED9" w:rsidRDefault="007B4421" w:rsidP="005628EE">
      <w:pPr>
        <w:pStyle w:val="a4"/>
        <w:numPr>
          <w:ilvl w:val="0"/>
          <w:numId w:val="13"/>
        </w:numPr>
        <w:shd w:val="clear" w:color="auto" w:fill="FFFFFF"/>
        <w:spacing w:before="0" w:beforeAutospacing="0" w:after="0" w:afterAutospacing="0"/>
        <w:ind w:left="0" w:firstLine="0"/>
        <w:jc w:val="both"/>
        <w:rPr>
          <w:bCs/>
          <w:color w:val="212529"/>
          <w:sz w:val="28"/>
          <w:lang w:val="kk-KZ"/>
        </w:rPr>
      </w:pPr>
      <w:r w:rsidRPr="007B4421">
        <w:rPr>
          <w:bCs/>
          <w:color w:val="212529"/>
          <w:sz w:val="28"/>
          <w:lang w:val="kk-KZ"/>
        </w:rPr>
        <w:lastRenderedPageBreak/>
        <w:t>жаһандық</w:t>
      </w:r>
    </w:p>
    <w:p w:rsidR="00347ED9" w:rsidRPr="00347ED9" w:rsidRDefault="00347ED9" w:rsidP="00347ED9">
      <w:pPr>
        <w:pStyle w:val="a4"/>
        <w:shd w:val="clear" w:color="auto" w:fill="FFFFFF"/>
        <w:spacing w:before="0" w:beforeAutospacing="0" w:after="0" w:afterAutospacing="0"/>
        <w:ind w:firstLine="708"/>
        <w:jc w:val="both"/>
        <w:rPr>
          <w:bCs/>
          <w:color w:val="212529"/>
          <w:sz w:val="40"/>
          <w:lang w:val="kk-KZ"/>
        </w:rPr>
      </w:pPr>
      <w:r w:rsidRPr="00347ED9">
        <w:rPr>
          <w:color w:val="333333"/>
          <w:sz w:val="28"/>
          <w:szCs w:val="21"/>
          <w:lang w:val="kk-KZ"/>
        </w:rPr>
        <w:t>Жаратылыстану сауаттылығы бойынша тапсырмалардың қиындық деңгейі қандай критерийлер бойынша анықталады?</w:t>
      </w:r>
    </w:p>
    <w:p w:rsidR="00347ED9" w:rsidRPr="00347ED9" w:rsidRDefault="00347ED9" w:rsidP="00347ED9">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347ED9">
        <w:rPr>
          <w:rFonts w:ascii="Times New Roman" w:eastAsia="Times New Roman" w:hAnsi="Times New Roman" w:cs="Times New Roman"/>
          <w:b/>
          <w:i/>
          <w:color w:val="333333"/>
          <w:sz w:val="28"/>
          <w:szCs w:val="28"/>
          <w:lang w:val="kk-KZ" w:eastAsia="ru-RU"/>
        </w:rPr>
        <w:t>Төмен:</w:t>
      </w:r>
      <w:r w:rsidRPr="00347ED9">
        <w:rPr>
          <w:rFonts w:ascii="Times New Roman" w:eastAsia="Times New Roman" w:hAnsi="Times New Roman" w:cs="Times New Roman"/>
          <w:color w:val="333333"/>
          <w:sz w:val="28"/>
          <w:szCs w:val="28"/>
          <w:lang w:val="kk-KZ" w:eastAsia="ru-RU"/>
        </w:rPr>
        <w:t xml:space="preserve"> бір сатылы процедураны орындаңыз (фактілерді, терминдерді, принциптерді немесе ұғымдарды тану немесе графикте немесе кестеде ақпаратты қамтитын бір нүктені табу)</w:t>
      </w:r>
    </w:p>
    <w:p w:rsidR="00347ED9" w:rsidRPr="00CC7B88" w:rsidRDefault="00347ED9" w:rsidP="00347ED9">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CC7B88">
        <w:rPr>
          <w:rFonts w:ascii="Times New Roman" w:eastAsia="Times New Roman" w:hAnsi="Times New Roman" w:cs="Times New Roman"/>
          <w:b/>
          <w:i/>
          <w:color w:val="333333"/>
          <w:sz w:val="28"/>
          <w:szCs w:val="28"/>
          <w:lang w:val="kk-KZ" w:eastAsia="ru-RU"/>
        </w:rPr>
        <w:t>Орташа:</w:t>
      </w:r>
      <w:r w:rsidRPr="00CC7B88">
        <w:rPr>
          <w:rFonts w:ascii="Times New Roman" w:eastAsia="Times New Roman" w:hAnsi="Times New Roman" w:cs="Times New Roman"/>
          <w:color w:val="333333"/>
          <w:sz w:val="28"/>
          <w:szCs w:val="28"/>
          <w:lang w:val="kk-KZ" w:eastAsia="ru-RU"/>
        </w:rPr>
        <w:t xml:space="preserve"> құбылыстарды сипаттау немесе түсіндіру үшін білімді қолданыңыз және қолданыңыз, қарапайым мәліметтер жиынтығын екі немесе одан да көп қадамдарды орындау кезінде кестелер немесе графиктер түрінде түсіндіріңіз немесе қолданыңыз</w:t>
      </w:r>
    </w:p>
    <w:p w:rsidR="00347ED9" w:rsidRDefault="00347ED9" w:rsidP="00347ED9">
      <w:pPr>
        <w:pStyle w:val="a4"/>
        <w:shd w:val="clear" w:color="auto" w:fill="FFFFFF"/>
        <w:spacing w:before="0" w:beforeAutospacing="0" w:after="0" w:afterAutospacing="0"/>
        <w:ind w:firstLine="708"/>
        <w:jc w:val="both"/>
        <w:rPr>
          <w:bCs/>
          <w:color w:val="212529"/>
          <w:sz w:val="28"/>
          <w:szCs w:val="28"/>
          <w:lang w:val="kk-KZ"/>
        </w:rPr>
      </w:pPr>
      <w:r w:rsidRPr="00CC7B88">
        <w:rPr>
          <w:b/>
          <w:bCs/>
          <w:i/>
          <w:color w:val="212529"/>
          <w:sz w:val="28"/>
          <w:szCs w:val="28"/>
          <w:lang w:val="kk-KZ"/>
        </w:rPr>
        <w:t>Жоғары:</w:t>
      </w:r>
      <w:r w:rsidRPr="00CC7B88">
        <w:rPr>
          <w:bCs/>
          <w:color w:val="212529"/>
          <w:sz w:val="28"/>
          <w:szCs w:val="28"/>
          <w:lang w:val="kk-KZ"/>
        </w:rPr>
        <w:t xml:space="preserve"> күрделі ақпаратты немесе деректерді талдау, дәлелдемелерді жалпылау немесе бағалау, бірнеше ақпарат көздерін ескере отырып, қорытынды жасау, мәселені шешуге әкелетін жоспар құру</w:t>
      </w:r>
      <w:r w:rsidR="006A0475">
        <w:rPr>
          <w:bCs/>
          <w:color w:val="212529"/>
          <w:sz w:val="28"/>
          <w:szCs w:val="28"/>
          <w:lang w:val="kk-KZ"/>
        </w:rPr>
        <w:t>.</w:t>
      </w:r>
    </w:p>
    <w:p w:rsidR="006A0475" w:rsidRDefault="006A0475" w:rsidP="00347ED9">
      <w:pPr>
        <w:pStyle w:val="a4"/>
        <w:shd w:val="clear" w:color="auto" w:fill="FFFFFF"/>
        <w:spacing w:before="0" w:beforeAutospacing="0" w:after="0" w:afterAutospacing="0"/>
        <w:ind w:firstLine="708"/>
        <w:jc w:val="both"/>
        <w:rPr>
          <w:bCs/>
          <w:color w:val="212529"/>
          <w:sz w:val="28"/>
          <w:szCs w:val="28"/>
          <w:lang w:val="kk-KZ"/>
        </w:rPr>
      </w:pPr>
      <w:r w:rsidRPr="006A0475">
        <w:rPr>
          <w:bCs/>
          <w:color w:val="212529"/>
          <w:sz w:val="28"/>
          <w:szCs w:val="28"/>
          <w:lang w:val="kk-KZ"/>
        </w:rPr>
        <w:t>Жаратылыстану сауаттылығы бойынша қандай тапсырмалар білім алушылар үшін ең қиын болып табылады? Қажет болатын тапсырмалар:</w:t>
      </w:r>
    </w:p>
    <w:p w:rsidR="006A0475" w:rsidRDefault="006A0475" w:rsidP="005628EE">
      <w:pPr>
        <w:pStyle w:val="a4"/>
        <w:numPr>
          <w:ilvl w:val="0"/>
          <w:numId w:val="14"/>
        </w:numPr>
        <w:shd w:val="clear" w:color="auto" w:fill="FFFFFF"/>
        <w:spacing w:before="0" w:beforeAutospacing="0" w:after="0" w:afterAutospacing="0"/>
        <w:ind w:left="0" w:firstLine="0"/>
        <w:jc w:val="both"/>
        <w:rPr>
          <w:bCs/>
          <w:color w:val="212529"/>
          <w:sz w:val="28"/>
          <w:szCs w:val="28"/>
          <w:lang w:val="kk-KZ"/>
        </w:rPr>
      </w:pPr>
      <w:r w:rsidRPr="006A0475">
        <w:rPr>
          <w:bCs/>
          <w:color w:val="212529"/>
          <w:sz w:val="28"/>
          <w:szCs w:val="28"/>
          <w:lang w:val="kk-KZ"/>
        </w:rPr>
        <w:t>ғылыми зерттеудің ерекшеліктерін түсіну (Зерттеудің мақсаты мен міндеттерін тұжырымдау, ғылыми гипотезалар жасау және оларды тексеру тәсілдерін ұсыну, зерттеу жоспарын анықтау, оның нәтижелерін түсіндіру, эксперимент нәтижелерін талдау, алынған деректердің сенімділігін арттыратын әдістерді қолдану)</w:t>
      </w:r>
    </w:p>
    <w:p w:rsidR="006A0475" w:rsidRDefault="006A0475" w:rsidP="005628EE">
      <w:pPr>
        <w:pStyle w:val="a4"/>
        <w:numPr>
          <w:ilvl w:val="0"/>
          <w:numId w:val="14"/>
        </w:numPr>
        <w:shd w:val="clear" w:color="auto" w:fill="FFFFFF"/>
        <w:spacing w:before="0" w:beforeAutospacing="0" w:after="0" w:afterAutospacing="0"/>
        <w:ind w:left="0" w:firstLine="0"/>
        <w:jc w:val="both"/>
        <w:rPr>
          <w:bCs/>
          <w:color w:val="212529"/>
          <w:sz w:val="28"/>
          <w:szCs w:val="28"/>
          <w:lang w:val="kk-KZ"/>
        </w:rPr>
      </w:pPr>
      <w:r w:rsidRPr="006A0475">
        <w:rPr>
          <w:bCs/>
          <w:color w:val="212529"/>
          <w:sz w:val="28"/>
          <w:szCs w:val="28"/>
          <w:lang w:val="kk-KZ"/>
        </w:rPr>
        <w:t>графиктер, кестелер, диаграммалар, сызбалар түрінде ұсынылған деректерді талдау және түсіндіру</w:t>
      </w:r>
    </w:p>
    <w:p w:rsidR="006A0475" w:rsidRDefault="006A0475" w:rsidP="005628EE">
      <w:pPr>
        <w:pStyle w:val="a4"/>
        <w:numPr>
          <w:ilvl w:val="0"/>
          <w:numId w:val="14"/>
        </w:numPr>
        <w:shd w:val="clear" w:color="auto" w:fill="FFFFFF"/>
        <w:spacing w:before="0" w:beforeAutospacing="0" w:after="0" w:afterAutospacing="0"/>
        <w:ind w:left="0" w:firstLine="0"/>
        <w:jc w:val="both"/>
        <w:rPr>
          <w:bCs/>
          <w:color w:val="212529"/>
          <w:sz w:val="28"/>
          <w:szCs w:val="28"/>
          <w:lang w:val="kk-KZ"/>
        </w:rPr>
      </w:pPr>
      <w:r w:rsidRPr="006A0475">
        <w:rPr>
          <w:bCs/>
          <w:color w:val="212529"/>
          <w:sz w:val="28"/>
          <w:szCs w:val="28"/>
          <w:lang w:val="kk-KZ"/>
        </w:rPr>
        <w:t>тапсырмада берілген мәліметтер негізінде қорытынды жасау</w:t>
      </w:r>
    </w:p>
    <w:p w:rsidR="006A0475" w:rsidRDefault="006A0475" w:rsidP="005628EE">
      <w:pPr>
        <w:pStyle w:val="a4"/>
        <w:numPr>
          <w:ilvl w:val="0"/>
          <w:numId w:val="14"/>
        </w:numPr>
        <w:shd w:val="clear" w:color="auto" w:fill="FFFFFF"/>
        <w:spacing w:before="0" w:beforeAutospacing="0" w:after="0" w:afterAutospacing="0"/>
        <w:ind w:left="0" w:firstLine="0"/>
        <w:jc w:val="both"/>
        <w:rPr>
          <w:bCs/>
          <w:color w:val="212529"/>
          <w:sz w:val="28"/>
          <w:szCs w:val="28"/>
          <w:lang w:val="kk-KZ"/>
        </w:rPr>
      </w:pPr>
      <w:r w:rsidRPr="006A0475">
        <w:rPr>
          <w:bCs/>
          <w:color w:val="212529"/>
          <w:sz w:val="28"/>
          <w:szCs w:val="28"/>
          <w:lang w:val="kk-KZ"/>
        </w:rPr>
        <w:t>жағдайды, құбылысты, процесті жаратылыстану мазмұнымен сипаттау негізінде салыстыру, жалпылау, жіктеу, қорытынды жасау</w:t>
      </w:r>
    </w:p>
    <w:p w:rsidR="006A0475" w:rsidRPr="006A0475" w:rsidRDefault="006A0475" w:rsidP="005628EE">
      <w:pPr>
        <w:pStyle w:val="a4"/>
        <w:numPr>
          <w:ilvl w:val="0"/>
          <w:numId w:val="14"/>
        </w:numPr>
        <w:shd w:val="clear" w:color="auto" w:fill="FFFFFF"/>
        <w:spacing w:before="0" w:beforeAutospacing="0" w:after="0" w:afterAutospacing="0"/>
        <w:ind w:left="0" w:firstLine="0"/>
        <w:jc w:val="both"/>
        <w:rPr>
          <w:bCs/>
          <w:color w:val="212529"/>
          <w:sz w:val="28"/>
          <w:szCs w:val="28"/>
          <w:lang w:val="kk-KZ"/>
        </w:rPr>
      </w:pPr>
      <w:r w:rsidRPr="006A0475">
        <w:rPr>
          <w:bCs/>
          <w:color w:val="212529"/>
          <w:sz w:val="28"/>
          <w:szCs w:val="28"/>
          <w:lang w:val="kk-KZ"/>
        </w:rPr>
        <w:t>толық жауап беріңіз.</w:t>
      </w:r>
    </w:p>
    <w:p w:rsidR="006A0475" w:rsidRPr="006A0475" w:rsidRDefault="006A0475" w:rsidP="006A0475">
      <w:pPr>
        <w:pStyle w:val="a4"/>
        <w:shd w:val="clear" w:color="auto" w:fill="FFFFFF"/>
        <w:spacing w:before="0" w:beforeAutospacing="0" w:after="0" w:afterAutospacing="0"/>
        <w:ind w:firstLine="708"/>
        <w:jc w:val="both"/>
        <w:rPr>
          <w:bCs/>
          <w:color w:val="212529"/>
          <w:sz w:val="28"/>
          <w:szCs w:val="28"/>
          <w:lang w:val="kk-KZ"/>
        </w:rPr>
      </w:pPr>
      <w:r w:rsidRPr="006A0475">
        <w:rPr>
          <w:bCs/>
          <w:color w:val="212529"/>
          <w:sz w:val="28"/>
          <w:szCs w:val="28"/>
          <w:lang w:val="kk-KZ"/>
        </w:rPr>
        <w:t>Оқу процесінде жаратылыстану сауаттылығы бойынша тапсырмаларды қалай қолдануға болады?</w:t>
      </w:r>
    </w:p>
    <w:p w:rsidR="006A0475" w:rsidRDefault="006A0475" w:rsidP="005628EE">
      <w:pPr>
        <w:pStyle w:val="a4"/>
        <w:numPr>
          <w:ilvl w:val="0"/>
          <w:numId w:val="14"/>
        </w:numPr>
        <w:shd w:val="clear" w:color="auto" w:fill="FFFFFF"/>
        <w:spacing w:before="0" w:beforeAutospacing="0" w:after="0" w:afterAutospacing="0"/>
        <w:ind w:left="0" w:firstLine="0"/>
        <w:jc w:val="both"/>
        <w:rPr>
          <w:bCs/>
          <w:color w:val="212529"/>
          <w:sz w:val="28"/>
          <w:szCs w:val="28"/>
          <w:lang w:val="kk-KZ"/>
        </w:rPr>
      </w:pPr>
      <w:r w:rsidRPr="006A0475">
        <w:rPr>
          <w:bCs/>
          <w:color w:val="212529"/>
          <w:sz w:val="28"/>
          <w:szCs w:val="28"/>
          <w:lang w:val="kk-KZ"/>
        </w:rPr>
        <w:t>Тапсырмаларды қалыптастырушы және диагностика</w:t>
      </w:r>
      <w:r>
        <w:rPr>
          <w:bCs/>
          <w:color w:val="212529"/>
          <w:sz w:val="28"/>
          <w:szCs w:val="28"/>
          <w:lang w:val="kk-KZ"/>
        </w:rPr>
        <w:t>лық мақсатта пайдалануға болады</w:t>
      </w:r>
    </w:p>
    <w:p w:rsidR="006A0475" w:rsidRDefault="006A0475" w:rsidP="005628EE">
      <w:pPr>
        <w:pStyle w:val="a4"/>
        <w:numPr>
          <w:ilvl w:val="0"/>
          <w:numId w:val="14"/>
        </w:numPr>
        <w:shd w:val="clear" w:color="auto" w:fill="FFFFFF"/>
        <w:spacing w:before="0" w:beforeAutospacing="0" w:after="0" w:afterAutospacing="0"/>
        <w:ind w:left="0" w:firstLine="0"/>
        <w:jc w:val="both"/>
        <w:rPr>
          <w:bCs/>
          <w:color w:val="212529"/>
          <w:sz w:val="28"/>
          <w:szCs w:val="28"/>
          <w:lang w:val="kk-KZ"/>
        </w:rPr>
      </w:pPr>
      <w:r w:rsidRPr="006A0475">
        <w:rPr>
          <w:bCs/>
          <w:color w:val="212529"/>
          <w:sz w:val="28"/>
          <w:szCs w:val="28"/>
          <w:lang w:val="kk-KZ"/>
        </w:rPr>
        <w:t>Оқу про</w:t>
      </w:r>
      <w:r>
        <w:rPr>
          <w:bCs/>
          <w:color w:val="212529"/>
          <w:sz w:val="28"/>
          <w:szCs w:val="28"/>
          <w:lang w:val="kk-KZ"/>
        </w:rPr>
        <w:t>цесін дұрыс ұйымдастыру маңызды</w:t>
      </w:r>
    </w:p>
    <w:p w:rsidR="006A0475" w:rsidRDefault="006A0475" w:rsidP="005628EE">
      <w:pPr>
        <w:pStyle w:val="a4"/>
        <w:numPr>
          <w:ilvl w:val="0"/>
          <w:numId w:val="14"/>
        </w:numPr>
        <w:shd w:val="clear" w:color="auto" w:fill="FFFFFF"/>
        <w:spacing w:before="0" w:beforeAutospacing="0" w:after="0" w:afterAutospacing="0"/>
        <w:ind w:left="0" w:firstLine="0"/>
        <w:jc w:val="both"/>
        <w:rPr>
          <w:bCs/>
          <w:color w:val="212529"/>
          <w:sz w:val="28"/>
          <w:szCs w:val="28"/>
          <w:lang w:val="kk-KZ"/>
        </w:rPr>
      </w:pPr>
      <w:r w:rsidRPr="006A0475">
        <w:rPr>
          <w:bCs/>
          <w:color w:val="212529"/>
          <w:sz w:val="28"/>
          <w:szCs w:val="28"/>
          <w:lang w:val="kk-KZ"/>
        </w:rPr>
        <w:t>Қалыптастырушы мақсатта жеке тапсырмаларды сабақтың әртүрлі кезеңдерінде де, сабақтан тыс уақытта да қолдануға болады. Бұл ретте тапсырмаларды жеке де, топтық та орындауға, кейіннен тапсырмалардың өзін және оларды орындау нәтижелерін, оның ішінде мұғаліммен бірлесіп талқылауға жол беріледі. Эксперименттік компоненті бар тапсырмаларды нақты экспериментті ор</w:t>
      </w:r>
      <w:r>
        <w:rPr>
          <w:bCs/>
          <w:color w:val="212529"/>
          <w:sz w:val="28"/>
          <w:szCs w:val="28"/>
          <w:lang w:val="kk-KZ"/>
        </w:rPr>
        <w:t>ындау арқылы біріктіруге болады</w:t>
      </w:r>
    </w:p>
    <w:p w:rsidR="00347ED9" w:rsidRPr="001F5B5B" w:rsidRDefault="006A0475" w:rsidP="005628EE">
      <w:pPr>
        <w:pStyle w:val="a4"/>
        <w:numPr>
          <w:ilvl w:val="0"/>
          <w:numId w:val="14"/>
        </w:numPr>
        <w:shd w:val="clear" w:color="auto" w:fill="FFFFFF"/>
        <w:spacing w:before="0" w:beforeAutospacing="0" w:after="0" w:afterAutospacing="0"/>
        <w:ind w:left="0" w:firstLine="0"/>
        <w:jc w:val="both"/>
        <w:rPr>
          <w:bCs/>
          <w:color w:val="212529"/>
          <w:sz w:val="28"/>
          <w:szCs w:val="28"/>
          <w:lang w:val="kk-KZ"/>
        </w:rPr>
      </w:pPr>
      <w:r w:rsidRPr="006A0475">
        <w:rPr>
          <w:bCs/>
          <w:color w:val="212529"/>
          <w:sz w:val="28"/>
          <w:szCs w:val="28"/>
          <w:lang w:val="kk-KZ"/>
        </w:rPr>
        <w:t>Диагностикалық мақсатта тапсырмалардың сюжеттік блоктары дербес пайдаланылуы немесе бақылау жұмыстарының бөлігі болуы мүмкін. Бұл жағдайда оқушылардың жеке жұмысы болжанады, ал тапсырмаларды орындау нәтижелері ұсынылған критерийлерге сәйкес белгілі бір білімдердің, дағдылардың, құзыреттердің қалыптасуын бағалауға мүмкіндік береді.</w:t>
      </w:r>
    </w:p>
    <w:p w:rsidR="00642A7B" w:rsidRPr="00642A7B" w:rsidRDefault="00642A7B" w:rsidP="00642A7B">
      <w:pPr>
        <w:pStyle w:val="a4"/>
        <w:shd w:val="clear" w:color="auto" w:fill="FFFFFF"/>
        <w:spacing w:before="0" w:beforeAutospacing="0" w:after="0" w:afterAutospacing="0"/>
        <w:ind w:firstLine="708"/>
        <w:jc w:val="both"/>
        <w:rPr>
          <w:bCs/>
          <w:color w:val="212529"/>
          <w:sz w:val="28"/>
          <w:lang w:val="kk-KZ"/>
        </w:rPr>
      </w:pPr>
      <w:r w:rsidRPr="00642A7B">
        <w:rPr>
          <w:bCs/>
          <w:color w:val="212529"/>
          <w:sz w:val="28"/>
          <w:lang w:val="kk-KZ"/>
        </w:rPr>
        <w:lastRenderedPageBreak/>
        <w:t>Химия және биология сабақтарында жаратылыстану-ғылыми сауаттылықты дамыту үшін әртүрлі әдістер мен әдістер қолданылады:</w:t>
      </w:r>
    </w:p>
    <w:p w:rsidR="00642A7B" w:rsidRDefault="00642A7B" w:rsidP="005628EE">
      <w:pPr>
        <w:pStyle w:val="a4"/>
        <w:numPr>
          <w:ilvl w:val="0"/>
          <w:numId w:val="7"/>
        </w:numPr>
        <w:shd w:val="clear" w:color="auto" w:fill="FFFFFF"/>
        <w:spacing w:before="0" w:beforeAutospacing="0" w:after="0" w:afterAutospacing="0"/>
        <w:ind w:left="0" w:firstLine="0"/>
        <w:jc w:val="both"/>
        <w:rPr>
          <w:bCs/>
          <w:color w:val="212529"/>
          <w:sz w:val="28"/>
          <w:lang w:val="kk-KZ"/>
        </w:rPr>
      </w:pPr>
      <w:r w:rsidRPr="00642A7B">
        <w:rPr>
          <w:bCs/>
          <w:color w:val="212529"/>
          <w:sz w:val="28"/>
          <w:lang w:val="kk-KZ"/>
        </w:rPr>
        <w:t>Жобалау қызметі: оқушыларға өздерін қызықтыратын мәселелерді өз бетінше зерттеуге және алған білімдерін тәжіри</w:t>
      </w:r>
      <w:r>
        <w:rPr>
          <w:bCs/>
          <w:color w:val="212529"/>
          <w:sz w:val="28"/>
          <w:lang w:val="kk-KZ"/>
        </w:rPr>
        <w:t>беде қолдануға мүмкіндік береді</w:t>
      </w:r>
    </w:p>
    <w:p w:rsidR="00642A7B" w:rsidRDefault="00642A7B" w:rsidP="005628EE">
      <w:pPr>
        <w:pStyle w:val="a4"/>
        <w:numPr>
          <w:ilvl w:val="0"/>
          <w:numId w:val="7"/>
        </w:numPr>
        <w:shd w:val="clear" w:color="auto" w:fill="FFFFFF"/>
        <w:spacing w:before="0" w:beforeAutospacing="0" w:after="0" w:afterAutospacing="0"/>
        <w:ind w:left="0" w:firstLine="0"/>
        <w:jc w:val="both"/>
        <w:rPr>
          <w:bCs/>
          <w:color w:val="212529"/>
          <w:sz w:val="28"/>
          <w:lang w:val="kk-KZ"/>
        </w:rPr>
      </w:pPr>
      <w:r w:rsidRPr="00642A7B">
        <w:rPr>
          <w:bCs/>
          <w:color w:val="212529"/>
          <w:sz w:val="28"/>
          <w:lang w:val="kk-KZ"/>
        </w:rPr>
        <w:t>Тәжірибелер мен зертханалық жұмыстар: практикалық дағдыларды және жабдықпен</w:t>
      </w:r>
      <w:r>
        <w:rPr>
          <w:bCs/>
          <w:color w:val="212529"/>
          <w:sz w:val="28"/>
          <w:lang w:val="kk-KZ"/>
        </w:rPr>
        <w:t xml:space="preserve"> жұмыс істеу қабілетін дамытады</w:t>
      </w:r>
    </w:p>
    <w:p w:rsidR="00642A7B" w:rsidRDefault="00642A7B" w:rsidP="005628EE">
      <w:pPr>
        <w:pStyle w:val="a4"/>
        <w:numPr>
          <w:ilvl w:val="0"/>
          <w:numId w:val="7"/>
        </w:numPr>
        <w:shd w:val="clear" w:color="auto" w:fill="FFFFFF"/>
        <w:spacing w:before="0" w:beforeAutospacing="0" w:after="0" w:afterAutospacing="0"/>
        <w:ind w:left="0" w:firstLine="0"/>
        <w:jc w:val="both"/>
        <w:rPr>
          <w:bCs/>
          <w:color w:val="212529"/>
          <w:sz w:val="28"/>
          <w:lang w:val="kk-KZ"/>
        </w:rPr>
      </w:pPr>
      <w:r w:rsidRPr="00642A7B">
        <w:rPr>
          <w:bCs/>
          <w:color w:val="212529"/>
          <w:sz w:val="28"/>
          <w:lang w:val="kk-KZ"/>
        </w:rPr>
        <w:t>Модельдеу: күрделі процестер мен құбылыстарды виз</w:t>
      </w:r>
      <w:r>
        <w:rPr>
          <w:bCs/>
          <w:color w:val="212529"/>
          <w:sz w:val="28"/>
          <w:lang w:val="kk-KZ"/>
        </w:rPr>
        <w:t>уализациялауға мүмкіндік береді</w:t>
      </w:r>
    </w:p>
    <w:p w:rsidR="00642A7B" w:rsidRDefault="00642A7B" w:rsidP="005628EE">
      <w:pPr>
        <w:pStyle w:val="a4"/>
        <w:numPr>
          <w:ilvl w:val="0"/>
          <w:numId w:val="7"/>
        </w:numPr>
        <w:shd w:val="clear" w:color="auto" w:fill="FFFFFF"/>
        <w:spacing w:before="0" w:beforeAutospacing="0" w:after="0" w:afterAutospacing="0"/>
        <w:ind w:left="0" w:firstLine="0"/>
        <w:jc w:val="both"/>
        <w:rPr>
          <w:bCs/>
          <w:color w:val="212529"/>
          <w:sz w:val="28"/>
          <w:lang w:val="kk-KZ"/>
        </w:rPr>
      </w:pPr>
      <w:r w:rsidRPr="00642A7B">
        <w:rPr>
          <w:bCs/>
          <w:color w:val="212529"/>
          <w:sz w:val="28"/>
          <w:lang w:val="kk-KZ"/>
        </w:rPr>
        <w:t>Ғылыми әдебиеттерді талдау: ақпаратты іздеу, талдау ж</w:t>
      </w:r>
      <w:r>
        <w:rPr>
          <w:bCs/>
          <w:color w:val="212529"/>
          <w:sz w:val="28"/>
          <w:lang w:val="kk-KZ"/>
        </w:rPr>
        <w:t>әне бағалау дағдыларын дамытады</w:t>
      </w:r>
    </w:p>
    <w:p w:rsidR="00642A7B" w:rsidRDefault="00642A7B" w:rsidP="005628EE">
      <w:pPr>
        <w:pStyle w:val="a4"/>
        <w:numPr>
          <w:ilvl w:val="0"/>
          <w:numId w:val="7"/>
        </w:numPr>
        <w:shd w:val="clear" w:color="auto" w:fill="FFFFFF"/>
        <w:spacing w:before="0" w:beforeAutospacing="0" w:after="0" w:afterAutospacing="0"/>
        <w:ind w:left="0" w:firstLine="0"/>
        <w:jc w:val="both"/>
        <w:rPr>
          <w:bCs/>
          <w:color w:val="212529"/>
          <w:sz w:val="28"/>
          <w:lang w:val="kk-KZ"/>
        </w:rPr>
      </w:pPr>
      <w:r w:rsidRPr="00642A7B">
        <w:rPr>
          <w:bCs/>
          <w:color w:val="212529"/>
          <w:sz w:val="28"/>
          <w:lang w:val="kk-KZ"/>
        </w:rPr>
        <w:t>Пікірталастар мен пікірталастар: өз көзқарасын дәлелдеу және басқаларды тыңдау қабілетін қалыптастыруға ықпал е</w:t>
      </w:r>
      <w:r>
        <w:rPr>
          <w:bCs/>
          <w:color w:val="212529"/>
          <w:sz w:val="28"/>
          <w:lang w:val="kk-KZ"/>
        </w:rPr>
        <w:t>теді</w:t>
      </w:r>
    </w:p>
    <w:p w:rsidR="00642A7B" w:rsidRDefault="00642A7B" w:rsidP="005628EE">
      <w:pPr>
        <w:pStyle w:val="a4"/>
        <w:numPr>
          <w:ilvl w:val="0"/>
          <w:numId w:val="7"/>
        </w:numPr>
        <w:shd w:val="clear" w:color="auto" w:fill="FFFFFF"/>
        <w:spacing w:before="0" w:beforeAutospacing="0" w:after="0" w:afterAutospacing="0"/>
        <w:ind w:left="0" w:firstLine="0"/>
        <w:jc w:val="both"/>
        <w:rPr>
          <w:bCs/>
          <w:color w:val="212529"/>
          <w:sz w:val="28"/>
          <w:lang w:val="kk-KZ"/>
        </w:rPr>
      </w:pPr>
      <w:r w:rsidRPr="00642A7B">
        <w:rPr>
          <w:bCs/>
          <w:color w:val="212529"/>
          <w:sz w:val="28"/>
          <w:lang w:val="kk-KZ"/>
        </w:rPr>
        <w:t>Ақпараттық технологияларды қолдану: оқу мүмкіндіктерін кеңейтуге және оны қызықты етуге мүмкіндік береді.</w:t>
      </w:r>
    </w:p>
    <w:p w:rsidR="00642A7B" w:rsidRDefault="00642A7B" w:rsidP="00642A7B">
      <w:pPr>
        <w:pStyle w:val="a4"/>
        <w:shd w:val="clear" w:color="auto" w:fill="FFFFFF"/>
        <w:spacing w:before="0" w:beforeAutospacing="0" w:after="0" w:afterAutospacing="0"/>
        <w:ind w:firstLine="708"/>
        <w:jc w:val="both"/>
        <w:rPr>
          <w:bCs/>
          <w:color w:val="212529"/>
          <w:sz w:val="28"/>
          <w:lang w:val="kk-KZ"/>
        </w:rPr>
      </w:pPr>
      <w:r w:rsidRPr="00642A7B">
        <w:rPr>
          <w:bCs/>
          <w:color w:val="212529"/>
          <w:sz w:val="28"/>
          <w:lang w:val="kk-KZ"/>
        </w:rPr>
        <w:t>Жаратылыстану-ғылыми сауатты адам жаратылыстану ғылымдары мен технологияларға қатысты мәселелерді дәлелді талқылауға қатысуға тырысады, бұл оған келесі құзыреттерді талап етеді: құбылыстарды ғылыми түсіндіру, жаратылыстану-ғылыми зерттеулердің ерекшеліктерін түсіну, деректерді түсіндіру және қорытынды жасау үшін ғылыми дәлелдерді қолдану</w:t>
      </w:r>
      <w:r>
        <w:rPr>
          <w:bCs/>
          <w:color w:val="212529"/>
          <w:sz w:val="28"/>
          <w:lang w:val="kk-KZ"/>
        </w:rPr>
        <w:t xml:space="preserve">. </w:t>
      </w:r>
    </w:p>
    <w:p w:rsidR="0045441A" w:rsidRDefault="0045441A" w:rsidP="00642A7B">
      <w:pPr>
        <w:pStyle w:val="a4"/>
        <w:shd w:val="clear" w:color="auto" w:fill="FFFFFF"/>
        <w:spacing w:before="0" w:beforeAutospacing="0" w:after="0" w:afterAutospacing="0"/>
        <w:ind w:firstLine="708"/>
        <w:jc w:val="both"/>
        <w:rPr>
          <w:bCs/>
          <w:color w:val="212529"/>
          <w:sz w:val="28"/>
          <w:lang w:val="kk-KZ"/>
        </w:rPr>
      </w:pPr>
      <w:r w:rsidRPr="0045441A">
        <w:rPr>
          <w:bCs/>
          <w:color w:val="212529"/>
          <w:sz w:val="28"/>
          <w:lang w:val="kk-KZ"/>
        </w:rPr>
        <w:t>Бұл ретте жаратылыстану-ғылыми сауаттылықтың мынадай деңгейлері ажыратылады:</w:t>
      </w:r>
    </w:p>
    <w:p w:rsidR="0045441A" w:rsidRDefault="0045441A" w:rsidP="00642A7B">
      <w:pPr>
        <w:pStyle w:val="a4"/>
        <w:shd w:val="clear" w:color="auto" w:fill="FFFFFF"/>
        <w:spacing w:before="0" w:beforeAutospacing="0" w:after="0" w:afterAutospacing="0"/>
        <w:ind w:firstLine="708"/>
        <w:jc w:val="both"/>
        <w:rPr>
          <w:bCs/>
          <w:color w:val="212529"/>
          <w:sz w:val="28"/>
          <w:lang w:val="kk-KZ"/>
        </w:rPr>
      </w:pPr>
      <w:r w:rsidRPr="0045441A">
        <w:rPr>
          <w:b/>
          <w:bCs/>
          <w:i/>
          <w:color w:val="212529"/>
          <w:sz w:val="28"/>
          <w:lang w:val="kk-KZ"/>
        </w:rPr>
        <w:t>1 деңгей.</w:t>
      </w:r>
      <w:r w:rsidRPr="0045441A">
        <w:rPr>
          <w:bCs/>
          <w:color w:val="212529"/>
          <w:sz w:val="28"/>
          <w:lang w:val="kk-KZ"/>
        </w:rPr>
        <w:t xml:space="preserve"> Білім алушылар тек таныс жағдайларда ғана қолдана алатын шектеулі біліммен сипатталады. Олар қолда бар деректерден анық көрінетін айқын түсініктемелер бере алады.</w:t>
      </w:r>
    </w:p>
    <w:p w:rsidR="0045441A" w:rsidRDefault="0045441A" w:rsidP="00642A7B">
      <w:pPr>
        <w:pStyle w:val="a4"/>
        <w:shd w:val="clear" w:color="auto" w:fill="FFFFFF"/>
        <w:spacing w:before="0" w:beforeAutospacing="0" w:after="0" w:afterAutospacing="0"/>
        <w:ind w:firstLine="708"/>
        <w:jc w:val="both"/>
        <w:rPr>
          <w:bCs/>
          <w:color w:val="212529"/>
          <w:sz w:val="28"/>
          <w:lang w:val="kk-KZ"/>
        </w:rPr>
      </w:pPr>
      <w:r w:rsidRPr="0045441A">
        <w:rPr>
          <w:b/>
          <w:bCs/>
          <w:i/>
          <w:color w:val="212529"/>
          <w:sz w:val="28"/>
          <w:lang w:val="kk-KZ"/>
        </w:rPr>
        <w:t>2 деңгей.</w:t>
      </w:r>
      <w:r w:rsidRPr="0045441A">
        <w:rPr>
          <w:bCs/>
          <w:color w:val="212529"/>
          <w:sz w:val="28"/>
          <w:lang w:val="kk-KZ"/>
        </w:rPr>
        <w:t xml:space="preserve"> Білім алушылар: барабар ғылыми білім негізінде таныс жағдайларда мүмкін түсініктемелер бере алады, қарапайым зерттеулер негізінде қорытынды жасай алады, тікелей байланыс орната алады</w:t>
      </w:r>
      <w:r>
        <w:rPr>
          <w:bCs/>
          <w:color w:val="212529"/>
          <w:sz w:val="28"/>
          <w:lang w:val="kk-KZ"/>
        </w:rPr>
        <w:t>.</w:t>
      </w:r>
    </w:p>
    <w:p w:rsidR="0045441A" w:rsidRDefault="0045441A" w:rsidP="00642A7B">
      <w:pPr>
        <w:pStyle w:val="a4"/>
        <w:shd w:val="clear" w:color="auto" w:fill="FFFFFF"/>
        <w:spacing w:before="0" w:beforeAutospacing="0" w:after="0" w:afterAutospacing="0"/>
        <w:ind w:firstLine="708"/>
        <w:jc w:val="both"/>
        <w:rPr>
          <w:bCs/>
          <w:color w:val="212529"/>
          <w:sz w:val="28"/>
          <w:lang w:val="kk-KZ"/>
        </w:rPr>
      </w:pPr>
      <w:r w:rsidRPr="0045441A">
        <w:rPr>
          <w:b/>
          <w:bCs/>
          <w:i/>
          <w:color w:val="212529"/>
          <w:sz w:val="28"/>
          <w:lang w:val="kk-KZ"/>
        </w:rPr>
        <w:t>3 деңгей.</w:t>
      </w:r>
      <w:r w:rsidRPr="0045441A">
        <w:rPr>
          <w:bCs/>
          <w:color w:val="212529"/>
          <w:sz w:val="28"/>
          <w:lang w:val="kk-KZ"/>
        </w:rPr>
        <w:t xml:space="preserve"> Білім алушылар нақты тұжырымдалған ғылыми проблемаларды анықтай алады; құбылыстарды түсіндіру үшін қажетті фактілер мен білімдерді іріктеп алады, қарапайым модельдерді қолдана алады, жаратылыстану-ғылыми ұғымдарды түсіндіре және тікелей қолдана алады, фактілерді қолдана отырып қысқа мәлімдемелер тұжырымдай алады</w:t>
      </w:r>
      <w:r>
        <w:rPr>
          <w:bCs/>
          <w:color w:val="212529"/>
          <w:sz w:val="28"/>
          <w:lang w:val="kk-KZ"/>
        </w:rPr>
        <w:t>.</w:t>
      </w:r>
    </w:p>
    <w:p w:rsidR="0045441A" w:rsidRDefault="0045441A" w:rsidP="00642A7B">
      <w:pPr>
        <w:pStyle w:val="a4"/>
        <w:shd w:val="clear" w:color="auto" w:fill="FFFFFF"/>
        <w:spacing w:before="0" w:beforeAutospacing="0" w:after="0" w:afterAutospacing="0"/>
        <w:ind w:firstLine="708"/>
        <w:jc w:val="both"/>
        <w:rPr>
          <w:bCs/>
          <w:color w:val="212529"/>
          <w:sz w:val="28"/>
          <w:lang w:val="kk-KZ"/>
        </w:rPr>
      </w:pPr>
      <w:r w:rsidRPr="0045441A">
        <w:rPr>
          <w:b/>
          <w:bCs/>
          <w:i/>
          <w:color w:val="212529"/>
          <w:sz w:val="28"/>
          <w:lang w:val="kk-KZ"/>
        </w:rPr>
        <w:t>4 деңгей.</w:t>
      </w:r>
      <w:r w:rsidRPr="0045441A">
        <w:rPr>
          <w:bCs/>
          <w:color w:val="212529"/>
          <w:sz w:val="28"/>
          <w:lang w:val="kk-KZ"/>
        </w:rPr>
        <w:t xml:space="preserve"> Білім алушылар: жеке құбылыстар айқын көрінетін әртүрлі жағдайлар мен проблемаларды талдай алады, жаратылыстану мен технологияның әртүрлі бөлімдерін білуге негізделген түсіндірмелерді таңдай алады немесе қорытындылай алады және бұл түсіндірмелерді өмірлік жағдайдың жекелеген аспектілерімен тікелей байланыстыра алады, олардың әрекеттерін бағалай алады және олардың шешімдері туралы есеп бере алады, сонымен бірге жаратылыстану-ғылыми білім мен негіздемелерді қолдана алады.</w:t>
      </w:r>
    </w:p>
    <w:p w:rsidR="0045441A" w:rsidRDefault="0045441A" w:rsidP="00642A7B">
      <w:pPr>
        <w:pStyle w:val="a4"/>
        <w:shd w:val="clear" w:color="auto" w:fill="FFFFFF"/>
        <w:spacing w:before="0" w:beforeAutospacing="0" w:after="0" w:afterAutospacing="0"/>
        <w:ind w:firstLine="708"/>
        <w:jc w:val="both"/>
        <w:rPr>
          <w:bCs/>
          <w:color w:val="212529"/>
          <w:sz w:val="28"/>
          <w:lang w:val="kk-KZ"/>
        </w:rPr>
      </w:pPr>
      <w:r w:rsidRPr="0045441A">
        <w:rPr>
          <w:b/>
          <w:bCs/>
          <w:i/>
          <w:color w:val="212529"/>
          <w:sz w:val="28"/>
          <w:lang w:val="kk-KZ"/>
        </w:rPr>
        <w:lastRenderedPageBreak/>
        <w:t>5 деңгей.</w:t>
      </w:r>
      <w:r w:rsidRPr="0045441A">
        <w:rPr>
          <w:bCs/>
          <w:color w:val="212529"/>
          <w:sz w:val="28"/>
          <w:lang w:val="kk-KZ"/>
        </w:rPr>
        <w:t xml:space="preserve"> Білім алушылар: көптеген қиын өмірлік жағдайларда жаратылыстану-ғылыми аспектілерді анықтай алады, осы жағдайларда Ғылым туралы жаратылыстану-ғылыми білім мен білімді қолдана алады, өмірлік жағдайларда шешім қабылдау үшін тиісті ғылыми негіздемелер мен дәлелдемелерді салыстыра, іріктеп, бағалай алады, жеке білім арасында байланыс орната алады және жағдайларды сыни тұрғыдан талдай алады, негізделген түсініктемелер құра алады және дәлелдер келтіре алады сыни талдау негізінде. Олардың зерттеу дағдылары жақсы қалыптасқан.</w:t>
      </w:r>
    </w:p>
    <w:p w:rsidR="0045441A" w:rsidRDefault="0045441A" w:rsidP="00642A7B">
      <w:pPr>
        <w:pStyle w:val="a4"/>
        <w:shd w:val="clear" w:color="auto" w:fill="FFFFFF"/>
        <w:spacing w:before="0" w:beforeAutospacing="0" w:after="0" w:afterAutospacing="0"/>
        <w:ind w:firstLine="708"/>
        <w:jc w:val="both"/>
        <w:rPr>
          <w:bCs/>
          <w:color w:val="212529"/>
          <w:sz w:val="28"/>
          <w:lang w:val="kk-KZ"/>
        </w:rPr>
      </w:pPr>
      <w:r w:rsidRPr="0045441A">
        <w:rPr>
          <w:b/>
          <w:bCs/>
          <w:i/>
          <w:color w:val="212529"/>
          <w:sz w:val="28"/>
          <w:lang w:val="kk-KZ"/>
        </w:rPr>
        <w:t>6 деңгей.</w:t>
      </w:r>
      <w:r w:rsidRPr="0045441A">
        <w:rPr>
          <w:bCs/>
          <w:color w:val="212529"/>
          <w:sz w:val="28"/>
          <w:lang w:val="kk-KZ"/>
        </w:rPr>
        <w:t xml:space="preserve"> Білім алушылар: әр түрлі қиын өмірлік жағдайларда Ғылым туралы жаратылыстану-ғылыми білім мен білімді анықтай, түсіндіре және қолдана алады, әртүрлі көздерден алынған ақпарат пен түсініктемелерді байланыстыра алады және оларды әртүрлі шешімдерді негіздеу үшін қолдана алады. Олар дәлелдеу және негіздеу сияқты интеллектуалды дағдылардың қалыптасуының жоғары деңгейін үнемі көрсетеді. Олар өз білімдерін жеке, әлеуметтік-экономикалық және жаһандық жағдайлар аясында қабылданған ұсыныстарды немесе шешімдерді дәлелдеу үшін пайдалана алады.</w:t>
      </w:r>
    </w:p>
    <w:p w:rsidR="00B84AAA" w:rsidRPr="00B84AAA" w:rsidRDefault="00B84AAA" w:rsidP="00B84AAA">
      <w:pPr>
        <w:pStyle w:val="a4"/>
        <w:shd w:val="clear" w:color="auto" w:fill="FFFFFF"/>
        <w:spacing w:before="0" w:beforeAutospacing="0" w:after="0" w:afterAutospacing="0"/>
        <w:ind w:firstLine="708"/>
        <w:jc w:val="both"/>
        <w:rPr>
          <w:bCs/>
          <w:color w:val="212529"/>
          <w:sz w:val="28"/>
          <w:lang w:val="kk-KZ"/>
        </w:rPr>
      </w:pPr>
      <w:r w:rsidRPr="00B84AAA">
        <w:rPr>
          <w:bCs/>
          <w:color w:val="212529"/>
          <w:sz w:val="28"/>
          <w:lang w:val="kk-KZ"/>
        </w:rPr>
        <w:t xml:space="preserve">Жаратылыстану-ғылыми сауатты адам жаратылыстану ғылымдары мен технологияларға қатысты мәселелерді талқылауда өзінің ғылыми дәлелді пікіріне ие бола алады, бұл одан келесі құзыреттерді талап етеді: </w:t>
      </w:r>
    </w:p>
    <w:p w:rsidR="00B84AAA" w:rsidRPr="00B84AAA" w:rsidRDefault="00B84AAA" w:rsidP="00B84AAA">
      <w:pPr>
        <w:pStyle w:val="a4"/>
        <w:shd w:val="clear" w:color="auto" w:fill="FFFFFF"/>
        <w:spacing w:before="0" w:beforeAutospacing="0" w:after="0" w:afterAutospacing="0"/>
        <w:jc w:val="both"/>
        <w:rPr>
          <w:bCs/>
          <w:color w:val="212529"/>
          <w:sz w:val="28"/>
          <w:lang w:val="kk-KZ"/>
        </w:rPr>
      </w:pPr>
      <w:r w:rsidRPr="00B84AAA">
        <w:rPr>
          <w:bCs/>
          <w:color w:val="212529"/>
          <w:sz w:val="28"/>
          <w:lang w:val="kk-KZ"/>
        </w:rPr>
        <w:t>1) құбылыстарды ғылыми түсіндіру;</w:t>
      </w:r>
    </w:p>
    <w:p w:rsidR="00B84AAA" w:rsidRPr="00B84AAA" w:rsidRDefault="00B84AAA" w:rsidP="00B84AAA">
      <w:pPr>
        <w:pStyle w:val="a4"/>
        <w:shd w:val="clear" w:color="auto" w:fill="FFFFFF"/>
        <w:spacing w:before="0" w:beforeAutospacing="0" w:after="0" w:afterAutospacing="0"/>
        <w:jc w:val="both"/>
        <w:rPr>
          <w:bCs/>
          <w:color w:val="212529"/>
          <w:sz w:val="28"/>
          <w:lang w:val="kk-KZ"/>
        </w:rPr>
      </w:pPr>
      <w:r w:rsidRPr="00B84AAA">
        <w:rPr>
          <w:bCs/>
          <w:color w:val="212529"/>
          <w:sz w:val="28"/>
          <w:lang w:val="kk-KZ"/>
        </w:rPr>
        <w:t>2) жаратылыстану зерттеулерінің ерекшеліктерін түсіну;</w:t>
      </w:r>
    </w:p>
    <w:p w:rsidR="00B84AAA" w:rsidRDefault="00B84AAA" w:rsidP="00B84AAA">
      <w:pPr>
        <w:pStyle w:val="a4"/>
        <w:shd w:val="clear" w:color="auto" w:fill="FFFFFF"/>
        <w:spacing w:before="0" w:beforeAutospacing="0" w:after="0" w:afterAutospacing="0"/>
        <w:jc w:val="both"/>
        <w:rPr>
          <w:bCs/>
          <w:color w:val="212529"/>
          <w:sz w:val="28"/>
          <w:lang w:val="kk-KZ"/>
        </w:rPr>
      </w:pPr>
      <w:r w:rsidRPr="00B84AAA">
        <w:rPr>
          <w:bCs/>
          <w:color w:val="212529"/>
          <w:sz w:val="28"/>
          <w:lang w:val="kk-KZ"/>
        </w:rPr>
        <w:t>3) деректерді ғылыми түсіндіру және қорытынды жасау үшін дәлелдемелерді пайдалану.</w:t>
      </w:r>
    </w:p>
    <w:p w:rsidR="00B84AAA" w:rsidRPr="00B84AAA" w:rsidRDefault="00B84AAA" w:rsidP="00347ED9">
      <w:pPr>
        <w:pStyle w:val="a4"/>
        <w:shd w:val="clear" w:color="auto" w:fill="FFFFFF"/>
        <w:spacing w:before="0" w:beforeAutospacing="0" w:after="0" w:afterAutospacing="0"/>
        <w:ind w:firstLine="708"/>
        <w:jc w:val="both"/>
        <w:rPr>
          <w:bCs/>
          <w:color w:val="212529"/>
          <w:sz w:val="28"/>
          <w:lang w:val="kk-KZ"/>
        </w:rPr>
      </w:pPr>
      <w:r w:rsidRPr="00B84AAA">
        <w:rPr>
          <w:bCs/>
          <w:color w:val="212529"/>
          <w:sz w:val="28"/>
          <w:lang w:val="kk-KZ"/>
        </w:rPr>
        <w:t xml:space="preserve">Жаратылыстану сауаттылығын сипаттайтын осы құзыреттердің әрқайсысы нақты дағдылар жиынтығын қамтиды. </w:t>
      </w:r>
    </w:p>
    <w:p w:rsidR="00B84AAA" w:rsidRPr="00B84AAA" w:rsidRDefault="00B84AAA" w:rsidP="00B84AAA">
      <w:pPr>
        <w:pStyle w:val="a4"/>
        <w:shd w:val="clear" w:color="auto" w:fill="FFFFFF"/>
        <w:spacing w:before="0" w:beforeAutospacing="0" w:after="0" w:afterAutospacing="0"/>
        <w:rPr>
          <w:b/>
          <w:bCs/>
          <w:color w:val="212529"/>
          <w:sz w:val="28"/>
          <w:lang w:val="kk-KZ"/>
        </w:rPr>
      </w:pPr>
      <w:r w:rsidRPr="00B84AAA">
        <w:rPr>
          <w:b/>
          <w:bCs/>
          <w:color w:val="212529"/>
          <w:sz w:val="28"/>
          <w:lang w:val="kk-KZ"/>
        </w:rPr>
        <w:t xml:space="preserve">1) құбылыстарды ғылыми түсіндіру мынадай дағдыларды қамтиды: </w:t>
      </w:r>
    </w:p>
    <w:p w:rsidR="00B84AAA" w:rsidRDefault="00B84AAA" w:rsidP="005628EE">
      <w:pPr>
        <w:pStyle w:val="a4"/>
        <w:numPr>
          <w:ilvl w:val="0"/>
          <w:numId w:val="9"/>
        </w:numPr>
        <w:shd w:val="clear" w:color="auto" w:fill="FFFFFF"/>
        <w:spacing w:before="0" w:beforeAutospacing="0" w:after="0" w:afterAutospacing="0"/>
        <w:jc w:val="both"/>
        <w:rPr>
          <w:bCs/>
          <w:color w:val="212529"/>
          <w:sz w:val="28"/>
          <w:lang w:val="kk-KZ"/>
        </w:rPr>
      </w:pPr>
      <w:r w:rsidRPr="00B84AAA">
        <w:rPr>
          <w:bCs/>
          <w:color w:val="212529"/>
          <w:sz w:val="28"/>
          <w:lang w:val="kk-KZ"/>
        </w:rPr>
        <w:t xml:space="preserve">Тиісті жаратылыстану білімдерін еске түсіру және қолдану; </w:t>
      </w:r>
    </w:p>
    <w:p w:rsidR="00B84AAA" w:rsidRDefault="00B84AAA" w:rsidP="005628EE">
      <w:pPr>
        <w:pStyle w:val="a4"/>
        <w:numPr>
          <w:ilvl w:val="0"/>
          <w:numId w:val="9"/>
        </w:numPr>
        <w:shd w:val="clear" w:color="auto" w:fill="FFFFFF"/>
        <w:spacing w:before="0" w:beforeAutospacing="0" w:after="0" w:afterAutospacing="0"/>
        <w:jc w:val="both"/>
        <w:rPr>
          <w:bCs/>
          <w:color w:val="212529"/>
          <w:sz w:val="28"/>
          <w:lang w:val="kk-KZ"/>
        </w:rPr>
      </w:pPr>
      <w:r w:rsidRPr="00B84AAA">
        <w:rPr>
          <w:bCs/>
          <w:color w:val="212529"/>
          <w:sz w:val="28"/>
          <w:lang w:val="kk-KZ"/>
        </w:rPr>
        <w:t xml:space="preserve">Түсіндірме модельдер мен көріністерді тану, пайдалану және құру; </w:t>
      </w:r>
    </w:p>
    <w:p w:rsidR="00B84AAA" w:rsidRDefault="00B84AAA" w:rsidP="005628EE">
      <w:pPr>
        <w:pStyle w:val="a4"/>
        <w:numPr>
          <w:ilvl w:val="0"/>
          <w:numId w:val="9"/>
        </w:numPr>
        <w:shd w:val="clear" w:color="auto" w:fill="FFFFFF"/>
        <w:spacing w:before="0" w:beforeAutospacing="0" w:after="0" w:afterAutospacing="0"/>
        <w:jc w:val="both"/>
        <w:rPr>
          <w:bCs/>
          <w:color w:val="212529"/>
          <w:sz w:val="28"/>
          <w:lang w:val="kk-KZ"/>
        </w:rPr>
      </w:pPr>
      <w:r w:rsidRPr="00B84AAA">
        <w:rPr>
          <w:bCs/>
          <w:color w:val="212529"/>
          <w:sz w:val="28"/>
          <w:lang w:val="kk-KZ"/>
        </w:rPr>
        <w:t xml:space="preserve">Тиісті болжамдарды жасаңыз және растаңыз; </w:t>
      </w:r>
    </w:p>
    <w:p w:rsidR="00B84AAA" w:rsidRDefault="00B84AAA" w:rsidP="005628EE">
      <w:pPr>
        <w:pStyle w:val="a4"/>
        <w:numPr>
          <w:ilvl w:val="0"/>
          <w:numId w:val="9"/>
        </w:numPr>
        <w:shd w:val="clear" w:color="auto" w:fill="FFFFFF"/>
        <w:spacing w:before="0" w:beforeAutospacing="0" w:after="0" w:afterAutospacing="0"/>
        <w:jc w:val="both"/>
        <w:rPr>
          <w:bCs/>
          <w:color w:val="212529"/>
          <w:sz w:val="28"/>
          <w:lang w:val="kk-KZ"/>
        </w:rPr>
      </w:pPr>
      <w:r w:rsidRPr="00B84AAA">
        <w:rPr>
          <w:bCs/>
          <w:color w:val="212529"/>
          <w:sz w:val="28"/>
          <w:lang w:val="kk-KZ"/>
        </w:rPr>
        <w:t xml:space="preserve">Түсіндірме гипотезаларды ұсыну; </w:t>
      </w:r>
    </w:p>
    <w:p w:rsidR="00B84AAA" w:rsidRPr="00B84AAA" w:rsidRDefault="00B84AAA" w:rsidP="005628EE">
      <w:pPr>
        <w:pStyle w:val="a4"/>
        <w:numPr>
          <w:ilvl w:val="0"/>
          <w:numId w:val="9"/>
        </w:numPr>
        <w:shd w:val="clear" w:color="auto" w:fill="FFFFFF"/>
        <w:spacing w:before="0" w:beforeAutospacing="0" w:after="0" w:afterAutospacing="0"/>
        <w:jc w:val="both"/>
        <w:rPr>
          <w:bCs/>
          <w:color w:val="212529"/>
          <w:sz w:val="28"/>
          <w:lang w:val="kk-KZ"/>
        </w:rPr>
      </w:pPr>
      <w:r w:rsidRPr="00B84AAA">
        <w:rPr>
          <w:bCs/>
          <w:color w:val="212529"/>
          <w:sz w:val="28"/>
          <w:lang w:val="kk-KZ"/>
        </w:rPr>
        <w:t>Қоғам үшін жаратылыстану білімінің әлеуетті қолданылуын түсіндіру.</w:t>
      </w:r>
    </w:p>
    <w:p w:rsidR="0035343C" w:rsidRPr="0035343C" w:rsidRDefault="0035343C" w:rsidP="00347ED9">
      <w:pPr>
        <w:pStyle w:val="a4"/>
        <w:shd w:val="clear" w:color="auto" w:fill="FFFFFF"/>
        <w:spacing w:before="0" w:beforeAutospacing="0" w:after="0" w:afterAutospacing="0"/>
        <w:ind w:firstLine="708"/>
        <w:jc w:val="both"/>
        <w:rPr>
          <w:b/>
          <w:bCs/>
          <w:color w:val="212529"/>
          <w:sz w:val="28"/>
          <w:lang w:val="kk-KZ"/>
        </w:rPr>
      </w:pPr>
      <w:r w:rsidRPr="0035343C">
        <w:rPr>
          <w:b/>
          <w:bCs/>
          <w:color w:val="212529"/>
          <w:sz w:val="28"/>
          <w:lang w:val="kk-KZ"/>
        </w:rPr>
        <w:t xml:space="preserve">2) жаратылыстану зерттеулерінің ерекшеліктерін түсіну зерттеулерді сипаттауды және бағалауды, ғылыми әдістерді болжауды білдіреді, оған дағдылар кіреді: </w:t>
      </w:r>
    </w:p>
    <w:p w:rsidR="0035343C" w:rsidRDefault="0035343C" w:rsidP="005628EE">
      <w:pPr>
        <w:pStyle w:val="a4"/>
        <w:numPr>
          <w:ilvl w:val="0"/>
          <w:numId w:val="10"/>
        </w:numPr>
        <w:shd w:val="clear" w:color="auto" w:fill="FFFFFF"/>
        <w:spacing w:before="0" w:beforeAutospacing="0" w:after="0" w:afterAutospacing="0"/>
        <w:jc w:val="both"/>
        <w:rPr>
          <w:bCs/>
          <w:color w:val="212529"/>
          <w:sz w:val="28"/>
          <w:lang w:val="kk-KZ"/>
        </w:rPr>
      </w:pPr>
      <w:r w:rsidRPr="0035343C">
        <w:rPr>
          <w:bCs/>
          <w:color w:val="212529"/>
          <w:sz w:val="28"/>
          <w:lang w:val="kk-KZ"/>
        </w:rPr>
        <w:t>Осы зерттеудің мақсатын тану және тұжырымдау</w:t>
      </w:r>
    </w:p>
    <w:p w:rsidR="0035343C" w:rsidRDefault="0035343C" w:rsidP="005628EE">
      <w:pPr>
        <w:pStyle w:val="a4"/>
        <w:numPr>
          <w:ilvl w:val="0"/>
          <w:numId w:val="10"/>
        </w:numPr>
        <w:shd w:val="clear" w:color="auto" w:fill="FFFFFF"/>
        <w:spacing w:before="0" w:beforeAutospacing="0" w:after="0" w:afterAutospacing="0"/>
        <w:jc w:val="both"/>
        <w:rPr>
          <w:bCs/>
          <w:color w:val="212529"/>
          <w:sz w:val="28"/>
          <w:lang w:val="kk-KZ"/>
        </w:rPr>
      </w:pPr>
      <w:r w:rsidRPr="0035343C">
        <w:rPr>
          <w:bCs/>
          <w:color w:val="212529"/>
          <w:sz w:val="28"/>
          <w:lang w:val="kk-KZ"/>
        </w:rPr>
        <w:t>Осы мәселені ғылыми зерттеу әдісін ұсыну немесе бағалау</w:t>
      </w:r>
    </w:p>
    <w:p w:rsidR="0035343C" w:rsidRDefault="0035343C" w:rsidP="005628EE">
      <w:pPr>
        <w:pStyle w:val="a4"/>
        <w:numPr>
          <w:ilvl w:val="0"/>
          <w:numId w:val="10"/>
        </w:numPr>
        <w:shd w:val="clear" w:color="auto" w:fill="FFFFFF"/>
        <w:spacing w:before="0" w:beforeAutospacing="0" w:after="0" w:afterAutospacing="0"/>
        <w:jc w:val="both"/>
        <w:rPr>
          <w:bCs/>
          <w:color w:val="212529"/>
          <w:sz w:val="28"/>
          <w:lang w:val="kk-KZ"/>
        </w:rPr>
      </w:pPr>
      <w:r w:rsidRPr="0035343C">
        <w:rPr>
          <w:bCs/>
          <w:color w:val="212529"/>
          <w:sz w:val="28"/>
          <w:lang w:val="kk-KZ"/>
        </w:rPr>
        <w:t>Түсіндірме гипотезалар жасау жән</w:t>
      </w:r>
      <w:r>
        <w:rPr>
          <w:bCs/>
          <w:color w:val="212529"/>
          <w:sz w:val="28"/>
          <w:lang w:val="kk-KZ"/>
        </w:rPr>
        <w:t>е оларды тексеру жолдарын ұсыну</w:t>
      </w:r>
    </w:p>
    <w:p w:rsidR="00B84AAA" w:rsidRPr="0035343C" w:rsidRDefault="0035343C" w:rsidP="005628EE">
      <w:pPr>
        <w:pStyle w:val="a4"/>
        <w:numPr>
          <w:ilvl w:val="0"/>
          <w:numId w:val="10"/>
        </w:numPr>
        <w:shd w:val="clear" w:color="auto" w:fill="FFFFFF"/>
        <w:spacing w:before="0" w:beforeAutospacing="0" w:after="0" w:afterAutospacing="0"/>
        <w:jc w:val="both"/>
        <w:rPr>
          <w:bCs/>
          <w:color w:val="212529"/>
          <w:sz w:val="28"/>
          <w:lang w:val="kk-KZ"/>
        </w:rPr>
      </w:pPr>
      <w:r w:rsidRPr="0035343C">
        <w:rPr>
          <w:bCs/>
          <w:color w:val="212529"/>
          <w:sz w:val="28"/>
          <w:lang w:val="kk-KZ"/>
        </w:rPr>
        <w:t>Деректердің сенімділігі мен түсініктемелердің дұрыстығын қамтамасыз ету үшін ғалымдар қолданатын әдістерді сипаттау және бағалау</w:t>
      </w:r>
    </w:p>
    <w:p w:rsidR="0035343C" w:rsidRPr="0035343C" w:rsidRDefault="0035343C" w:rsidP="0035343C">
      <w:pPr>
        <w:pStyle w:val="a4"/>
        <w:shd w:val="clear" w:color="auto" w:fill="FFFFFF"/>
        <w:spacing w:before="0" w:beforeAutospacing="0" w:after="0" w:afterAutospacing="0"/>
        <w:ind w:firstLine="708"/>
        <w:jc w:val="both"/>
        <w:rPr>
          <w:b/>
          <w:bCs/>
          <w:color w:val="212529"/>
          <w:sz w:val="28"/>
          <w:lang w:val="kk-KZ"/>
        </w:rPr>
      </w:pPr>
      <w:r w:rsidRPr="0035343C">
        <w:rPr>
          <w:b/>
          <w:bCs/>
          <w:color w:val="212529"/>
          <w:sz w:val="28"/>
          <w:lang w:val="kk-KZ"/>
        </w:rPr>
        <w:t xml:space="preserve">3) қорытынды алу үшін осы ғылыми дәлелдемелерді түсіндіру ғылыми ақпаратты, тұжырымдар мен дәлелдерді талдау мен бағалауды қолданады, оған қабілеттер кіреді: </w:t>
      </w:r>
    </w:p>
    <w:p w:rsidR="0035343C" w:rsidRDefault="0035343C" w:rsidP="005628EE">
      <w:pPr>
        <w:pStyle w:val="a4"/>
        <w:numPr>
          <w:ilvl w:val="0"/>
          <w:numId w:val="11"/>
        </w:numPr>
        <w:shd w:val="clear" w:color="auto" w:fill="FFFFFF"/>
        <w:spacing w:before="0" w:beforeAutospacing="0" w:after="0" w:afterAutospacing="0"/>
        <w:jc w:val="both"/>
        <w:rPr>
          <w:bCs/>
          <w:color w:val="212529"/>
          <w:sz w:val="28"/>
          <w:lang w:val="kk-KZ"/>
        </w:rPr>
      </w:pPr>
      <w:r w:rsidRPr="0035343C">
        <w:rPr>
          <w:bCs/>
          <w:color w:val="212529"/>
          <w:sz w:val="28"/>
          <w:lang w:val="kk-KZ"/>
        </w:rPr>
        <w:t xml:space="preserve">Ақпаратты ұсынудың бір түрін екіншісіне түрлендіру; </w:t>
      </w:r>
    </w:p>
    <w:p w:rsidR="0035343C" w:rsidRDefault="0035343C" w:rsidP="005628EE">
      <w:pPr>
        <w:pStyle w:val="a4"/>
        <w:numPr>
          <w:ilvl w:val="0"/>
          <w:numId w:val="11"/>
        </w:numPr>
        <w:shd w:val="clear" w:color="auto" w:fill="FFFFFF"/>
        <w:spacing w:before="0" w:beforeAutospacing="0" w:after="0" w:afterAutospacing="0"/>
        <w:jc w:val="both"/>
        <w:rPr>
          <w:bCs/>
          <w:color w:val="212529"/>
          <w:sz w:val="28"/>
          <w:lang w:val="kk-KZ"/>
        </w:rPr>
      </w:pPr>
      <w:r w:rsidRPr="0035343C">
        <w:rPr>
          <w:bCs/>
          <w:color w:val="212529"/>
          <w:sz w:val="28"/>
          <w:lang w:val="kk-KZ"/>
        </w:rPr>
        <w:lastRenderedPageBreak/>
        <w:t xml:space="preserve">Деректерді талдау, түсіндіру және тиісті қорытынды жасау; </w:t>
      </w:r>
    </w:p>
    <w:p w:rsidR="0035343C" w:rsidRDefault="0035343C" w:rsidP="005628EE">
      <w:pPr>
        <w:pStyle w:val="a4"/>
        <w:numPr>
          <w:ilvl w:val="0"/>
          <w:numId w:val="11"/>
        </w:numPr>
        <w:shd w:val="clear" w:color="auto" w:fill="FFFFFF"/>
        <w:spacing w:before="0" w:beforeAutospacing="0" w:after="0" w:afterAutospacing="0"/>
        <w:jc w:val="both"/>
        <w:rPr>
          <w:bCs/>
          <w:color w:val="212529"/>
          <w:sz w:val="28"/>
          <w:lang w:val="kk-KZ"/>
        </w:rPr>
      </w:pPr>
      <w:r w:rsidRPr="0035343C">
        <w:rPr>
          <w:bCs/>
          <w:color w:val="212529"/>
          <w:sz w:val="28"/>
          <w:lang w:val="kk-KZ"/>
        </w:rPr>
        <w:t xml:space="preserve">Ғылыми мақалалардағы болжамдарды, дәлелдерді және пайымдауларды тану; </w:t>
      </w:r>
    </w:p>
    <w:p w:rsidR="0035343C" w:rsidRDefault="0035343C" w:rsidP="005628EE">
      <w:pPr>
        <w:pStyle w:val="a4"/>
        <w:numPr>
          <w:ilvl w:val="0"/>
          <w:numId w:val="11"/>
        </w:numPr>
        <w:shd w:val="clear" w:color="auto" w:fill="FFFFFF"/>
        <w:spacing w:before="0" w:beforeAutospacing="0" w:after="0" w:afterAutospacing="0"/>
        <w:jc w:val="both"/>
        <w:rPr>
          <w:bCs/>
          <w:color w:val="212529"/>
          <w:sz w:val="28"/>
          <w:lang w:val="kk-KZ"/>
        </w:rPr>
      </w:pPr>
      <w:r w:rsidRPr="0035343C">
        <w:rPr>
          <w:bCs/>
          <w:color w:val="212529"/>
          <w:sz w:val="28"/>
          <w:lang w:val="kk-KZ"/>
        </w:rPr>
        <w:t xml:space="preserve">Ғылыми дәлелдерге негізделген дәлелдерді басқа ойларға негізделген дәлелдерден ажыратыңыз; </w:t>
      </w:r>
    </w:p>
    <w:p w:rsidR="00B84AAA" w:rsidRPr="006A0475" w:rsidRDefault="0035343C" w:rsidP="005628EE">
      <w:pPr>
        <w:pStyle w:val="a4"/>
        <w:numPr>
          <w:ilvl w:val="0"/>
          <w:numId w:val="11"/>
        </w:numPr>
        <w:shd w:val="clear" w:color="auto" w:fill="FFFFFF"/>
        <w:spacing w:before="0" w:beforeAutospacing="0" w:after="0" w:afterAutospacing="0"/>
        <w:jc w:val="both"/>
        <w:rPr>
          <w:bCs/>
          <w:color w:val="212529"/>
          <w:sz w:val="28"/>
          <w:lang w:val="kk-KZ"/>
        </w:rPr>
      </w:pPr>
      <w:r w:rsidRPr="0035343C">
        <w:rPr>
          <w:bCs/>
          <w:color w:val="212529"/>
          <w:sz w:val="28"/>
          <w:lang w:val="kk-KZ"/>
        </w:rPr>
        <w:t>Әр түрлі көздерден алынған ғылыми дәлелдер мен дәлелдерді бағалау.</w:t>
      </w:r>
    </w:p>
    <w:p w:rsidR="00B84AAA" w:rsidRDefault="0035343C" w:rsidP="00642A7B">
      <w:pPr>
        <w:pStyle w:val="a4"/>
        <w:shd w:val="clear" w:color="auto" w:fill="FFFFFF"/>
        <w:spacing w:before="0" w:beforeAutospacing="0" w:after="0" w:afterAutospacing="0"/>
        <w:ind w:firstLine="708"/>
        <w:jc w:val="both"/>
        <w:rPr>
          <w:bCs/>
          <w:color w:val="212529"/>
          <w:sz w:val="28"/>
          <w:lang w:val="kk-KZ"/>
        </w:rPr>
      </w:pPr>
      <w:r w:rsidRPr="0035343C">
        <w:rPr>
          <w:bCs/>
          <w:color w:val="212529"/>
          <w:sz w:val="28"/>
          <w:lang w:val="kk-KZ"/>
        </w:rPr>
        <w:t>Осы құзыреттерді дамыту тұрғысынан тиімді оқу-зерттеу қызметі болып табылады, өйткені ол тек танымдық міндеттерді шешуге ғана емес, сонымен қатар оқушыларды қазіргі әлемнің негізгі мәселелеріне бағыттауға арналған.</w:t>
      </w:r>
    </w:p>
    <w:p w:rsidR="00B84AAA" w:rsidRPr="003D003C" w:rsidRDefault="003D003C" w:rsidP="003D003C">
      <w:pPr>
        <w:pStyle w:val="a4"/>
        <w:shd w:val="clear" w:color="auto" w:fill="FFFFFF"/>
        <w:spacing w:before="0" w:beforeAutospacing="0" w:after="0" w:afterAutospacing="0"/>
        <w:ind w:firstLine="708"/>
        <w:jc w:val="center"/>
        <w:rPr>
          <w:b/>
          <w:bCs/>
          <w:color w:val="212529"/>
          <w:sz w:val="28"/>
          <w:lang w:val="kk-KZ"/>
        </w:rPr>
      </w:pPr>
      <w:r w:rsidRPr="003D003C">
        <w:rPr>
          <w:b/>
          <w:bCs/>
          <w:color w:val="212529"/>
          <w:sz w:val="28"/>
          <w:lang w:val="kk-KZ"/>
        </w:rPr>
        <w:t>Оқу-зерттеу қызметі</w:t>
      </w:r>
    </w:p>
    <w:p w:rsidR="003D003C" w:rsidRPr="00667FE8" w:rsidRDefault="00667FE8" w:rsidP="003D003C">
      <w:pPr>
        <w:pStyle w:val="a4"/>
        <w:shd w:val="clear" w:color="auto" w:fill="FFFFFF"/>
        <w:spacing w:before="0" w:beforeAutospacing="0" w:after="0" w:afterAutospacing="0"/>
        <w:ind w:firstLine="708"/>
        <w:jc w:val="both"/>
        <w:rPr>
          <w:bCs/>
          <w:color w:val="212529"/>
          <w:sz w:val="28"/>
          <w:lang w:val="kk-KZ"/>
        </w:rPr>
      </w:pPr>
      <w:r>
        <w:rPr>
          <w:noProof/>
        </w:rPr>
        <w:drawing>
          <wp:anchor distT="0" distB="0" distL="114300" distR="114300" simplePos="0" relativeHeight="251679744" behindDoc="1" locked="0" layoutInCell="1" allowOverlap="1" wp14:anchorId="046DB8AF" wp14:editId="0052C188">
            <wp:simplePos x="0" y="0"/>
            <wp:positionH relativeFrom="margin">
              <wp:align>right</wp:align>
            </wp:positionH>
            <wp:positionV relativeFrom="paragraph">
              <wp:posOffset>340360</wp:posOffset>
            </wp:positionV>
            <wp:extent cx="1781175" cy="2370455"/>
            <wp:effectExtent l="0" t="0" r="9525" b="0"/>
            <wp:wrapThrough wrapText="bothSides">
              <wp:wrapPolygon edited="0">
                <wp:start x="0" y="0"/>
                <wp:lineTo x="0" y="21351"/>
                <wp:lineTo x="21484" y="21351"/>
                <wp:lineTo x="21484"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7360" t="17681" r="37948" b="23860"/>
                    <a:stretch/>
                  </pic:blipFill>
                  <pic:spPr bwMode="auto">
                    <a:xfrm>
                      <a:off x="0" y="0"/>
                      <a:ext cx="1781175" cy="2370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3C" w:rsidRPr="003D003C">
        <w:rPr>
          <w:bCs/>
          <w:color w:val="212529"/>
          <w:sz w:val="28"/>
          <w:lang w:val="kk-KZ"/>
        </w:rPr>
        <w:t>Мен әртүрлі дереккөздерде берілген бірнеше анықтамаларды қарастыруды ұсынамын.</w:t>
      </w:r>
      <w:r w:rsidRPr="00667FE8">
        <w:rPr>
          <w:noProof/>
          <w:lang w:val="kk-KZ"/>
        </w:rPr>
        <w:t xml:space="preserve"> </w:t>
      </w:r>
    </w:p>
    <w:p w:rsidR="00B84AAA" w:rsidRDefault="003D003C" w:rsidP="003D003C">
      <w:pPr>
        <w:pStyle w:val="a4"/>
        <w:shd w:val="clear" w:color="auto" w:fill="FFFFFF"/>
        <w:spacing w:before="0" w:beforeAutospacing="0" w:after="0" w:afterAutospacing="0"/>
        <w:ind w:firstLine="708"/>
        <w:jc w:val="both"/>
        <w:rPr>
          <w:bCs/>
          <w:color w:val="212529"/>
          <w:sz w:val="28"/>
          <w:lang w:val="kk-KZ"/>
        </w:rPr>
      </w:pPr>
      <w:r w:rsidRPr="003D003C">
        <w:rPr>
          <w:bCs/>
          <w:color w:val="212529"/>
          <w:sz w:val="28"/>
          <w:lang w:val="kk-KZ"/>
        </w:rPr>
        <w:t>Оқу-зерттеу қызметі-бұл теориялық білімді өз бетінше іздеуге негізделген мәселені шешу процесі; шешімнің нәтижелерін де, іс-әрекеттің тәсілдері мен процестерін де болжау және болжау.</w:t>
      </w:r>
      <w:r w:rsidRPr="003D003C">
        <w:rPr>
          <w:lang w:val="kk-KZ"/>
        </w:rPr>
        <w:t xml:space="preserve"> </w:t>
      </w:r>
      <w:r w:rsidRPr="003D003C">
        <w:rPr>
          <w:bCs/>
          <w:color w:val="212529"/>
          <w:sz w:val="28"/>
          <w:lang w:val="kk-KZ"/>
        </w:rPr>
        <w:t>Оқу-зерттеу қызметі-бұл негізгі мақсаты білім беру нәтижесі болып табылатын қызмет, ол оқушыларды оқытуға, олардың зерттеушілік ойлау түрін дамытуға бағытталған.</w:t>
      </w:r>
    </w:p>
    <w:p w:rsidR="003D003C" w:rsidRDefault="003D003C" w:rsidP="003D003C">
      <w:pPr>
        <w:pStyle w:val="a4"/>
        <w:shd w:val="clear" w:color="auto" w:fill="FFFFFF"/>
        <w:spacing w:before="0" w:beforeAutospacing="0" w:after="0" w:afterAutospacing="0"/>
        <w:ind w:firstLine="708"/>
        <w:jc w:val="both"/>
        <w:rPr>
          <w:lang w:val="kk-KZ"/>
        </w:rPr>
      </w:pPr>
      <w:r w:rsidRPr="003D003C">
        <w:rPr>
          <w:bCs/>
          <w:color w:val="212529"/>
          <w:sz w:val="28"/>
          <w:lang w:val="kk-KZ"/>
        </w:rPr>
        <w:t>Н. А. Разагатованың пікірінше, оқу-зерттеу қызметін ұйымдастыру-бұл оқушылардың ғылыми ізденіске ұқсайтын процеске қатысуы, баланың қоршаған ортаны өз бетінше зерттеуге деген табиғи ұмтылысы негізінде құрылған, бұл зерттеу дағдыларын, білімді өз бетінше алу және қолдану қабілетін қалыптастыруға және дамытуға ықпал етуі керек.</w:t>
      </w:r>
      <w:r w:rsidRPr="003D003C">
        <w:rPr>
          <w:lang w:val="kk-KZ"/>
        </w:rPr>
        <w:t xml:space="preserve"> </w:t>
      </w:r>
    </w:p>
    <w:p w:rsidR="003D003C" w:rsidRPr="003D003C" w:rsidRDefault="00667FE8" w:rsidP="003D003C">
      <w:pPr>
        <w:pStyle w:val="a4"/>
        <w:shd w:val="clear" w:color="auto" w:fill="FFFFFF"/>
        <w:spacing w:before="0" w:beforeAutospacing="0" w:after="0" w:afterAutospacing="0"/>
        <w:ind w:firstLine="708"/>
        <w:jc w:val="both"/>
        <w:rPr>
          <w:bCs/>
          <w:color w:val="212529"/>
          <w:sz w:val="28"/>
          <w:lang w:val="kk-KZ"/>
        </w:rPr>
      </w:pPr>
      <w:r>
        <w:rPr>
          <w:noProof/>
        </w:rPr>
        <w:drawing>
          <wp:anchor distT="0" distB="0" distL="114300" distR="114300" simplePos="0" relativeHeight="251680768" behindDoc="1" locked="0" layoutInCell="1" allowOverlap="1" wp14:anchorId="37A7BA4A" wp14:editId="38A270E4">
            <wp:simplePos x="0" y="0"/>
            <wp:positionH relativeFrom="margin">
              <wp:posOffset>3978275</wp:posOffset>
            </wp:positionH>
            <wp:positionV relativeFrom="paragraph">
              <wp:posOffset>525780</wp:posOffset>
            </wp:positionV>
            <wp:extent cx="1943100" cy="2371725"/>
            <wp:effectExtent l="0" t="0" r="0" b="9525"/>
            <wp:wrapThrough wrapText="bothSides">
              <wp:wrapPolygon edited="0">
                <wp:start x="0" y="0"/>
                <wp:lineTo x="0" y="21513"/>
                <wp:lineTo x="21388" y="21513"/>
                <wp:lineTo x="21388"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7360" t="17110" r="37948" b="29278"/>
                    <a:stretch/>
                  </pic:blipFill>
                  <pic:spPr bwMode="auto">
                    <a:xfrm>
                      <a:off x="0" y="0"/>
                      <a:ext cx="1943100"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3C" w:rsidRPr="003D003C">
        <w:rPr>
          <w:bCs/>
          <w:color w:val="212529"/>
          <w:sz w:val="28"/>
          <w:lang w:val="kk-KZ"/>
        </w:rPr>
        <w:t>Осы анықтамалардан жалпы жасауға болады. Оқу-зерттеу қызметі - бұл студенттердің алдына қойылған міндетті шешу арқылы білім алу, шешудің әртүрлі тәсілдерін өз бетінше іздеу, нәтижесінде оқушылардың ойлаудың зерттеу түрінің дамуы болатын іс-әрекет.</w:t>
      </w:r>
      <w:r w:rsidR="003D003C" w:rsidRPr="003D003C">
        <w:rPr>
          <w:lang w:val="kk-KZ"/>
        </w:rPr>
        <w:t xml:space="preserve"> </w:t>
      </w:r>
      <w:r w:rsidR="003D003C" w:rsidRPr="003D003C">
        <w:rPr>
          <w:bCs/>
          <w:color w:val="212529"/>
          <w:sz w:val="28"/>
          <w:lang w:val="kk-KZ"/>
        </w:rPr>
        <w:t>Оқушылардың оқу-зерттеу жұмысын ұйымдастыру деп мұғалімдердің оқушылардың зерттеу дағдыларын дамытуға ықпал ететін белгілі бір формалар мен әдістерді қолдануы түсініледі.</w:t>
      </w:r>
    </w:p>
    <w:p w:rsidR="003D003C" w:rsidRDefault="003D003C" w:rsidP="003D003C">
      <w:pPr>
        <w:pStyle w:val="a4"/>
        <w:shd w:val="clear" w:color="auto" w:fill="FFFFFF"/>
        <w:spacing w:before="0" w:beforeAutospacing="0" w:after="0" w:afterAutospacing="0"/>
        <w:ind w:firstLine="708"/>
        <w:jc w:val="both"/>
        <w:rPr>
          <w:bCs/>
          <w:color w:val="212529"/>
          <w:sz w:val="28"/>
          <w:lang w:val="kk-KZ"/>
        </w:rPr>
      </w:pPr>
      <w:r w:rsidRPr="003D003C">
        <w:rPr>
          <w:bCs/>
          <w:color w:val="212529"/>
          <w:sz w:val="28"/>
          <w:lang w:val="kk-KZ"/>
        </w:rPr>
        <w:t>Химия және биология сабақтарында оқу-зерттеу жұмысының дағдыларын игеру үшін жүктеме ғылыми гипотеза мен тұжырымдарды қалыптастыру түріндегі эксперименттік тапсырманың, есептік бөліктің және теориялық жұмыстың үйлесімі болып табылатын зертханалық практикумға түседі.</w:t>
      </w:r>
      <w:r w:rsidR="00667FE8" w:rsidRPr="00667FE8">
        <w:rPr>
          <w:noProof/>
          <w:lang w:val="kk-KZ"/>
        </w:rPr>
        <w:t xml:space="preserve"> </w:t>
      </w:r>
    </w:p>
    <w:p w:rsidR="003D003C" w:rsidRDefault="00667FE8" w:rsidP="003D003C">
      <w:pPr>
        <w:pStyle w:val="a4"/>
        <w:shd w:val="clear" w:color="auto" w:fill="FFFFFF"/>
        <w:spacing w:before="0" w:beforeAutospacing="0" w:after="0" w:afterAutospacing="0"/>
        <w:ind w:firstLine="708"/>
        <w:jc w:val="both"/>
        <w:rPr>
          <w:bCs/>
          <w:color w:val="212529"/>
          <w:sz w:val="28"/>
          <w:lang w:val="kk-KZ"/>
        </w:rPr>
      </w:pPr>
      <w:r>
        <w:rPr>
          <w:noProof/>
        </w:rPr>
        <w:lastRenderedPageBreak/>
        <w:drawing>
          <wp:anchor distT="0" distB="0" distL="114300" distR="114300" simplePos="0" relativeHeight="251681792" behindDoc="1" locked="0" layoutInCell="1" allowOverlap="1" wp14:anchorId="2AFFFFCC" wp14:editId="3A050C2D">
            <wp:simplePos x="0" y="0"/>
            <wp:positionH relativeFrom="column">
              <wp:posOffset>4053840</wp:posOffset>
            </wp:positionH>
            <wp:positionV relativeFrom="paragraph">
              <wp:posOffset>1149985</wp:posOffset>
            </wp:positionV>
            <wp:extent cx="1819275" cy="2447925"/>
            <wp:effectExtent l="0" t="0" r="9525" b="9525"/>
            <wp:wrapThrough wrapText="bothSides">
              <wp:wrapPolygon edited="0">
                <wp:start x="0" y="0"/>
                <wp:lineTo x="0" y="21516"/>
                <wp:lineTo x="21487" y="21516"/>
                <wp:lineTo x="21487"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7520" t="17395" r="37466" b="22719"/>
                    <a:stretch/>
                  </pic:blipFill>
                  <pic:spPr bwMode="auto">
                    <a:xfrm>
                      <a:off x="0" y="0"/>
                      <a:ext cx="1819275" cy="2447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3C" w:rsidRPr="003D003C">
        <w:rPr>
          <w:bCs/>
          <w:color w:val="212529"/>
          <w:sz w:val="28"/>
          <w:lang w:val="kk-KZ"/>
        </w:rPr>
        <w:t>Эксперименттік жұмыстың алынған дағдылары және зерттеу қызметінің принциптерін игеру химия және биология саласындағы жобаларды әзірлеуде өзінің одан әрі дамуын табады. Оқушыларды талдауға, синтездеуге, ұқсастыққа үйрете отырып, оларды негізгі әдіснамалық принциптермен таныстыра отырып, мұғалім оқушыны өздерінің шығармашылық әлеуетін іске асырудың, жеке тұлғаны өзін-өзі ашудың және өзін-өзі жүзеге асырудың ең толық нысаны ретінде өзіндік зерттеу жұмысының қажеттілігін түсінуге дайындайды.</w:t>
      </w:r>
    </w:p>
    <w:p w:rsidR="003D003C" w:rsidRDefault="003D003C" w:rsidP="003D003C">
      <w:pPr>
        <w:pStyle w:val="a4"/>
        <w:shd w:val="clear" w:color="auto" w:fill="FFFFFF"/>
        <w:spacing w:before="0" w:beforeAutospacing="0" w:after="0" w:afterAutospacing="0"/>
        <w:ind w:firstLine="708"/>
        <w:jc w:val="both"/>
        <w:rPr>
          <w:bCs/>
          <w:color w:val="212529"/>
          <w:sz w:val="28"/>
          <w:lang w:val="kk-KZ"/>
        </w:rPr>
      </w:pPr>
      <w:r w:rsidRPr="003D003C">
        <w:rPr>
          <w:bCs/>
          <w:color w:val="212529"/>
          <w:sz w:val="28"/>
          <w:lang w:val="kk-KZ"/>
        </w:rPr>
        <w:t>Өз тәжірибемде оқу-зерттеу қызметін кезең-кезеңімен енгізуді қолданамын.</w:t>
      </w:r>
    </w:p>
    <w:p w:rsidR="003D003C" w:rsidRDefault="003D003C" w:rsidP="003D003C">
      <w:pPr>
        <w:pStyle w:val="a4"/>
        <w:shd w:val="clear" w:color="auto" w:fill="FFFFFF"/>
        <w:spacing w:before="0" w:beforeAutospacing="0" w:after="0" w:afterAutospacing="0"/>
        <w:ind w:firstLine="708"/>
        <w:jc w:val="both"/>
        <w:rPr>
          <w:bCs/>
          <w:color w:val="212529"/>
          <w:sz w:val="28"/>
          <w:lang w:val="kk-KZ"/>
        </w:rPr>
      </w:pPr>
      <w:r w:rsidRPr="003D003C">
        <w:rPr>
          <w:bCs/>
          <w:color w:val="212529"/>
          <w:sz w:val="28"/>
          <w:lang w:val="kk-KZ"/>
        </w:rPr>
        <w:t xml:space="preserve">5-6 сыныптарда </w:t>
      </w:r>
      <w:r>
        <w:rPr>
          <w:bCs/>
          <w:color w:val="212529"/>
          <w:sz w:val="28"/>
          <w:lang w:val="kk-KZ"/>
        </w:rPr>
        <w:t>б</w:t>
      </w:r>
      <w:r w:rsidRPr="003D003C">
        <w:rPr>
          <w:bCs/>
          <w:color w:val="212529"/>
          <w:sz w:val="28"/>
          <w:lang w:val="kk-KZ"/>
        </w:rPr>
        <w:t>алалардың тәуелсіздігі аз. Мәселені негізінен мұғалім қояды, бұл балаларға қолда бар білім негізінде оны шешудің жолдарын табуға және мақсатқа жету үшін білімнің жетіспейтіндігіне көз жеткізуге мүмкіндік береді. Сонымен бірге мұғалім туындаған қайшылықты атап көрсетеді, қалыптасқан жағдайдан шығудың жолын табуға тырысады және жаңа білімге әкелетін олар үшін қол жетімді ойлау жолдарын құруға қатысады.</w:t>
      </w:r>
    </w:p>
    <w:p w:rsidR="003D003C" w:rsidRDefault="003D003C" w:rsidP="003D003C">
      <w:pPr>
        <w:pStyle w:val="a4"/>
        <w:shd w:val="clear" w:color="auto" w:fill="FFFFFF"/>
        <w:spacing w:before="0" w:beforeAutospacing="0" w:after="0" w:afterAutospacing="0"/>
        <w:ind w:firstLine="708"/>
        <w:jc w:val="both"/>
        <w:rPr>
          <w:bCs/>
          <w:color w:val="212529"/>
          <w:sz w:val="28"/>
          <w:lang w:val="kk-KZ"/>
        </w:rPr>
      </w:pPr>
      <w:r w:rsidRPr="003D003C">
        <w:rPr>
          <w:bCs/>
          <w:color w:val="212529"/>
          <w:sz w:val="28"/>
          <w:lang w:val="kk-KZ"/>
        </w:rPr>
        <w:t>Екінші деңгейде мұғалім тек проблеманы қояды, студенттер оны шешудің жолын өз бетінше іздейді. Мұғалім ең аз көмек көрсетеді, егер балалар ақыл-ойында тығырыққа тірелсе.</w:t>
      </w:r>
      <w:r w:rsidR="00667FE8" w:rsidRPr="00667FE8">
        <w:rPr>
          <w:noProof/>
          <w:lang w:val="kk-KZ"/>
        </w:rPr>
        <w:t xml:space="preserve"> </w:t>
      </w:r>
    </w:p>
    <w:p w:rsidR="003D003C" w:rsidRDefault="003D003C" w:rsidP="003D003C">
      <w:pPr>
        <w:pStyle w:val="a4"/>
        <w:shd w:val="clear" w:color="auto" w:fill="FFFFFF"/>
        <w:spacing w:before="0" w:beforeAutospacing="0" w:after="0" w:afterAutospacing="0"/>
        <w:ind w:firstLine="708"/>
        <w:jc w:val="both"/>
        <w:rPr>
          <w:bCs/>
          <w:color w:val="212529"/>
          <w:sz w:val="28"/>
          <w:lang w:val="kk-KZ"/>
        </w:rPr>
      </w:pPr>
      <w:r w:rsidRPr="003D003C">
        <w:rPr>
          <w:bCs/>
          <w:color w:val="212529"/>
          <w:sz w:val="28"/>
          <w:lang w:val="kk-KZ"/>
        </w:rPr>
        <w:t>Сабақтарда және сабақтан тыс сабақтарда оқу-зерттеу қызметін қолдану білім алушыларға өз білімдерін дербес толықтыруға және қолдануға, ұғымдарды анықтауға, зерттелетін мәселеге терең үңілуге, түсіндірме гипотезалар ұсынуға және шешу жолдарын болжауға, деректерді талдауға, түсіндіруге және тиісті қорытындылар жасауға, сондай-ақ өз жұмысын таныстыруға мүмкіндік береді.</w:t>
      </w:r>
    </w:p>
    <w:p w:rsidR="00B84AAA" w:rsidRPr="003D003C" w:rsidRDefault="003D003C" w:rsidP="00840260">
      <w:pPr>
        <w:pStyle w:val="a4"/>
        <w:shd w:val="clear" w:color="auto" w:fill="FFFFFF"/>
        <w:spacing w:before="0" w:beforeAutospacing="0" w:after="0" w:afterAutospacing="0"/>
        <w:ind w:firstLine="708"/>
        <w:jc w:val="both"/>
        <w:rPr>
          <w:bCs/>
          <w:color w:val="212529"/>
          <w:sz w:val="28"/>
          <w:lang w:val="kk-KZ"/>
        </w:rPr>
      </w:pPr>
      <w:r w:rsidRPr="003D003C">
        <w:rPr>
          <w:bCs/>
          <w:color w:val="212529"/>
          <w:sz w:val="28"/>
          <w:lang w:val="kk-KZ"/>
        </w:rPr>
        <w:t>Осылайша, оқу-зерттеу қызметі жаратылыстану сауаттылығын қалыптастырудың тиімді әдісі болып табылады.</w:t>
      </w:r>
    </w:p>
    <w:p w:rsidR="00BC1672" w:rsidRDefault="00BC1672" w:rsidP="00642A7B">
      <w:pPr>
        <w:pStyle w:val="a4"/>
        <w:shd w:val="clear" w:color="auto" w:fill="FFFFFF"/>
        <w:spacing w:before="0" w:beforeAutospacing="0" w:after="0" w:afterAutospacing="0"/>
        <w:ind w:firstLine="708"/>
        <w:jc w:val="both"/>
        <w:rPr>
          <w:bCs/>
          <w:color w:val="212529"/>
          <w:sz w:val="28"/>
          <w:lang w:val="kk-KZ"/>
        </w:rPr>
      </w:pPr>
      <w:r w:rsidRPr="00B84AAA">
        <w:rPr>
          <w:b/>
          <w:bCs/>
          <w:i/>
          <w:color w:val="212529"/>
          <w:sz w:val="28"/>
          <w:lang w:val="kk-KZ"/>
        </w:rPr>
        <w:t>Жаратылыстану - ғылыми сауаттылық</w:t>
      </w:r>
      <w:r w:rsidRPr="00BC1672">
        <w:rPr>
          <w:bCs/>
          <w:color w:val="212529"/>
          <w:sz w:val="28"/>
          <w:lang w:val="kk-KZ"/>
        </w:rPr>
        <w:t xml:space="preserve"> - бұл адамның жаратылыстану білімін сұрақтар қою, жаңа білімді игеру, жаратылыстану құбылыстарын түсіндіру және жаратылыстану мәселелеріне қатысты ғылыми дәлелдерге негізделген тұжырымдарды тұжырымдау үшін пайдалану қабілеті; жаратылыстану ғылымының негізгі ерекшеліктерін адам танымының нысаны ретінде түсіну; жаратылыстану ғылымдары мен технологиялардың өмірдің материалдық, зияткерлік және мәдени салаларына әсері туралы хабардарлықты көрсету қоғамдар; жаратылыстануға байланысты мәселелер бойынша белсенді азаматтық ұстаным таныту.</w:t>
      </w:r>
    </w:p>
    <w:p w:rsidR="00BC1672" w:rsidRDefault="00BC1672" w:rsidP="00642A7B">
      <w:pPr>
        <w:pStyle w:val="a4"/>
        <w:shd w:val="clear" w:color="auto" w:fill="FFFFFF"/>
        <w:spacing w:before="0" w:beforeAutospacing="0" w:after="0" w:afterAutospacing="0"/>
        <w:ind w:firstLine="708"/>
        <w:jc w:val="both"/>
        <w:rPr>
          <w:bCs/>
          <w:color w:val="212529"/>
          <w:sz w:val="28"/>
          <w:lang w:val="kk-KZ"/>
        </w:rPr>
      </w:pPr>
      <w:r w:rsidRPr="00BC1672">
        <w:rPr>
          <w:bCs/>
          <w:color w:val="212529"/>
          <w:sz w:val="28"/>
          <w:lang w:val="kk-KZ"/>
        </w:rPr>
        <w:t xml:space="preserve">Осылайша, химия және биология сабақтарында жаратылыстану-ғылыми сауаттылықты дамыту қазіргі білім берудің маңызды міндеті болып табылады. </w:t>
      </w:r>
      <w:r w:rsidRPr="00BC1672">
        <w:rPr>
          <w:bCs/>
          <w:color w:val="212529"/>
          <w:sz w:val="28"/>
          <w:lang w:val="kk-KZ"/>
        </w:rPr>
        <w:lastRenderedPageBreak/>
        <w:t>Бұл студенттерді ғылыми білім барған сайын маңызды рөл атқаратын қазіргі әлемде өмір сүруге дайындауға мүмкіндік береді.</w:t>
      </w:r>
    </w:p>
    <w:p w:rsidR="0045441A" w:rsidRPr="00642A7B" w:rsidRDefault="0045441A" w:rsidP="00642A7B">
      <w:pPr>
        <w:pStyle w:val="a4"/>
        <w:shd w:val="clear" w:color="auto" w:fill="FFFFFF"/>
        <w:spacing w:before="0" w:beforeAutospacing="0" w:after="0" w:afterAutospacing="0"/>
        <w:ind w:firstLine="708"/>
        <w:jc w:val="both"/>
        <w:rPr>
          <w:bCs/>
          <w:color w:val="212529"/>
          <w:sz w:val="28"/>
          <w:lang w:val="kk-KZ"/>
        </w:rPr>
      </w:pPr>
    </w:p>
    <w:p w:rsidR="00B84AAA" w:rsidRPr="00B84AAA" w:rsidRDefault="00B84AAA" w:rsidP="00B84AAA">
      <w:pPr>
        <w:spacing w:after="0" w:line="360" w:lineRule="auto"/>
        <w:jc w:val="center"/>
        <w:rPr>
          <w:rFonts w:ascii="Times New Roman" w:hAnsi="Times New Roman" w:cs="Times New Roman"/>
          <w:b/>
          <w:color w:val="002060"/>
          <w:sz w:val="28"/>
          <w:szCs w:val="28"/>
          <w:lang w:val="kk-KZ"/>
        </w:rPr>
      </w:pPr>
      <w:r w:rsidRPr="00B84AAA">
        <w:rPr>
          <w:rFonts w:ascii="Times New Roman" w:hAnsi="Times New Roman" w:cs="Times New Roman"/>
          <w:b/>
          <w:color w:val="002060"/>
          <w:sz w:val="28"/>
          <w:szCs w:val="28"/>
          <w:lang w:val="kk-KZ"/>
        </w:rPr>
        <w:t>8. Тәжірибе технологиясы</w:t>
      </w:r>
    </w:p>
    <w:p w:rsidR="00642A7B" w:rsidRDefault="00E34A62" w:rsidP="00840260">
      <w:pPr>
        <w:spacing w:after="0" w:line="240" w:lineRule="auto"/>
        <w:ind w:firstLine="708"/>
        <w:jc w:val="both"/>
        <w:rPr>
          <w:rFonts w:ascii="Times New Roman" w:eastAsia="Times New Roman" w:hAnsi="Times New Roman" w:cs="Times New Roman"/>
          <w:bCs/>
          <w:sz w:val="28"/>
          <w:szCs w:val="27"/>
          <w:lang w:val="kk-KZ" w:eastAsia="ru-RU"/>
        </w:rPr>
      </w:pPr>
      <w:r>
        <w:rPr>
          <w:noProof/>
          <w:lang w:eastAsia="ru-RU"/>
        </w:rPr>
        <w:drawing>
          <wp:anchor distT="0" distB="0" distL="114300" distR="114300" simplePos="0" relativeHeight="251682816" behindDoc="1" locked="0" layoutInCell="1" allowOverlap="1" wp14:anchorId="3599805E" wp14:editId="5CDE76BB">
            <wp:simplePos x="0" y="0"/>
            <wp:positionH relativeFrom="column">
              <wp:posOffset>4110990</wp:posOffset>
            </wp:positionH>
            <wp:positionV relativeFrom="paragraph">
              <wp:posOffset>577850</wp:posOffset>
            </wp:positionV>
            <wp:extent cx="1800225" cy="2388235"/>
            <wp:effectExtent l="0" t="0" r="9525" b="0"/>
            <wp:wrapThrough wrapText="bothSides">
              <wp:wrapPolygon edited="0">
                <wp:start x="0" y="0"/>
                <wp:lineTo x="0" y="21365"/>
                <wp:lineTo x="21486" y="21365"/>
                <wp:lineTo x="21486"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7360" t="17395" r="37627" b="23574"/>
                    <a:stretch/>
                  </pic:blipFill>
                  <pic:spPr bwMode="auto">
                    <a:xfrm>
                      <a:off x="0" y="0"/>
                      <a:ext cx="1800225" cy="2388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0260" w:rsidRPr="00840260">
        <w:rPr>
          <w:rFonts w:ascii="Times New Roman" w:eastAsia="Times New Roman" w:hAnsi="Times New Roman" w:cs="Times New Roman"/>
          <w:bCs/>
          <w:sz w:val="28"/>
          <w:szCs w:val="27"/>
          <w:lang w:val="kk-KZ" w:eastAsia="ru-RU"/>
        </w:rPr>
        <w:t>Жаратылыстану-ғылыми сауаттылық жөніндегі тапсырмалар кешенді және құрылымды болып табылады, оқушылар үшін маңызды ақпараттың нақты өмірлік жағдайына негізделген, зерттеу типіндегі эксперименттік жұмыстарды сипаттай алады, нақты ғылыми эксперименттердің нәтижелерін қамтуы, бастапқы ғылыми деректерді талдауды көздеуі мүмкін, көбінесе пәнаралық сипатқа ие, мәтіндік ақпаратты да, кестелер, диаграммалар, графиктер түріндегі ақпаратты да қамтиды, қосымша ақпаратты тартуды немесе артық ақпаратты қамтуы мүмкін.</w:t>
      </w:r>
      <w:r w:rsidRPr="00E34A62">
        <w:rPr>
          <w:noProof/>
          <w:lang w:val="kk-KZ" w:eastAsia="ru-RU"/>
        </w:rPr>
        <w:t xml:space="preserve"> </w:t>
      </w:r>
    </w:p>
    <w:p w:rsidR="00840260" w:rsidRPr="00840260" w:rsidRDefault="00840260" w:rsidP="00840260">
      <w:pPr>
        <w:spacing w:after="0" w:line="240" w:lineRule="auto"/>
        <w:ind w:firstLine="708"/>
        <w:jc w:val="both"/>
        <w:rPr>
          <w:rFonts w:ascii="Times New Roman" w:eastAsia="Times New Roman" w:hAnsi="Times New Roman" w:cs="Times New Roman"/>
          <w:bCs/>
          <w:sz w:val="28"/>
          <w:szCs w:val="27"/>
          <w:lang w:val="kk-KZ" w:eastAsia="ru-RU"/>
        </w:rPr>
      </w:pPr>
      <w:r w:rsidRPr="00840260">
        <w:rPr>
          <w:rFonts w:ascii="Times New Roman" w:eastAsia="Times New Roman" w:hAnsi="Times New Roman" w:cs="Times New Roman"/>
          <w:bCs/>
          <w:sz w:val="28"/>
          <w:szCs w:val="27"/>
          <w:lang w:val="kk-KZ" w:eastAsia="ru-RU"/>
        </w:rPr>
        <w:t>Тапсырмаларды орындау кезінде дағдыларды (құзыреттерді)қолдану қажет:</w:t>
      </w:r>
    </w:p>
    <w:p w:rsidR="00840260" w:rsidRDefault="00840260" w:rsidP="005628EE">
      <w:pPr>
        <w:pStyle w:val="a3"/>
        <w:numPr>
          <w:ilvl w:val="0"/>
          <w:numId w:val="12"/>
        </w:numPr>
        <w:spacing w:after="0" w:line="240" w:lineRule="auto"/>
        <w:jc w:val="both"/>
        <w:rPr>
          <w:rFonts w:ascii="Times New Roman" w:eastAsia="Times New Roman" w:hAnsi="Times New Roman" w:cs="Times New Roman"/>
          <w:bCs/>
          <w:sz w:val="28"/>
          <w:szCs w:val="27"/>
          <w:lang w:val="kk-KZ" w:eastAsia="ru-RU"/>
        </w:rPr>
      </w:pPr>
      <w:r>
        <w:rPr>
          <w:rFonts w:ascii="Times New Roman" w:eastAsia="Times New Roman" w:hAnsi="Times New Roman" w:cs="Times New Roman"/>
          <w:bCs/>
          <w:sz w:val="28"/>
          <w:szCs w:val="27"/>
          <w:lang w:val="kk-KZ" w:eastAsia="ru-RU"/>
        </w:rPr>
        <w:t>құбылыстарды ғылыми түсіндіру</w:t>
      </w:r>
    </w:p>
    <w:p w:rsidR="00840260" w:rsidRDefault="00840260" w:rsidP="005628EE">
      <w:pPr>
        <w:pStyle w:val="a3"/>
        <w:numPr>
          <w:ilvl w:val="0"/>
          <w:numId w:val="12"/>
        </w:numPr>
        <w:spacing w:after="0" w:line="240" w:lineRule="auto"/>
        <w:jc w:val="both"/>
        <w:rPr>
          <w:rFonts w:ascii="Times New Roman" w:eastAsia="Times New Roman" w:hAnsi="Times New Roman" w:cs="Times New Roman"/>
          <w:bCs/>
          <w:sz w:val="28"/>
          <w:szCs w:val="27"/>
          <w:lang w:val="kk-KZ" w:eastAsia="ru-RU"/>
        </w:rPr>
      </w:pPr>
      <w:r w:rsidRPr="00840260">
        <w:rPr>
          <w:rFonts w:ascii="Times New Roman" w:eastAsia="Times New Roman" w:hAnsi="Times New Roman" w:cs="Times New Roman"/>
          <w:bCs/>
          <w:sz w:val="28"/>
          <w:szCs w:val="27"/>
          <w:lang w:val="kk-KZ" w:eastAsia="ru-RU"/>
        </w:rPr>
        <w:t>жаратылыстану ғыл</w:t>
      </w:r>
      <w:r>
        <w:rPr>
          <w:rFonts w:ascii="Times New Roman" w:eastAsia="Times New Roman" w:hAnsi="Times New Roman" w:cs="Times New Roman"/>
          <w:bCs/>
          <w:sz w:val="28"/>
          <w:szCs w:val="27"/>
          <w:lang w:val="kk-KZ" w:eastAsia="ru-RU"/>
        </w:rPr>
        <w:t>ымдарының ерекшеліктерін түсіну</w:t>
      </w:r>
    </w:p>
    <w:p w:rsidR="00840260" w:rsidRPr="00840260" w:rsidRDefault="00840260" w:rsidP="005628EE">
      <w:pPr>
        <w:pStyle w:val="a3"/>
        <w:numPr>
          <w:ilvl w:val="0"/>
          <w:numId w:val="12"/>
        </w:numPr>
        <w:spacing w:after="0" w:line="240" w:lineRule="auto"/>
        <w:jc w:val="both"/>
        <w:rPr>
          <w:rFonts w:ascii="Times New Roman" w:eastAsia="Times New Roman" w:hAnsi="Times New Roman" w:cs="Times New Roman"/>
          <w:bCs/>
          <w:sz w:val="28"/>
          <w:szCs w:val="27"/>
          <w:lang w:val="kk-KZ" w:eastAsia="ru-RU"/>
        </w:rPr>
      </w:pPr>
      <w:r w:rsidRPr="00840260">
        <w:rPr>
          <w:rFonts w:ascii="Times New Roman" w:eastAsia="Times New Roman" w:hAnsi="Times New Roman" w:cs="Times New Roman"/>
          <w:bCs/>
          <w:sz w:val="28"/>
          <w:szCs w:val="27"/>
          <w:lang w:val="kk-KZ" w:eastAsia="ru-RU"/>
        </w:rPr>
        <w:t>деректерді түсіндіру және қорытынды жасау үшін ғылыми дәлелдерді пайдалану.</w:t>
      </w:r>
    </w:p>
    <w:p w:rsidR="00C66B1B" w:rsidRDefault="00840260" w:rsidP="006044DA">
      <w:pPr>
        <w:pStyle w:val="a4"/>
        <w:shd w:val="clear" w:color="auto" w:fill="FFFFFF"/>
        <w:spacing w:before="0" w:beforeAutospacing="0" w:after="0" w:afterAutospacing="0"/>
        <w:ind w:firstLine="708"/>
        <w:jc w:val="both"/>
        <w:rPr>
          <w:color w:val="212529"/>
          <w:sz w:val="28"/>
          <w:lang w:val="kk-KZ"/>
        </w:rPr>
      </w:pPr>
      <w:r w:rsidRPr="007B4421">
        <w:rPr>
          <w:color w:val="212529"/>
          <w:sz w:val="28"/>
          <w:lang w:val="kk-KZ"/>
        </w:rPr>
        <w:t>Құзыреттердің әр түрінде әр сұрақ-тапсырма қалыптастыруға/бағалауға бағытталған неғұрлым тар дағдылар бөлінеді.</w:t>
      </w:r>
    </w:p>
    <w:p w:rsidR="006044DA" w:rsidRPr="006044DA" w:rsidRDefault="006044DA" w:rsidP="006044DA">
      <w:pPr>
        <w:pStyle w:val="a4"/>
        <w:shd w:val="clear" w:color="auto" w:fill="FFFFFF"/>
        <w:spacing w:before="0" w:beforeAutospacing="0" w:after="0" w:afterAutospacing="0"/>
        <w:ind w:firstLine="708"/>
        <w:jc w:val="center"/>
        <w:rPr>
          <w:b/>
          <w:color w:val="212529"/>
          <w:sz w:val="28"/>
          <w:lang w:val="kk-KZ"/>
        </w:rPr>
      </w:pPr>
      <w:r w:rsidRPr="006044DA">
        <w:rPr>
          <w:b/>
          <w:color w:val="212529"/>
          <w:sz w:val="28"/>
          <w:lang w:val="kk-KZ"/>
        </w:rPr>
        <w:t>Жаратылыстану-ғылыми сауаттылық құзыреттерін қалыптастыруға бағытталған химия және биология бойынша оқу-зерттеу тапсырмалары</w:t>
      </w:r>
    </w:p>
    <w:p w:rsidR="00C66B1B" w:rsidRDefault="006044DA" w:rsidP="006044DA">
      <w:pPr>
        <w:pStyle w:val="a4"/>
        <w:shd w:val="clear" w:color="auto" w:fill="FFFFFF"/>
        <w:spacing w:before="0" w:beforeAutospacing="0" w:after="0" w:afterAutospacing="0" w:line="306" w:lineRule="atLeast"/>
        <w:ind w:firstLine="708"/>
        <w:jc w:val="both"/>
        <w:rPr>
          <w:color w:val="212529"/>
          <w:sz w:val="28"/>
          <w:lang w:val="kk-KZ"/>
        </w:rPr>
      </w:pPr>
      <w:r w:rsidRPr="006044DA">
        <w:rPr>
          <w:color w:val="212529"/>
          <w:sz w:val="28"/>
          <w:lang w:val="kk-KZ"/>
        </w:rPr>
        <w:t>Құзыреттілікті қалыптастыру-табиғатта да, мектепте де эксперименттер, объектілер мен құбылыстарды бақылау құбылыстарды ғылыми түсіндіруге көмектеседі.</w:t>
      </w:r>
    </w:p>
    <w:p w:rsidR="006044DA" w:rsidRPr="006044DA" w:rsidRDefault="00C1270A" w:rsidP="006044DA">
      <w:pPr>
        <w:pStyle w:val="a4"/>
        <w:shd w:val="clear" w:color="auto" w:fill="FFFFFF"/>
        <w:spacing w:before="0" w:beforeAutospacing="0" w:after="0" w:afterAutospacing="0"/>
        <w:ind w:firstLine="708"/>
        <w:jc w:val="both"/>
        <w:rPr>
          <w:color w:val="212529"/>
          <w:sz w:val="28"/>
          <w:lang w:val="kk-KZ"/>
        </w:rPr>
      </w:pPr>
      <w:r>
        <w:rPr>
          <w:noProof/>
        </w:rPr>
        <w:drawing>
          <wp:anchor distT="0" distB="0" distL="114300" distR="114300" simplePos="0" relativeHeight="251683840" behindDoc="1" locked="0" layoutInCell="1" allowOverlap="1" wp14:anchorId="18D5F5C7" wp14:editId="63429DB2">
            <wp:simplePos x="0" y="0"/>
            <wp:positionH relativeFrom="column">
              <wp:posOffset>4015740</wp:posOffset>
            </wp:positionH>
            <wp:positionV relativeFrom="paragraph">
              <wp:posOffset>226695</wp:posOffset>
            </wp:positionV>
            <wp:extent cx="1828800" cy="2256790"/>
            <wp:effectExtent l="0" t="0" r="0" b="0"/>
            <wp:wrapThrough wrapText="bothSides">
              <wp:wrapPolygon edited="0">
                <wp:start x="0" y="0"/>
                <wp:lineTo x="0" y="21333"/>
                <wp:lineTo x="21375" y="21333"/>
                <wp:lineTo x="21375"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8482" t="20533" r="38910" b="29848"/>
                    <a:stretch/>
                  </pic:blipFill>
                  <pic:spPr bwMode="auto">
                    <a:xfrm>
                      <a:off x="0" y="0"/>
                      <a:ext cx="1828800" cy="2256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44DA" w:rsidRPr="006044DA">
        <w:rPr>
          <w:color w:val="212529"/>
          <w:sz w:val="28"/>
          <w:lang w:val="kk-KZ"/>
        </w:rPr>
        <w:t xml:space="preserve">Химия сабағында </w:t>
      </w:r>
      <w:r w:rsidR="006044DA">
        <w:rPr>
          <w:color w:val="212529"/>
          <w:sz w:val="28"/>
          <w:lang w:val="kk-KZ"/>
        </w:rPr>
        <w:t>«</w:t>
      </w:r>
      <w:r w:rsidR="006044DA" w:rsidRPr="006044DA">
        <w:rPr>
          <w:color w:val="212529"/>
          <w:sz w:val="28"/>
          <w:lang w:val="kk-KZ"/>
        </w:rPr>
        <w:t>заттардың массасын сақтау заңы</w:t>
      </w:r>
      <w:r w:rsidR="006044DA">
        <w:rPr>
          <w:color w:val="212529"/>
          <w:sz w:val="28"/>
          <w:lang w:val="kk-KZ"/>
        </w:rPr>
        <w:t xml:space="preserve">» </w:t>
      </w:r>
      <w:r w:rsidR="006044DA" w:rsidRPr="006044DA">
        <w:rPr>
          <w:color w:val="212529"/>
          <w:sz w:val="28"/>
          <w:lang w:val="kk-KZ"/>
        </w:rPr>
        <w:t>тақырыбын зерттеу кезінде эксперимент жүргіземіз. Мұз текшесін стаканға салыңыз, стаканды таразыға салыңыз. Мезгіл-мезгіл мұз текшелері еріген кезде олардың массасын жазып алыңыз.</w:t>
      </w:r>
      <w:r w:rsidR="006044DA" w:rsidRPr="006044DA">
        <w:rPr>
          <w:lang w:val="kk-KZ"/>
        </w:rPr>
        <w:t xml:space="preserve"> </w:t>
      </w:r>
      <w:r w:rsidR="006044DA" w:rsidRPr="006044DA">
        <w:rPr>
          <w:color w:val="212529"/>
          <w:sz w:val="28"/>
          <w:lang w:val="kk-KZ"/>
        </w:rPr>
        <w:t>Сонымен қатар, жұпта келесі тапсырмаларды орындаңыз:</w:t>
      </w:r>
      <w:r w:rsidRPr="00C1270A">
        <w:rPr>
          <w:noProof/>
        </w:rPr>
        <w:t xml:space="preserve"> </w:t>
      </w:r>
    </w:p>
    <w:p w:rsidR="006044DA" w:rsidRPr="006044DA" w:rsidRDefault="006044DA" w:rsidP="006044DA">
      <w:pPr>
        <w:pStyle w:val="a4"/>
        <w:shd w:val="clear" w:color="auto" w:fill="FFFFFF"/>
        <w:spacing w:before="0" w:beforeAutospacing="0" w:after="0" w:afterAutospacing="0"/>
        <w:jc w:val="both"/>
        <w:rPr>
          <w:color w:val="212529"/>
          <w:sz w:val="28"/>
          <w:lang w:val="kk-KZ"/>
        </w:rPr>
      </w:pPr>
      <w:r w:rsidRPr="006044DA">
        <w:rPr>
          <w:color w:val="212529"/>
          <w:sz w:val="28"/>
          <w:lang w:val="kk-KZ"/>
        </w:rPr>
        <w:t>- Судың агрегаттық күйін еске түсіріңіз. Осы экспериментте бізге бұл білім не үшін қажет екенін ойлаңыз?</w:t>
      </w:r>
    </w:p>
    <w:p w:rsidR="006044DA" w:rsidRPr="006044DA" w:rsidRDefault="006044DA" w:rsidP="006044DA">
      <w:pPr>
        <w:pStyle w:val="a4"/>
        <w:shd w:val="clear" w:color="auto" w:fill="FFFFFF"/>
        <w:spacing w:before="0" w:beforeAutospacing="0" w:after="0" w:afterAutospacing="0"/>
        <w:jc w:val="both"/>
        <w:rPr>
          <w:color w:val="212529"/>
          <w:sz w:val="28"/>
          <w:lang w:val="kk-KZ"/>
        </w:rPr>
      </w:pPr>
      <w:r w:rsidRPr="006044DA">
        <w:rPr>
          <w:color w:val="212529"/>
          <w:sz w:val="28"/>
          <w:lang w:val="kk-KZ"/>
        </w:rPr>
        <w:t>- Есіңізде болсын, мұз текшесінің еруі физикалық немесе химиялық құбылыс па? Дәлелдеу.</w:t>
      </w:r>
    </w:p>
    <w:p w:rsidR="006044DA" w:rsidRDefault="006044DA" w:rsidP="006044DA">
      <w:pPr>
        <w:pStyle w:val="a4"/>
        <w:shd w:val="clear" w:color="auto" w:fill="FFFFFF"/>
        <w:spacing w:before="0" w:beforeAutospacing="0" w:after="0" w:afterAutospacing="0"/>
        <w:jc w:val="both"/>
        <w:rPr>
          <w:color w:val="212529"/>
          <w:sz w:val="28"/>
          <w:lang w:val="kk-KZ"/>
        </w:rPr>
      </w:pPr>
      <w:r w:rsidRPr="006044DA">
        <w:rPr>
          <w:color w:val="212529"/>
          <w:sz w:val="28"/>
          <w:lang w:val="kk-KZ"/>
        </w:rPr>
        <w:t>- Осы эксперимент арқылы не білгіміз келетіні туралы гипотеза жасаңыз?</w:t>
      </w:r>
    </w:p>
    <w:p w:rsidR="006044DA" w:rsidRPr="006044DA" w:rsidRDefault="006044DA" w:rsidP="006044DA">
      <w:pPr>
        <w:pStyle w:val="a4"/>
        <w:shd w:val="clear" w:color="auto" w:fill="FFFFFF"/>
        <w:spacing w:before="0" w:beforeAutospacing="0" w:after="0" w:afterAutospacing="0"/>
        <w:jc w:val="both"/>
        <w:rPr>
          <w:color w:val="212529"/>
          <w:sz w:val="28"/>
          <w:lang w:val="kk-KZ"/>
        </w:rPr>
      </w:pPr>
      <w:r w:rsidRPr="006044DA">
        <w:rPr>
          <w:color w:val="212529"/>
          <w:sz w:val="28"/>
          <w:lang w:val="kk-KZ"/>
        </w:rPr>
        <w:lastRenderedPageBreak/>
        <w:t>- Мұз текшесінің физикалық өзгеруіне дейін және одан кейін масса өзгеріссіз қалады деп ойлайсыз ба?</w:t>
      </w:r>
    </w:p>
    <w:p w:rsidR="006044DA" w:rsidRPr="006044DA" w:rsidRDefault="006044DA" w:rsidP="006044DA">
      <w:pPr>
        <w:pStyle w:val="a4"/>
        <w:shd w:val="clear" w:color="auto" w:fill="FFFFFF"/>
        <w:spacing w:before="0" w:beforeAutospacing="0" w:after="0" w:afterAutospacing="0"/>
        <w:jc w:val="both"/>
        <w:rPr>
          <w:color w:val="212529"/>
          <w:sz w:val="28"/>
          <w:lang w:val="kk-KZ"/>
        </w:rPr>
      </w:pPr>
      <w:r w:rsidRPr="006044DA">
        <w:rPr>
          <w:color w:val="212529"/>
          <w:sz w:val="28"/>
          <w:lang w:val="kk-KZ"/>
        </w:rPr>
        <w:t>- Жазбаларыңызды тексеріңіз, мұз текшесі еріген кезде заттың массасы өзгере ме?</w:t>
      </w:r>
    </w:p>
    <w:p w:rsidR="006044DA" w:rsidRPr="006044DA" w:rsidRDefault="006044DA" w:rsidP="006044DA">
      <w:pPr>
        <w:pStyle w:val="a4"/>
        <w:shd w:val="clear" w:color="auto" w:fill="FFFFFF"/>
        <w:spacing w:before="0" w:beforeAutospacing="0" w:after="0" w:afterAutospacing="0"/>
        <w:jc w:val="both"/>
        <w:rPr>
          <w:color w:val="212529"/>
          <w:sz w:val="28"/>
          <w:lang w:val="kk-KZ"/>
        </w:rPr>
      </w:pPr>
      <w:r w:rsidRPr="006044DA">
        <w:rPr>
          <w:color w:val="212529"/>
          <w:sz w:val="28"/>
          <w:lang w:val="kk-KZ"/>
        </w:rPr>
        <w:t xml:space="preserve">- Физикалық құбылыстардың жүйенің жалпы массасына қалай әсер ететіндігі туралы қорытынды жасаңыз. </w:t>
      </w:r>
    </w:p>
    <w:p w:rsidR="00C66B1B" w:rsidRDefault="006044DA" w:rsidP="006044DA">
      <w:pPr>
        <w:pStyle w:val="a4"/>
        <w:shd w:val="clear" w:color="auto" w:fill="FFFFFF"/>
        <w:spacing w:before="0" w:beforeAutospacing="0" w:after="0" w:afterAutospacing="0"/>
        <w:jc w:val="both"/>
        <w:rPr>
          <w:color w:val="212529"/>
          <w:sz w:val="28"/>
          <w:lang w:val="kk-KZ"/>
        </w:rPr>
      </w:pPr>
      <w:r w:rsidRPr="006044DA">
        <w:rPr>
          <w:color w:val="212529"/>
          <w:sz w:val="28"/>
          <w:lang w:val="kk-KZ"/>
        </w:rPr>
        <w:t>- Сіздің гипотезаларыңыз расталды ма? Бұл білімді өмірде қайда қолдануға болатындығын түсіндіріңіз.</w:t>
      </w:r>
    </w:p>
    <w:p w:rsidR="006D6175" w:rsidRDefault="00C1270A" w:rsidP="006044DA">
      <w:pPr>
        <w:pStyle w:val="a4"/>
        <w:shd w:val="clear" w:color="auto" w:fill="FFFFFF"/>
        <w:spacing w:before="0" w:beforeAutospacing="0" w:after="0" w:afterAutospacing="0"/>
        <w:jc w:val="both"/>
        <w:rPr>
          <w:color w:val="212529"/>
          <w:sz w:val="28"/>
          <w:lang w:val="kk-KZ"/>
        </w:rPr>
      </w:pPr>
      <w:r>
        <w:rPr>
          <w:noProof/>
        </w:rPr>
        <w:drawing>
          <wp:anchor distT="0" distB="0" distL="114300" distR="114300" simplePos="0" relativeHeight="251684864" behindDoc="1" locked="0" layoutInCell="1" allowOverlap="1" wp14:anchorId="493AC496" wp14:editId="6E94894E">
            <wp:simplePos x="0" y="0"/>
            <wp:positionH relativeFrom="margin">
              <wp:align>right</wp:align>
            </wp:positionH>
            <wp:positionV relativeFrom="paragraph">
              <wp:posOffset>248285</wp:posOffset>
            </wp:positionV>
            <wp:extent cx="1790700" cy="2360930"/>
            <wp:effectExtent l="0" t="0" r="0" b="1270"/>
            <wp:wrapThrough wrapText="bothSides">
              <wp:wrapPolygon edited="0">
                <wp:start x="0" y="0"/>
                <wp:lineTo x="0" y="21437"/>
                <wp:lineTo x="21370" y="21437"/>
                <wp:lineTo x="21370" y="0"/>
                <wp:lineTo x="0" y="0"/>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7360" t="17395" r="37467" b="23574"/>
                    <a:stretch/>
                  </pic:blipFill>
                  <pic:spPr bwMode="auto">
                    <a:xfrm>
                      <a:off x="0" y="0"/>
                      <a:ext cx="1790700" cy="236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175">
        <w:rPr>
          <w:color w:val="212529"/>
          <w:sz w:val="28"/>
          <w:lang w:val="kk-KZ"/>
        </w:rPr>
        <w:tab/>
      </w:r>
      <w:r w:rsidR="006D6175" w:rsidRPr="006D6175">
        <w:rPr>
          <w:color w:val="212529"/>
          <w:sz w:val="28"/>
          <w:lang w:val="kk-KZ"/>
        </w:rPr>
        <w:t>Әрі қарай, эксперимент арқылы сұрақ зерттеледі: химиялық реакциялар кезінде масса өзгеріссіз қалады ма.</w:t>
      </w:r>
      <w:r w:rsidRPr="00C1270A">
        <w:rPr>
          <w:noProof/>
          <w:lang w:val="kk-KZ"/>
        </w:rPr>
        <w:t xml:space="preserve"> </w:t>
      </w:r>
    </w:p>
    <w:p w:rsidR="006D6175" w:rsidRDefault="006D6175" w:rsidP="006D6175">
      <w:pPr>
        <w:pStyle w:val="a4"/>
        <w:shd w:val="clear" w:color="auto" w:fill="FFFFFF"/>
        <w:spacing w:before="0" w:beforeAutospacing="0" w:after="0" w:afterAutospacing="0"/>
        <w:ind w:firstLine="708"/>
        <w:jc w:val="both"/>
        <w:rPr>
          <w:color w:val="212529"/>
          <w:sz w:val="28"/>
          <w:lang w:val="kk-KZ"/>
        </w:rPr>
      </w:pPr>
      <w:r w:rsidRPr="006D6175">
        <w:rPr>
          <w:color w:val="212529"/>
          <w:sz w:val="28"/>
          <w:lang w:val="kk-KZ"/>
        </w:rPr>
        <w:t>Бұл зерттеу құзыреттілікті қалыптастыруға бағытталған деп айтуға болады-құбылыстарды ғылыми тұрғыдан түсіндіру, өйткені бағдарламалық материалды тікелей түсіндіруге болатын жеткілікті стандартты жағдай ұсынылады.</w:t>
      </w:r>
    </w:p>
    <w:p w:rsidR="006D6175" w:rsidRDefault="006D6175" w:rsidP="006D6175">
      <w:pPr>
        <w:pStyle w:val="a4"/>
        <w:shd w:val="clear" w:color="auto" w:fill="FFFFFF"/>
        <w:spacing w:before="0" w:beforeAutospacing="0" w:after="0" w:afterAutospacing="0"/>
        <w:ind w:firstLine="708"/>
        <w:jc w:val="both"/>
        <w:rPr>
          <w:color w:val="212529"/>
          <w:sz w:val="28"/>
          <w:lang w:val="kk-KZ"/>
        </w:rPr>
      </w:pPr>
      <w:r w:rsidRPr="006D6175">
        <w:rPr>
          <w:color w:val="212529"/>
          <w:sz w:val="28"/>
          <w:lang w:val="kk-KZ"/>
        </w:rPr>
        <w:t>Тапсырманы орындау үшін студенттер судың агрегаттық күйі мен физикалық құбылыс арасындағы байланысты есте сақтауы керек, бұл құбылысты сипаттау ұсынылады.</w:t>
      </w:r>
      <w:r w:rsidRPr="006D6175">
        <w:rPr>
          <w:lang w:val="kk-KZ"/>
        </w:rPr>
        <w:t xml:space="preserve"> </w:t>
      </w:r>
      <w:r w:rsidRPr="006D6175">
        <w:rPr>
          <w:color w:val="212529"/>
          <w:sz w:val="28"/>
          <w:lang w:val="kk-KZ"/>
        </w:rPr>
        <w:t>Студенттер бұл эксперименттің не үшін жасалатыны туралы гипотезалар жасайды, құбылысты түсіну негізінде оқиғалардың одан әрі дамуын болжайды. Алдымен студенттер бұл құбылысты теориялық тұрғыдан негіздеді, содан кейін практикалық жолмен растады. Осылайша, теориялық гипотезалар эксперименталды түрде тексеріледі.</w:t>
      </w:r>
    </w:p>
    <w:p w:rsidR="006D6175" w:rsidRDefault="006D6175" w:rsidP="006D6175">
      <w:pPr>
        <w:pStyle w:val="a4"/>
        <w:shd w:val="clear" w:color="auto" w:fill="FFFFFF"/>
        <w:spacing w:before="0" w:beforeAutospacing="0" w:after="0" w:afterAutospacing="0"/>
        <w:ind w:firstLine="708"/>
        <w:jc w:val="both"/>
        <w:rPr>
          <w:color w:val="212529"/>
          <w:sz w:val="28"/>
          <w:lang w:val="kk-KZ"/>
        </w:rPr>
      </w:pPr>
      <w:r w:rsidRPr="006D6175">
        <w:rPr>
          <w:color w:val="212529"/>
          <w:sz w:val="28"/>
          <w:lang w:val="kk-KZ"/>
        </w:rPr>
        <w:t>Биология сабағында біз объектілердің белгілі бір топқа жататындығын түсіндіру қабілетін қалыптастыру бойынша тапсырмаларды орындаймыз:</w:t>
      </w:r>
    </w:p>
    <w:p w:rsidR="006D6175" w:rsidRDefault="006D6175" w:rsidP="006D6175">
      <w:pPr>
        <w:pStyle w:val="a4"/>
        <w:shd w:val="clear" w:color="auto" w:fill="FFFFFF"/>
        <w:spacing w:before="0" w:beforeAutospacing="0" w:after="0" w:afterAutospacing="0"/>
        <w:ind w:firstLine="708"/>
        <w:jc w:val="both"/>
        <w:rPr>
          <w:color w:val="212529"/>
          <w:sz w:val="28"/>
          <w:lang w:val="kk-KZ"/>
        </w:rPr>
      </w:pPr>
      <w:r w:rsidRPr="006D6175">
        <w:rPr>
          <w:color w:val="212529"/>
          <w:sz w:val="28"/>
          <w:lang w:val="kk-KZ"/>
        </w:rPr>
        <w:t xml:space="preserve">Нысанның фотосуреттерінде бейнеленген екеуі ортақ белгімен біріктірілген. Жалпы қатардан </w:t>
      </w:r>
      <w:r>
        <w:rPr>
          <w:color w:val="212529"/>
          <w:sz w:val="28"/>
          <w:lang w:val="kk-KZ"/>
        </w:rPr>
        <w:t>«</w:t>
      </w:r>
      <w:r w:rsidRPr="006D6175">
        <w:rPr>
          <w:color w:val="212529"/>
          <w:sz w:val="28"/>
          <w:lang w:val="kk-KZ"/>
        </w:rPr>
        <w:t>ашылатын</w:t>
      </w:r>
      <w:r>
        <w:rPr>
          <w:color w:val="212529"/>
          <w:sz w:val="28"/>
          <w:lang w:val="kk-KZ"/>
        </w:rPr>
        <w:t>»</w:t>
      </w:r>
      <w:r w:rsidRPr="006D6175">
        <w:rPr>
          <w:color w:val="212529"/>
          <w:sz w:val="28"/>
          <w:lang w:val="kk-KZ"/>
        </w:rPr>
        <w:t xml:space="preserve"> нысанның атын жазыңыз. Өз таңдауыңызды түсіндіріңіз.</w:t>
      </w:r>
    </w:p>
    <w:p w:rsidR="006D6175" w:rsidRDefault="006D6175" w:rsidP="006D6175">
      <w:pPr>
        <w:pStyle w:val="a4"/>
        <w:shd w:val="clear" w:color="auto" w:fill="FFFFFF"/>
        <w:spacing w:before="0" w:beforeAutospacing="0" w:after="0" w:afterAutospacing="0"/>
        <w:ind w:firstLine="708"/>
        <w:jc w:val="both"/>
        <w:rPr>
          <w:color w:val="212529"/>
          <w:sz w:val="28"/>
          <w:lang w:val="kk-KZ"/>
        </w:rPr>
      </w:pPr>
      <w:r w:rsidRPr="0043039B">
        <w:rPr>
          <w:noProof/>
        </w:rPr>
        <w:drawing>
          <wp:anchor distT="0" distB="0" distL="114300" distR="114300" simplePos="0" relativeHeight="251665408" behindDoc="1" locked="0" layoutInCell="1" allowOverlap="1" wp14:anchorId="6088A1C8" wp14:editId="74B34F7E">
            <wp:simplePos x="0" y="0"/>
            <wp:positionH relativeFrom="column">
              <wp:posOffset>3244215</wp:posOffset>
            </wp:positionH>
            <wp:positionV relativeFrom="paragraph">
              <wp:posOffset>153670</wp:posOffset>
            </wp:positionV>
            <wp:extent cx="1162050" cy="1162050"/>
            <wp:effectExtent l="0" t="0" r="0" b="0"/>
            <wp:wrapThrough wrapText="bothSides">
              <wp:wrapPolygon edited="0">
                <wp:start x="0" y="0"/>
                <wp:lineTo x="0" y="21246"/>
                <wp:lineTo x="21246" y="21246"/>
                <wp:lineTo x="21246" y="0"/>
                <wp:lineTo x="0" y="0"/>
              </wp:wrapPolygon>
            </wp:wrapThrough>
            <wp:docPr id="14" name="Рисунок 14" descr="https://bio5-vpr.sdamgia.ru/get_file?id=5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bio5-vpr.sdamgia.ru/get_file?id=510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39B">
        <w:rPr>
          <w:noProof/>
        </w:rPr>
        <w:drawing>
          <wp:anchor distT="0" distB="0" distL="114300" distR="114300" simplePos="0" relativeHeight="251664384" behindDoc="1" locked="0" layoutInCell="1" allowOverlap="1" wp14:anchorId="27DD73CE" wp14:editId="75B0794E">
            <wp:simplePos x="0" y="0"/>
            <wp:positionH relativeFrom="column">
              <wp:posOffset>1863090</wp:posOffset>
            </wp:positionH>
            <wp:positionV relativeFrom="paragraph">
              <wp:posOffset>86248</wp:posOffset>
            </wp:positionV>
            <wp:extent cx="1352550" cy="1219947"/>
            <wp:effectExtent l="0" t="0" r="0" b="0"/>
            <wp:wrapThrough wrapText="bothSides">
              <wp:wrapPolygon edited="0">
                <wp:start x="0" y="0"/>
                <wp:lineTo x="0" y="21251"/>
                <wp:lineTo x="21296" y="21251"/>
                <wp:lineTo x="21296" y="0"/>
                <wp:lineTo x="0" y="0"/>
              </wp:wrapPolygon>
            </wp:wrapThrough>
            <wp:docPr id="15" name="Рисунок 15" descr="https://bio5-vpr.sdamgia.ru/get_file?id=5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bio5-vpr.sdamgia.ru/get_file?id=510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52550" cy="12199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39B">
        <w:rPr>
          <w:noProof/>
        </w:rPr>
        <w:drawing>
          <wp:anchor distT="0" distB="0" distL="114300" distR="114300" simplePos="0" relativeHeight="251663360" behindDoc="1" locked="0" layoutInCell="1" allowOverlap="1" wp14:anchorId="0E2A8C84" wp14:editId="115D5C14">
            <wp:simplePos x="0" y="0"/>
            <wp:positionH relativeFrom="column">
              <wp:posOffset>843280</wp:posOffset>
            </wp:positionH>
            <wp:positionV relativeFrom="paragraph">
              <wp:posOffset>10795</wp:posOffset>
            </wp:positionV>
            <wp:extent cx="828675" cy="1376045"/>
            <wp:effectExtent l="0" t="0" r="9525" b="0"/>
            <wp:wrapThrough wrapText="bothSides">
              <wp:wrapPolygon edited="0">
                <wp:start x="0" y="0"/>
                <wp:lineTo x="0" y="21231"/>
                <wp:lineTo x="21352" y="21231"/>
                <wp:lineTo x="21352" y="0"/>
                <wp:lineTo x="0" y="0"/>
              </wp:wrapPolygon>
            </wp:wrapThrough>
            <wp:docPr id="16" name="Рисунок 16" descr="https://bio5-vpr.sdamgia.ru/get_file?id=5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bio5-vpr.sdamgia.ru/get_file?id=510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28675" cy="1376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6175" w:rsidRPr="006044DA" w:rsidRDefault="006D6175" w:rsidP="006044DA">
      <w:pPr>
        <w:pStyle w:val="a4"/>
        <w:shd w:val="clear" w:color="auto" w:fill="FFFFFF"/>
        <w:spacing w:before="0" w:beforeAutospacing="0" w:after="0" w:afterAutospacing="0"/>
        <w:jc w:val="both"/>
        <w:rPr>
          <w:color w:val="212529"/>
          <w:sz w:val="28"/>
          <w:lang w:val="kk-KZ"/>
        </w:rPr>
      </w:pPr>
    </w:p>
    <w:p w:rsidR="002C5F52" w:rsidRPr="00BC1672" w:rsidRDefault="002C5F52" w:rsidP="006044DA">
      <w:pPr>
        <w:pStyle w:val="a4"/>
        <w:shd w:val="clear" w:color="auto" w:fill="FFFFFF"/>
        <w:spacing w:before="0" w:beforeAutospacing="0" w:after="0" w:afterAutospacing="0"/>
        <w:rPr>
          <w:rFonts w:ascii="Arial" w:hAnsi="Arial" w:cs="Arial"/>
          <w:color w:val="212529"/>
          <w:lang w:val="kk-KZ"/>
        </w:rPr>
      </w:pPr>
      <w:r w:rsidRPr="00BC1672">
        <w:rPr>
          <w:rFonts w:ascii="Arial" w:hAnsi="Arial" w:cs="Arial"/>
          <w:color w:val="212529"/>
          <w:lang w:val="kk-KZ"/>
        </w:rPr>
        <w:t> </w:t>
      </w:r>
    </w:p>
    <w:p w:rsidR="002C5F52" w:rsidRPr="00BC1672" w:rsidRDefault="002C5F52" w:rsidP="002C5F52">
      <w:pPr>
        <w:pStyle w:val="a4"/>
        <w:shd w:val="clear" w:color="auto" w:fill="FFFFFF"/>
        <w:spacing w:before="0" w:beforeAutospacing="0" w:line="306" w:lineRule="atLeast"/>
        <w:rPr>
          <w:rFonts w:ascii="Arial" w:hAnsi="Arial" w:cs="Arial"/>
          <w:color w:val="212529"/>
          <w:lang w:val="kk-KZ"/>
        </w:rPr>
      </w:pPr>
      <w:r w:rsidRPr="00BC1672">
        <w:rPr>
          <w:rFonts w:ascii="Arial" w:hAnsi="Arial" w:cs="Arial"/>
          <w:color w:val="212529"/>
          <w:lang w:val="kk-KZ"/>
        </w:rPr>
        <w:t> </w:t>
      </w:r>
    </w:p>
    <w:p w:rsidR="002C5F52" w:rsidRDefault="002C5F52" w:rsidP="005B62FC">
      <w:pPr>
        <w:spacing w:after="0" w:line="360" w:lineRule="auto"/>
        <w:rPr>
          <w:rFonts w:ascii="Times New Roman" w:hAnsi="Times New Roman" w:cs="Times New Roman"/>
          <w:sz w:val="28"/>
          <w:szCs w:val="28"/>
          <w:lang w:val="kk-KZ"/>
        </w:rPr>
      </w:pPr>
    </w:p>
    <w:p w:rsidR="006D6175" w:rsidRDefault="006D6175" w:rsidP="006D6175">
      <w:pPr>
        <w:spacing w:after="0" w:line="360" w:lineRule="auto"/>
        <w:rPr>
          <w:rFonts w:ascii="Times New Roman" w:hAnsi="Times New Roman" w:cs="Times New Roman"/>
          <w:sz w:val="28"/>
          <w:szCs w:val="28"/>
          <w:lang w:val="kk-KZ"/>
        </w:rPr>
      </w:pPr>
    </w:p>
    <w:p w:rsidR="006D6175" w:rsidRPr="006D6175" w:rsidRDefault="006D6175" w:rsidP="006D6175">
      <w:pPr>
        <w:spacing w:after="0" w:line="240" w:lineRule="auto"/>
        <w:ind w:firstLine="708"/>
        <w:rPr>
          <w:rFonts w:ascii="Times New Roman" w:hAnsi="Times New Roman" w:cs="Times New Roman"/>
          <w:sz w:val="28"/>
          <w:szCs w:val="28"/>
          <w:lang w:val="kk-KZ"/>
        </w:rPr>
      </w:pPr>
      <w:r w:rsidRPr="006D6175">
        <w:rPr>
          <w:rFonts w:ascii="Times New Roman" w:hAnsi="Times New Roman" w:cs="Times New Roman"/>
          <w:sz w:val="28"/>
          <w:szCs w:val="28"/>
          <w:lang w:val="kk-KZ"/>
        </w:rPr>
        <w:t>Түсіндіру.</w:t>
      </w:r>
    </w:p>
    <w:p w:rsidR="006D6175" w:rsidRPr="006D6175" w:rsidRDefault="006D6175" w:rsidP="006D6175">
      <w:pPr>
        <w:spacing w:after="0" w:line="240" w:lineRule="auto"/>
        <w:ind w:firstLine="708"/>
        <w:jc w:val="both"/>
        <w:rPr>
          <w:rFonts w:ascii="Times New Roman" w:hAnsi="Times New Roman" w:cs="Times New Roman"/>
          <w:sz w:val="28"/>
          <w:szCs w:val="28"/>
          <w:lang w:val="kk-KZ"/>
        </w:rPr>
      </w:pPr>
      <w:r w:rsidRPr="006D6175">
        <w:rPr>
          <w:rFonts w:ascii="Times New Roman" w:hAnsi="Times New Roman" w:cs="Times New Roman"/>
          <w:sz w:val="28"/>
          <w:szCs w:val="28"/>
          <w:lang w:val="kk-KZ"/>
        </w:rPr>
        <w:t>Хламидомоналар мен амеба бір жасушалы организмдер, ал саңырауқұлақтар көп жасушалы организмдер</w:t>
      </w:r>
    </w:p>
    <w:p w:rsidR="006D6175" w:rsidRPr="006D6175" w:rsidRDefault="006D6175" w:rsidP="006D6175">
      <w:pPr>
        <w:spacing w:after="0" w:line="240" w:lineRule="auto"/>
        <w:rPr>
          <w:rFonts w:ascii="Times New Roman" w:hAnsi="Times New Roman" w:cs="Times New Roman"/>
          <w:sz w:val="28"/>
          <w:szCs w:val="28"/>
          <w:lang w:val="kk-KZ"/>
        </w:rPr>
      </w:pPr>
      <w:r w:rsidRPr="006D6175">
        <w:rPr>
          <w:rFonts w:ascii="Times New Roman" w:hAnsi="Times New Roman" w:cs="Times New Roman"/>
          <w:sz w:val="28"/>
          <w:szCs w:val="28"/>
          <w:lang w:val="kk-KZ"/>
        </w:rPr>
        <w:t>1. Саңырауқұлақтар.</w:t>
      </w:r>
    </w:p>
    <w:p w:rsidR="002C5F52" w:rsidRPr="00840260" w:rsidRDefault="006D6175" w:rsidP="006D6175">
      <w:pPr>
        <w:spacing w:after="0" w:line="240" w:lineRule="auto"/>
        <w:rPr>
          <w:rFonts w:ascii="Times New Roman" w:hAnsi="Times New Roman" w:cs="Times New Roman"/>
          <w:sz w:val="28"/>
          <w:szCs w:val="28"/>
          <w:lang w:val="kk-KZ"/>
        </w:rPr>
      </w:pPr>
      <w:r w:rsidRPr="006D6175">
        <w:rPr>
          <w:rFonts w:ascii="Times New Roman" w:hAnsi="Times New Roman" w:cs="Times New Roman"/>
          <w:sz w:val="28"/>
          <w:szCs w:val="28"/>
          <w:lang w:val="kk-KZ"/>
        </w:rPr>
        <w:t>2. Көп жасушалы.</w:t>
      </w:r>
    </w:p>
    <w:p w:rsidR="002C5F52" w:rsidRDefault="00F46217" w:rsidP="00F46217">
      <w:pPr>
        <w:spacing w:after="0" w:line="240" w:lineRule="auto"/>
        <w:ind w:firstLine="708"/>
        <w:jc w:val="both"/>
        <w:rPr>
          <w:rFonts w:ascii="Times New Roman" w:hAnsi="Times New Roman" w:cs="Times New Roman"/>
          <w:sz w:val="28"/>
          <w:szCs w:val="28"/>
          <w:lang w:val="kk-KZ"/>
        </w:rPr>
      </w:pPr>
      <w:r w:rsidRPr="00F46217">
        <w:rPr>
          <w:rFonts w:ascii="Times New Roman" w:hAnsi="Times New Roman" w:cs="Times New Roman"/>
          <w:sz w:val="28"/>
          <w:szCs w:val="28"/>
          <w:lang w:val="kk-KZ"/>
        </w:rPr>
        <w:lastRenderedPageBreak/>
        <w:t>Немесе құбылысты түсіндіру үшін тиісті жаратылыстану - ғылыми білімді қолдану қабілетін қалыптастыру тапсырмасы.</w:t>
      </w:r>
      <w:r>
        <w:rPr>
          <w:rFonts w:ascii="Times New Roman" w:hAnsi="Times New Roman" w:cs="Times New Roman"/>
          <w:sz w:val="28"/>
          <w:szCs w:val="28"/>
          <w:lang w:val="kk-KZ"/>
        </w:rPr>
        <w:t xml:space="preserve"> </w:t>
      </w:r>
      <w:r w:rsidRPr="00F46217">
        <w:rPr>
          <w:rFonts w:ascii="Times New Roman" w:hAnsi="Times New Roman" w:cs="Times New Roman"/>
          <w:sz w:val="28"/>
          <w:szCs w:val="28"/>
          <w:lang w:val="kk-KZ"/>
        </w:rPr>
        <w:t>Мысалы, қате мәлімдемелерді жою тапсырмасы.</w:t>
      </w:r>
    </w:p>
    <w:p w:rsidR="00F46217" w:rsidRPr="00F46217" w:rsidRDefault="00F46217" w:rsidP="00F46217">
      <w:pPr>
        <w:spacing w:after="0" w:line="240" w:lineRule="auto"/>
        <w:ind w:firstLine="708"/>
        <w:jc w:val="both"/>
        <w:rPr>
          <w:rFonts w:ascii="Times New Roman" w:hAnsi="Times New Roman" w:cs="Times New Roman"/>
          <w:sz w:val="28"/>
          <w:szCs w:val="28"/>
          <w:lang w:val="kk-KZ"/>
        </w:rPr>
      </w:pPr>
      <w:r w:rsidRPr="00F46217">
        <w:rPr>
          <w:rFonts w:ascii="Times New Roman" w:hAnsi="Times New Roman" w:cs="Times New Roman"/>
          <w:sz w:val="28"/>
          <w:szCs w:val="28"/>
          <w:lang w:val="kk-KZ"/>
        </w:rPr>
        <w:t>Үйде Таня краннан су құйып, сатып алынған өсімдіктерді суарғысы келді, бірақ анасы оны тоқтатып, кейінірек өсімдіктерді осы сумен суарған дұрыс деді.</w:t>
      </w:r>
    </w:p>
    <w:p w:rsidR="00F46217" w:rsidRPr="00F46217" w:rsidRDefault="00F46217" w:rsidP="00F46217">
      <w:pPr>
        <w:spacing w:after="0" w:line="240" w:lineRule="auto"/>
        <w:ind w:firstLine="708"/>
        <w:jc w:val="both"/>
        <w:rPr>
          <w:rFonts w:ascii="Times New Roman" w:hAnsi="Times New Roman" w:cs="Times New Roman"/>
          <w:sz w:val="28"/>
          <w:szCs w:val="28"/>
          <w:lang w:val="kk-KZ"/>
        </w:rPr>
      </w:pPr>
      <w:r w:rsidRPr="00F46217">
        <w:rPr>
          <w:rFonts w:ascii="Times New Roman" w:hAnsi="Times New Roman" w:cs="Times New Roman"/>
          <w:sz w:val="28"/>
          <w:szCs w:val="28"/>
          <w:lang w:val="kk-KZ"/>
        </w:rPr>
        <w:t>Неліктен өсімдіктерді краннан алынған сумен суаруға болмайды?</w:t>
      </w:r>
      <w:r w:rsidRPr="00F46217">
        <w:rPr>
          <w:lang w:val="kk-KZ"/>
        </w:rPr>
        <w:t xml:space="preserve"> </w:t>
      </w:r>
      <w:r w:rsidRPr="00F46217">
        <w:rPr>
          <w:rFonts w:ascii="Times New Roman" w:hAnsi="Times New Roman" w:cs="Times New Roman"/>
          <w:sz w:val="28"/>
          <w:szCs w:val="28"/>
          <w:lang w:val="kk-KZ"/>
        </w:rPr>
        <w:t>Бір жауапты таңдаңыз.</w:t>
      </w:r>
    </w:p>
    <w:p w:rsidR="00F46217" w:rsidRPr="00F46217" w:rsidRDefault="00F46217" w:rsidP="00F46217">
      <w:pPr>
        <w:spacing w:after="0" w:line="240" w:lineRule="auto"/>
        <w:jc w:val="both"/>
        <w:rPr>
          <w:rFonts w:ascii="Times New Roman" w:hAnsi="Times New Roman" w:cs="Times New Roman"/>
          <w:sz w:val="28"/>
          <w:szCs w:val="28"/>
          <w:lang w:val="kk-KZ"/>
        </w:rPr>
      </w:pPr>
      <w:r w:rsidRPr="00F46217">
        <w:rPr>
          <w:rFonts w:ascii="Times New Roman" w:hAnsi="Times New Roman" w:cs="Times New Roman"/>
          <w:sz w:val="28"/>
          <w:szCs w:val="28"/>
          <w:lang w:val="kk-KZ"/>
        </w:rPr>
        <w:t>1. Қаттылықты азайту үшін суды қайнату керек.</w:t>
      </w:r>
    </w:p>
    <w:p w:rsidR="00F46217" w:rsidRPr="00F46217" w:rsidRDefault="00F46217" w:rsidP="00F46217">
      <w:pPr>
        <w:spacing w:after="0" w:line="240" w:lineRule="auto"/>
        <w:jc w:val="both"/>
        <w:rPr>
          <w:rFonts w:ascii="Times New Roman" w:hAnsi="Times New Roman" w:cs="Times New Roman"/>
          <w:sz w:val="28"/>
          <w:szCs w:val="28"/>
          <w:lang w:val="kk-KZ"/>
        </w:rPr>
      </w:pPr>
      <w:r w:rsidRPr="00F46217">
        <w:rPr>
          <w:rFonts w:ascii="Times New Roman" w:hAnsi="Times New Roman" w:cs="Times New Roman"/>
          <w:sz w:val="28"/>
          <w:szCs w:val="28"/>
          <w:lang w:val="kk-KZ"/>
        </w:rPr>
        <w:t>2. Су өте суық болуы үшін оны балконға шығару керек.</w:t>
      </w:r>
    </w:p>
    <w:p w:rsidR="00F46217" w:rsidRPr="00F46217" w:rsidRDefault="00F46217" w:rsidP="00F46217">
      <w:pPr>
        <w:spacing w:after="0" w:line="240" w:lineRule="auto"/>
        <w:jc w:val="both"/>
        <w:rPr>
          <w:rFonts w:ascii="Times New Roman" w:hAnsi="Times New Roman" w:cs="Times New Roman"/>
          <w:sz w:val="28"/>
          <w:szCs w:val="28"/>
          <w:lang w:val="kk-KZ"/>
        </w:rPr>
      </w:pPr>
      <w:r w:rsidRPr="00F46217">
        <w:rPr>
          <w:rFonts w:ascii="Times New Roman" w:hAnsi="Times New Roman" w:cs="Times New Roman"/>
          <w:sz w:val="28"/>
          <w:szCs w:val="28"/>
          <w:lang w:val="kk-KZ"/>
        </w:rPr>
        <w:t>3. Зиянды заттар булануы үшін су тұндырылуы керек.</w:t>
      </w:r>
    </w:p>
    <w:p w:rsidR="00F46217" w:rsidRDefault="00F46217" w:rsidP="00F46217">
      <w:pPr>
        <w:spacing w:after="0" w:line="240" w:lineRule="auto"/>
        <w:jc w:val="both"/>
        <w:rPr>
          <w:rFonts w:ascii="Times New Roman" w:hAnsi="Times New Roman" w:cs="Times New Roman"/>
          <w:sz w:val="28"/>
          <w:szCs w:val="28"/>
          <w:lang w:val="kk-KZ"/>
        </w:rPr>
      </w:pPr>
      <w:r w:rsidRPr="00F46217">
        <w:rPr>
          <w:rFonts w:ascii="Times New Roman" w:hAnsi="Times New Roman" w:cs="Times New Roman"/>
          <w:sz w:val="28"/>
          <w:szCs w:val="28"/>
          <w:lang w:val="kk-KZ"/>
        </w:rPr>
        <w:t>4. Суды аздап жылыту керек.</w:t>
      </w:r>
    </w:p>
    <w:p w:rsidR="00F46217" w:rsidRPr="00F46217" w:rsidRDefault="00840260" w:rsidP="00F46217">
      <w:pPr>
        <w:spacing w:after="0" w:line="240" w:lineRule="auto"/>
        <w:jc w:val="both"/>
        <w:rPr>
          <w:rFonts w:ascii="Times New Roman" w:hAnsi="Times New Roman"/>
          <w:bCs/>
          <w:color w:val="000000"/>
          <w:sz w:val="28"/>
          <w:shd w:val="clear" w:color="auto" w:fill="FFFFFF"/>
          <w:lang w:val="kk-KZ" w:eastAsia="ru-RU"/>
        </w:rPr>
      </w:pPr>
      <w:r w:rsidRPr="00F46217">
        <w:rPr>
          <w:rFonts w:ascii="Times New Roman" w:hAnsi="Times New Roman"/>
          <w:noProof/>
          <w:sz w:val="28"/>
          <w:lang w:val="kk-KZ" w:eastAsia="ru-RU"/>
        </w:rPr>
        <w:t xml:space="preserve"> </w:t>
      </w:r>
      <w:r w:rsidRPr="00F46217">
        <w:rPr>
          <w:rFonts w:ascii="Times New Roman" w:hAnsi="Times New Roman"/>
          <w:bCs/>
          <w:color w:val="000000"/>
          <w:sz w:val="28"/>
          <w:shd w:val="clear" w:color="auto" w:fill="FFFFFF"/>
          <w:lang w:val="kk-KZ" w:eastAsia="ru-RU"/>
        </w:rPr>
        <w:t xml:space="preserve"> </w:t>
      </w:r>
      <w:r w:rsidR="00F46217">
        <w:rPr>
          <w:rFonts w:ascii="Times New Roman" w:hAnsi="Times New Roman"/>
          <w:bCs/>
          <w:color w:val="000000"/>
          <w:sz w:val="28"/>
          <w:shd w:val="clear" w:color="auto" w:fill="FFFFFF"/>
          <w:lang w:val="kk-KZ" w:eastAsia="ru-RU"/>
        </w:rPr>
        <w:tab/>
      </w:r>
      <w:r w:rsidR="00F46217" w:rsidRPr="00F46217">
        <w:rPr>
          <w:rFonts w:ascii="Times New Roman" w:hAnsi="Times New Roman"/>
          <w:bCs/>
          <w:color w:val="000000"/>
          <w:sz w:val="28"/>
          <w:shd w:val="clear" w:color="auto" w:fill="FFFFFF"/>
          <w:lang w:val="kk-KZ" w:eastAsia="ru-RU"/>
        </w:rPr>
        <w:t>Екінші құзыреттілік - жаратылыстану зерттеулерінің ерекшеліктерін түсіну, зерттеу мақсатын анықтау қабілетін қамтиды. Зерттеудің мақсатын сурет бойынша тұжырымдауға болады.</w:t>
      </w:r>
      <w:r w:rsidR="00F46217" w:rsidRPr="00F46217">
        <w:rPr>
          <w:lang w:val="kk-KZ"/>
        </w:rPr>
        <w:t xml:space="preserve"> </w:t>
      </w:r>
    </w:p>
    <w:p w:rsidR="00840260" w:rsidRPr="00F46217" w:rsidRDefault="00F46217" w:rsidP="00F46217">
      <w:pPr>
        <w:spacing w:after="0" w:line="240" w:lineRule="auto"/>
        <w:jc w:val="both"/>
        <w:rPr>
          <w:rFonts w:ascii="Times New Roman" w:hAnsi="Times New Roman"/>
          <w:bCs/>
          <w:color w:val="000000"/>
          <w:sz w:val="28"/>
          <w:shd w:val="clear" w:color="auto" w:fill="FFFFFF"/>
          <w:lang w:val="kk-KZ" w:eastAsia="ru-RU"/>
        </w:rPr>
      </w:pPr>
      <w:r w:rsidRPr="00F46217">
        <w:rPr>
          <w:rFonts w:ascii="Times New Roman" w:hAnsi="Times New Roman"/>
          <w:bCs/>
          <w:color w:val="000000"/>
          <w:sz w:val="28"/>
          <w:shd w:val="clear" w:color="auto" w:fill="FFFFFF"/>
          <w:lang w:val="kk-KZ" w:eastAsia="ru-RU"/>
        </w:rPr>
        <w:t>- Тәжірибеде болып жатқан құбылысты сипаттаңыз. Тәжірибенің мақсатын тұжырымдаңыз.</w:t>
      </w:r>
    </w:p>
    <w:p w:rsidR="00840260" w:rsidRPr="0043039B" w:rsidRDefault="00840260" w:rsidP="00840260">
      <w:pPr>
        <w:ind w:firstLine="426"/>
        <w:jc w:val="both"/>
        <w:rPr>
          <w:rFonts w:ascii="Times New Roman" w:hAnsi="Times New Roman"/>
          <w:noProof/>
          <w:lang w:eastAsia="ru-RU"/>
        </w:rPr>
      </w:pPr>
      <w:r w:rsidRPr="0043039B">
        <w:rPr>
          <w:rFonts w:ascii="Times New Roman" w:hAnsi="Times New Roman"/>
          <w:noProof/>
          <w:lang w:eastAsia="ru-RU"/>
        </w:rPr>
        <w:drawing>
          <wp:inline distT="0" distB="0" distL="0" distR="0">
            <wp:extent cx="3571875" cy="1190625"/>
            <wp:effectExtent l="0" t="0" r="9525" b="9525"/>
            <wp:docPr id="13" name="Рисунок 13" descr="https://bio6-vpr.sdamgia.ru/get_file?id=3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bio6-vpr.sdamgia.ru/get_file?id=332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71875" cy="1190625"/>
                    </a:xfrm>
                    <a:prstGeom prst="rect">
                      <a:avLst/>
                    </a:prstGeom>
                    <a:noFill/>
                    <a:ln>
                      <a:noFill/>
                    </a:ln>
                  </pic:spPr>
                </pic:pic>
              </a:graphicData>
            </a:graphic>
          </wp:inline>
        </w:drawing>
      </w:r>
    </w:p>
    <w:p w:rsidR="00840260" w:rsidRPr="00734178" w:rsidRDefault="00734178" w:rsidP="00734178">
      <w:pPr>
        <w:ind w:firstLine="708"/>
        <w:jc w:val="both"/>
        <w:rPr>
          <w:rFonts w:ascii="Times New Roman" w:eastAsia="Calibri" w:hAnsi="Times New Roman"/>
          <w:sz w:val="28"/>
        </w:rPr>
      </w:pPr>
      <w:proofErr w:type="spellStart"/>
      <w:r w:rsidRPr="00734178">
        <w:rPr>
          <w:rFonts w:ascii="Times New Roman" w:eastAsia="Calibri" w:hAnsi="Times New Roman"/>
          <w:sz w:val="28"/>
        </w:rPr>
        <w:t>Мақсатты</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эксперименттің</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сипаттамасы</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арқылы</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анықтауға</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болады</w:t>
      </w:r>
      <w:proofErr w:type="spellEnd"/>
      <w:r w:rsidRPr="00734178">
        <w:rPr>
          <w:rFonts w:ascii="Times New Roman" w:eastAsia="Calibri" w:hAnsi="Times New Roman"/>
          <w:sz w:val="28"/>
        </w:rPr>
        <w:t>.</w:t>
      </w:r>
    </w:p>
    <w:p w:rsidR="00734178" w:rsidRPr="00734178" w:rsidRDefault="00840260" w:rsidP="00734178">
      <w:pPr>
        <w:shd w:val="clear" w:color="auto" w:fill="FFFFFF"/>
        <w:spacing w:after="150"/>
        <w:ind w:firstLine="426"/>
        <w:jc w:val="both"/>
        <w:rPr>
          <w:rFonts w:ascii="Times New Roman" w:hAnsi="Times New Roman"/>
          <w:color w:val="000000"/>
          <w:sz w:val="28"/>
          <w:lang w:eastAsia="ru-RU"/>
        </w:rPr>
      </w:pPr>
      <w:r w:rsidRPr="00734178">
        <w:rPr>
          <w:rFonts w:ascii="Times New Roman" w:hAnsi="Times New Roman"/>
          <w:color w:val="000000"/>
          <w:sz w:val="28"/>
          <w:lang w:eastAsia="ru-RU"/>
        </w:rPr>
        <w:t> </w:t>
      </w:r>
      <w:r w:rsidR="00734178" w:rsidRPr="00734178">
        <w:rPr>
          <w:rFonts w:ascii="Times New Roman" w:hAnsi="Times New Roman"/>
          <w:color w:val="000000"/>
          <w:sz w:val="28"/>
          <w:lang w:eastAsia="ru-RU"/>
        </w:rPr>
        <w:t xml:space="preserve">Катя эксперимент </w:t>
      </w:r>
      <w:proofErr w:type="spellStart"/>
      <w:r w:rsidR="00734178" w:rsidRPr="00734178">
        <w:rPr>
          <w:rFonts w:ascii="Times New Roman" w:hAnsi="Times New Roman"/>
          <w:color w:val="000000"/>
          <w:sz w:val="28"/>
          <w:lang w:eastAsia="ru-RU"/>
        </w:rPr>
        <w:t>жүргізуге</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шешім</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қабылдады</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Ол</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асқабақты</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екі</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жолмен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өсіруге</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болатынын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білді</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Бірінші</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әдіс-көшеттермен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өсіру</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ол</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үшін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асқабақты</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бақшаға</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отырғызудан</w:t>
      </w:r>
      <w:proofErr w:type="spellEnd"/>
      <w:r w:rsidR="00734178" w:rsidRPr="00734178">
        <w:rPr>
          <w:rFonts w:ascii="Times New Roman" w:hAnsi="Times New Roman"/>
          <w:color w:val="000000"/>
          <w:sz w:val="28"/>
          <w:lang w:eastAsia="ru-RU"/>
        </w:rPr>
        <w:t xml:space="preserve"> 1-1,5 ай </w:t>
      </w:r>
      <w:proofErr w:type="spellStart"/>
      <w:r w:rsidR="00734178" w:rsidRPr="00734178">
        <w:rPr>
          <w:rFonts w:ascii="Times New Roman" w:hAnsi="Times New Roman"/>
          <w:color w:val="000000"/>
          <w:sz w:val="28"/>
          <w:lang w:eastAsia="ru-RU"/>
        </w:rPr>
        <w:t>бұрын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тұқымдар</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кастрюльге</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отырғызылады</w:t>
      </w:r>
      <w:proofErr w:type="spellEnd"/>
      <w:r w:rsidR="00734178" w:rsidRPr="00734178">
        <w:rPr>
          <w:rFonts w:ascii="Times New Roman" w:hAnsi="Times New Roman"/>
          <w:color w:val="000000"/>
          <w:sz w:val="28"/>
          <w:lang w:eastAsia="ru-RU"/>
        </w:rPr>
        <w:t>.</w:t>
      </w:r>
      <w:r w:rsidR="00734178" w:rsidRPr="00734178">
        <w:t xml:space="preserve"> </w:t>
      </w:r>
      <w:proofErr w:type="spellStart"/>
      <w:r w:rsidR="00734178" w:rsidRPr="00734178">
        <w:rPr>
          <w:rFonts w:ascii="Times New Roman" w:hAnsi="Times New Roman"/>
          <w:color w:val="000000"/>
          <w:sz w:val="28"/>
          <w:lang w:eastAsia="ru-RU"/>
        </w:rPr>
        <w:t>Көктемде</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бақша</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төсектеріне</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асқабақ</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отырғызу</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мерзімі</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келгенде</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алынған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көшеттер</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отырғызылады</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Екінші</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әдіс-асқабақ</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тұқымын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жылы</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суға</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отырғызбас</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бұрын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жібіту</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Тұқымдар</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төсекке</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отырғызылады</w:t>
      </w:r>
      <w:proofErr w:type="spellEnd"/>
      <w:r w:rsidR="00734178" w:rsidRPr="00734178">
        <w:rPr>
          <w:rFonts w:ascii="Times New Roman" w:hAnsi="Times New Roman"/>
          <w:color w:val="000000"/>
          <w:sz w:val="28"/>
          <w:lang w:eastAsia="ru-RU"/>
        </w:rPr>
        <w:t xml:space="preserve">. Катя </w:t>
      </w:r>
      <w:proofErr w:type="spellStart"/>
      <w:r w:rsidR="00734178" w:rsidRPr="00734178">
        <w:rPr>
          <w:rFonts w:ascii="Times New Roman" w:hAnsi="Times New Roman"/>
          <w:color w:val="000000"/>
          <w:sz w:val="28"/>
          <w:lang w:eastAsia="ru-RU"/>
        </w:rPr>
        <w:t>асқабақты</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бірінші</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жолмен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өсіруді</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шешті</w:t>
      </w:r>
      <w:proofErr w:type="spellEnd"/>
      <w:r w:rsidR="00734178" w:rsidRPr="00734178">
        <w:rPr>
          <w:rFonts w:ascii="Times New Roman" w:hAnsi="Times New Roman"/>
          <w:color w:val="000000"/>
          <w:sz w:val="28"/>
          <w:lang w:eastAsia="ru-RU"/>
        </w:rPr>
        <w:t xml:space="preserve">, ал </w:t>
      </w:r>
      <w:proofErr w:type="spellStart"/>
      <w:r w:rsidR="00734178" w:rsidRPr="00734178">
        <w:rPr>
          <w:rFonts w:ascii="Times New Roman" w:hAnsi="Times New Roman"/>
          <w:color w:val="000000"/>
          <w:sz w:val="28"/>
          <w:lang w:eastAsia="ru-RU"/>
        </w:rPr>
        <w:t>анасына</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екінші</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жолды</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ұсынды</w:t>
      </w:r>
      <w:proofErr w:type="spellEnd"/>
      <w:r w:rsidR="00734178" w:rsidRPr="00734178">
        <w:rPr>
          <w:rFonts w:ascii="Times New Roman" w:hAnsi="Times New Roman"/>
          <w:color w:val="000000"/>
          <w:sz w:val="28"/>
          <w:lang w:eastAsia="ru-RU"/>
        </w:rPr>
        <w:t xml:space="preserve">. Таня </w:t>
      </w:r>
      <w:proofErr w:type="spellStart"/>
      <w:r w:rsidR="00734178" w:rsidRPr="00734178">
        <w:rPr>
          <w:rFonts w:ascii="Times New Roman" w:hAnsi="Times New Roman"/>
          <w:color w:val="000000"/>
          <w:sz w:val="28"/>
          <w:lang w:eastAsia="ru-RU"/>
        </w:rPr>
        <w:t>жүргізген</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эксперименттің</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мақсаты</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қандай</w:t>
      </w:r>
      <w:proofErr w:type="spellEnd"/>
      <w:r w:rsidR="00734178" w:rsidRPr="00734178">
        <w:rPr>
          <w:rFonts w:ascii="Times New Roman" w:hAnsi="Times New Roman"/>
          <w:color w:val="000000"/>
          <w:sz w:val="28"/>
          <w:lang w:eastAsia="ru-RU"/>
        </w:rPr>
        <w:t xml:space="preserve"> </w:t>
      </w:r>
      <w:proofErr w:type="spellStart"/>
      <w:r w:rsidR="00734178" w:rsidRPr="00734178">
        <w:rPr>
          <w:rFonts w:ascii="Times New Roman" w:hAnsi="Times New Roman"/>
          <w:color w:val="000000"/>
          <w:sz w:val="28"/>
          <w:lang w:eastAsia="ru-RU"/>
        </w:rPr>
        <w:t>болды</w:t>
      </w:r>
      <w:proofErr w:type="spellEnd"/>
      <w:r w:rsidR="00734178" w:rsidRPr="00734178">
        <w:rPr>
          <w:rFonts w:ascii="Times New Roman" w:hAnsi="Times New Roman"/>
          <w:color w:val="000000"/>
          <w:sz w:val="28"/>
          <w:lang w:eastAsia="ru-RU"/>
        </w:rPr>
        <w:t>?</w:t>
      </w:r>
    </w:p>
    <w:p w:rsidR="00734178" w:rsidRPr="00734178" w:rsidRDefault="00734178" w:rsidP="00734178">
      <w:pPr>
        <w:shd w:val="clear" w:color="auto" w:fill="FFFFFF"/>
        <w:spacing w:after="150"/>
        <w:ind w:firstLine="426"/>
        <w:jc w:val="both"/>
        <w:rPr>
          <w:rFonts w:ascii="Times New Roman" w:hAnsi="Times New Roman"/>
          <w:color w:val="000000"/>
          <w:sz w:val="28"/>
          <w:lang w:eastAsia="ru-RU"/>
        </w:rPr>
      </w:pPr>
      <w:r w:rsidRPr="0043039B">
        <w:rPr>
          <w:rFonts w:ascii="Times New Roman" w:hAnsi="Times New Roman"/>
          <w:noProof/>
          <w:color w:val="000000"/>
          <w:lang w:eastAsia="ru-RU"/>
        </w:rPr>
        <w:drawing>
          <wp:anchor distT="0" distB="0" distL="114300" distR="114300" simplePos="0" relativeHeight="251667456" behindDoc="1" locked="0" layoutInCell="1" allowOverlap="1" wp14:anchorId="2D5AA413" wp14:editId="09554698">
            <wp:simplePos x="0" y="0"/>
            <wp:positionH relativeFrom="column">
              <wp:posOffset>2586990</wp:posOffset>
            </wp:positionH>
            <wp:positionV relativeFrom="paragraph">
              <wp:posOffset>50165</wp:posOffset>
            </wp:positionV>
            <wp:extent cx="1704975" cy="1323975"/>
            <wp:effectExtent l="0" t="0" r="9525" b="9525"/>
            <wp:wrapThrough wrapText="bothSides">
              <wp:wrapPolygon edited="0">
                <wp:start x="0" y="0"/>
                <wp:lineTo x="0" y="21445"/>
                <wp:lineTo x="21479" y="21445"/>
                <wp:lineTo x="21479" y="0"/>
                <wp:lineTo x="0" y="0"/>
              </wp:wrapPolygon>
            </wp:wrapThrough>
            <wp:docPr id="11" name="Рисунок 11" descr="https://fsd.multiurok.ru/html/2022/04/13/s_6257146d9f5e6/phpVpawjC_Funkcionalnaya-gramotnost-na-urokah-biologii-v-6-klasse_html_64e932971be5d7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fsd.multiurok.ru/html/2022/04/13/s_6257146d9f5e6/phpVpawjC_Funkcionalnaya-gramotnost-na-urokah-biologii-v-6-klasse_html_64e932971be5d7ff.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0497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39B">
        <w:rPr>
          <w:rFonts w:ascii="Times New Roman" w:hAnsi="Times New Roman"/>
          <w:noProof/>
          <w:color w:val="000000"/>
          <w:lang w:eastAsia="ru-RU"/>
        </w:rPr>
        <w:drawing>
          <wp:anchor distT="0" distB="0" distL="114300" distR="114300" simplePos="0" relativeHeight="251666432" behindDoc="1" locked="0" layoutInCell="1" allowOverlap="1" wp14:anchorId="5BDA702E" wp14:editId="660E8A0C">
            <wp:simplePos x="0" y="0"/>
            <wp:positionH relativeFrom="column">
              <wp:posOffset>577215</wp:posOffset>
            </wp:positionH>
            <wp:positionV relativeFrom="paragraph">
              <wp:posOffset>12065</wp:posOffset>
            </wp:positionV>
            <wp:extent cx="1847850" cy="1341181"/>
            <wp:effectExtent l="0" t="0" r="0" b="0"/>
            <wp:wrapThrough wrapText="bothSides">
              <wp:wrapPolygon edited="0">
                <wp:start x="0" y="0"/>
                <wp:lineTo x="0" y="21170"/>
                <wp:lineTo x="21377" y="21170"/>
                <wp:lineTo x="21377" y="0"/>
                <wp:lineTo x="0" y="0"/>
              </wp:wrapPolygon>
            </wp:wrapThrough>
            <wp:docPr id="12" name="Рисунок 12" descr="https://fsd.multiurok.ru/html/2022/04/13/s_6257146d9f5e6/phpVpawjC_Funkcionalnaya-gramotnost-na-urokah-biologii-v-6-klasse_html_698ed576912c48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fsd.multiurok.ru/html/2022/04/13/s_6257146d9f5e6/phpVpawjC_Funkcionalnaya-gramotnost-na-urokah-biologii-v-6-klasse_html_698ed576912c481b.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47850" cy="13411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4178" w:rsidRDefault="00734178" w:rsidP="00840260">
      <w:pPr>
        <w:shd w:val="clear" w:color="auto" w:fill="FFFFFF"/>
        <w:spacing w:after="150"/>
        <w:ind w:firstLine="426"/>
        <w:rPr>
          <w:rFonts w:ascii="Times New Roman" w:hAnsi="Times New Roman"/>
          <w:color w:val="000000"/>
          <w:lang w:eastAsia="ru-RU"/>
        </w:rPr>
      </w:pPr>
    </w:p>
    <w:p w:rsidR="00734178" w:rsidRDefault="00734178" w:rsidP="00840260">
      <w:pPr>
        <w:shd w:val="clear" w:color="auto" w:fill="FFFFFF"/>
        <w:spacing w:after="150"/>
        <w:ind w:firstLine="426"/>
        <w:rPr>
          <w:rFonts w:ascii="Times New Roman" w:hAnsi="Times New Roman"/>
          <w:color w:val="000000"/>
          <w:lang w:eastAsia="ru-RU"/>
        </w:rPr>
      </w:pPr>
    </w:p>
    <w:p w:rsidR="00840260" w:rsidRPr="0043039B" w:rsidRDefault="00840260" w:rsidP="00840260">
      <w:pPr>
        <w:shd w:val="clear" w:color="auto" w:fill="FFFFFF"/>
        <w:spacing w:after="150"/>
        <w:rPr>
          <w:rFonts w:ascii="Times New Roman" w:hAnsi="Times New Roman"/>
          <w:color w:val="000000"/>
          <w:lang w:eastAsia="ru-RU"/>
        </w:rPr>
      </w:pPr>
      <w:r w:rsidRPr="0043039B">
        <w:rPr>
          <w:rFonts w:ascii="Times New Roman" w:hAnsi="Times New Roman"/>
          <w:color w:val="000000"/>
          <w:lang w:eastAsia="ru-RU"/>
        </w:rPr>
        <w:t> </w:t>
      </w:r>
    </w:p>
    <w:p w:rsidR="00734178" w:rsidRDefault="00734178" w:rsidP="00840260">
      <w:pPr>
        <w:ind w:firstLine="708"/>
        <w:jc w:val="both"/>
        <w:rPr>
          <w:rFonts w:ascii="Times New Roman" w:eastAsia="Calibri" w:hAnsi="Times New Roman"/>
        </w:rPr>
      </w:pPr>
    </w:p>
    <w:p w:rsidR="008D02F8" w:rsidRDefault="00734178" w:rsidP="008D02F8">
      <w:pPr>
        <w:spacing w:after="0"/>
        <w:ind w:firstLine="708"/>
        <w:jc w:val="both"/>
      </w:pPr>
      <w:proofErr w:type="spellStart"/>
      <w:r w:rsidRPr="00734178">
        <w:rPr>
          <w:rFonts w:ascii="Times New Roman" w:eastAsia="Calibri" w:hAnsi="Times New Roman"/>
          <w:sz w:val="28"/>
        </w:rPr>
        <w:t>Реттілік</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тапсырмалары</w:t>
      </w:r>
      <w:proofErr w:type="spellEnd"/>
      <w:r w:rsidRPr="00734178">
        <w:rPr>
          <w:rFonts w:ascii="Times New Roman" w:eastAsia="Calibri" w:hAnsi="Times New Roman"/>
          <w:sz w:val="28"/>
        </w:rPr>
        <w:t xml:space="preserve"> осы </w:t>
      </w:r>
      <w:proofErr w:type="spellStart"/>
      <w:r w:rsidRPr="00734178">
        <w:rPr>
          <w:rFonts w:ascii="Times New Roman" w:eastAsia="Calibri" w:hAnsi="Times New Roman"/>
          <w:sz w:val="28"/>
        </w:rPr>
        <w:t>мәселені</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ғылыми</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зерттеу</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әдісін</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ұсыну</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немесе</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бағалау</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қабілетін</w:t>
      </w:r>
      <w:proofErr w:type="spellEnd"/>
      <w:r w:rsidRPr="00734178">
        <w:rPr>
          <w:rFonts w:ascii="Times New Roman" w:eastAsia="Calibri" w:hAnsi="Times New Roman"/>
          <w:sz w:val="28"/>
        </w:rPr>
        <w:t xml:space="preserve"> </w:t>
      </w:r>
      <w:proofErr w:type="spellStart"/>
      <w:r w:rsidRPr="00734178">
        <w:rPr>
          <w:rFonts w:ascii="Times New Roman" w:eastAsia="Calibri" w:hAnsi="Times New Roman"/>
          <w:sz w:val="28"/>
        </w:rPr>
        <w:t>қалыптастырады</w:t>
      </w:r>
      <w:proofErr w:type="spellEnd"/>
      <w:r w:rsidRPr="00734178">
        <w:rPr>
          <w:rFonts w:ascii="Times New Roman" w:eastAsia="Calibri" w:hAnsi="Times New Roman"/>
          <w:sz w:val="28"/>
        </w:rPr>
        <w:t>.</w:t>
      </w:r>
      <w:r w:rsidR="008D02F8" w:rsidRPr="008D02F8">
        <w:t xml:space="preserve"> </w:t>
      </w:r>
    </w:p>
    <w:p w:rsidR="00734178" w:rsidRPr="00734178" w:rsidRDefault="008D02F8" w:rsidP="008D02F8">
      <w:pPr>
        <w:spacing w:after="0"/>
        <w:ind w:firstLine="708"/>
        <w:jc w:val="both"/>
        <w:rPr>
          <w:rFonts w:ascii="Times New Roman" w:eastAsia="Calibri" w:hAnsi="Times New Roman"/>
          <w:sz w:val="28"/>
        </w:rPr>
      </w:pPr>
      <w:r>
        <w:rPr>
          <w:rFonts w:ascii="Times New Roman" w:eastAsia="Calibri" w:hAnsi="Times New Roman"/>
          <w:sz w:val="28"/>
          <w:lang w:val="kk-KZ"/>
        </w:rPr>
        <w:lastRenderedPageBreak/>
        <w:t>«</w:t>
      </w:r>
      <w:proofErr w:type="spellStart"/>
      <w:r w:rsidRPr="008D02F8">
        <w:rPr>
          <w:rFonts w:ascii="Times New Roman" w:eastAsia="Calibri" w:hAnsi="Times New Roman"/>
          <w:sz w:val="28"/>
        </w:rPr>
        <w:t>Микроклиматты</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зерттеу</w:t>
      </w:r>
      <w:proofErr w:type="spellEnd"/>
      <w:r>
        <w:rPr>
          <w:rFonts w:ascii="Times New Roman" w:eastAsia="Calibri" w:hAnsi="Times New Roman"/>
          <w:sz w:val="28"/>
          <w:lang w:val="kk-KZ"/>
        </w:rPr>
        <w:t>»</w:t>
      </w:r>
      <w:proofErr w:type="spellStart"/>
      <w:r w:rsidRPr="008D02F8">
        <w:rPr>
          <w:rFonts w:ascii="Times New Roman" w:eastAsia="Calibri" w:hAnsi="Times New Roman"/>
          <w:sz w:val="28"/>
        </w:rPr>
        <w:t>жұмысын</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жүргізер</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алдында</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білім</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алушыларға</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мынадай</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тапсырма</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ұсынылады</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бұл</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кезеңдер</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зертханалық</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жұмыс</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үшін</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рәсімдердің</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бөлігі</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болып</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табылады</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Олар</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дұрыс</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емес</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тәртіпте</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Дұрыс</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орынды</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анықтаңыз</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және</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қадамдарды</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дұрыс</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ретпен</w:t>
      </w:r>
      <w:proofErr w:type="spellEnd"/>
      <w:r w:rsidRPr="008D02F8">
        <w:rPr>
          <w:rFonts w:ascii="Times New Roman" w:eastAsia="Calibri" w:hAnsi="Times New Roman"/>
          <w:sz w:val="28"/>
        </w:rPr>
        <w:t xml:space="preserve"> </w:t>
      </w:r>
      <w:proofErr w:type="spellStart"/>
      <w:r w:rsidRPr="008D02F8">
        <w:rPr>
          <w:rFonts w:ascii="Times New Roman" w:eastAsia="Calibri" w:hAnsi="Times New Roman"/>
          <w:sz w:val="28"/>
        </w:rPr>
        <w:t>жазыңыз</w:t>
      </w:r>
      <w:proofErr w:type="spellEnd"/>
    </w:p>
    <w:tbl>
      <w:tblPr>
        <w:tblStyle w:val="aa"/>
        <w:tblW w:w="0" w:type="auto"/>
        <w:tblLook w:val="04A0" w:firstRow="1" w:lastRow="0" w:firstColumn="1" w:lastColumn="0" w:noHBand="0" w:noVBand="1"/>
      </w:tblPr>
      <w:tblGrid>
        <w:gridCol w:w="1466"/>
        <w:gridCol w:w="1506"/>
        <w:gridCol w:w="1513"/>
        <w:gridCol w:w="1473"/>
        <w:gridCol w:w="1637"/>
        <w:gridCol w:w="1750"/>
      </w:tblGrid>
      <w:tr w:rsidR="008D02F8" w:rsidTr="00DD6F9C">
        <w:tc>
          <w:tcPr>
            <w:tcW w:w="1466" w:type="dxa"/>
          </w:tcPr>
          <w:p w:rsidR="008D02F8" w:rsidRDefault="008D02F8" w:rsidP="008D02F8">
            <w:pPr>
              <w:jc w:val="center"/>
              <w:rPr>
                <w:rFonts w:ascii="Times New Roman" w:eastAsia="Calibri" w:hAnsi="Times New Roman"/>
              </w:rPr>
            </w:pPr>
            <w:proofErr w:type="spellStart"/>
            <w:r w:rsidRPr="008D02F8">
              <w:rPr>
                <w:rFonts w:ascii="Times New Roman" w:eastAsia="Calibri" w:hAnsi="Times New Roman"/>
              </w:rPr>
              <w:t>Жабдықты</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орнатыңыз</w:t>
            </w:r>
            <w:proofErr w:type="spellEnd"/>
          </w:p>
        </w:tc>
        <w:tc>
          <w:tcPr>
            <w:tcW w:w="1506" w:type="dxa"/>
          </w:tcPr>
          <w:p w:rsidR="008D02F8" w:rsidRDefault="008D02F8" w:rsidP="008D02F8">
            <w:pPr>
              <w:jc w:val="center"/>
              <w:rPr>
                <w:rFonts w:ascii="Times New Roman" w:eastAsia="Calibri" w:hAnsi="Times New Roman"/>
              </w:rPr>
            </w:pPr>
            <w:proofErr w:type="spellStart"/>
            <w:r w:rsidRPr="008D02F8">
              <w:rPr>
                <w:rFonts w:ascii="Times New Roman" w:eastAsia="Calibri" w:hAnsi="Times New Roman"/>
              </w:rPr>
              <w:t>Өлшемдерді</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орындау</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үшін</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бөлімдерді</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таңдаңыз</w:t>
            </w:r>
            <w:proofErr w:type="spellEnd"/>
            <w:r w:rsidRPr="008D02F8">
              <w:rPr>
                <w:rFonts w:ascii="Times New Roman" w:eastAsia="Calibri" w:hAnsi="Times New Roman"/>
              </w:rPr>
              <w:t>.</w:t>
            </w:r>
          </w:p>
        </w:tc>
        <w:tc>
          <w:tcPr>
            <w:tcW w:w="1513" w:type="dxa"/>
          </w:tcPr>
          <w:p w:rsidR="008D02F8" w:rsidRDefault="008D02F8" w:rsidP="008D02F8">
            <w:pPr>
              <w:jc w:val="center"/>
              <w:rPr>
                <w:rFonts w:ascii="Times New Roman" w:eastAsia="Calibri" w:hAnsi="Times New Roman"/>
              </w:rPr>
            </w:pPr>
            <w:proofErr w:type="spellStart"/>
            <w:r w:rsidRPr="008D02F8">
              <w:rPr>
                <w:rFonts w:ascii="Times New Roman" w:eastAsia="Calibri" w:hAnsi="Times New Roman"/>
              </w:rPr>
              <w:t>Әр</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түрлі</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аймақтардан</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деректерді</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жинаңыз</w:t>
            </w:r>
            <w:proofErr w:type="spellEnd"/>
          </w:p>
        </w:tc>
        <w:tc>
          <w:tcPr>
            <w:tcW w:w="1473" w:type="dxa"/>
          </w:tcPr>
          <w:p w:rsidR="008D02F8" w:rsidRDefault="008D02F8" w:rsidP="008D02F8">
            <w:pPr>
              <w:jc w:val="center"/>
              <w:rPr>
                <w:rFonts w:ascii="Times New Roman" w:eastAsia="Calibri" w:hAnsi="Times New Roman"/>
              </w:rPr>
            </w:pPr>
            <w:proofErr w:type="spellStart"/>
            <w:r w:rsidRPr="008D02F8">
              <w:rPr>
                <w:rFonts w:ascii="Times New Roman" w:eastAsia="Calibri" w:hAnsi="Times New Roman"/>
              </w:rPr>
              <w:t>Деректерге</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шолу</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жасаңыз</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және</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алынған</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мәндерді</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кестеге</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жазыңыз</w:t>
            </w:r>
            <w:proofErr w:type="spellEnd"/>
          </w:p>
        </w:tc>
        <w:tc>
          <w:tcPr>
            <w:tcW w:w="1637" w:type="dxa"/>
          </w:tcPr>
          <w:p w:rsidR="008D02F8" w:rsidRDefault="008D02F8" w:rsidP="008D02F8">
            <w:pPr>
              <w:jc w:val="center"/>
              <w:rPr>
                <w:rFonts w:ascii="Times New Roman" w:eastAsia="Calibri" w:hAnsi="Times New Roman"/>
              </w:rPr>
            </w:pPr>
            <w:proofErr w:type="spellStart"/>
            <w:r w:rsidRPr="008D02F8">
              <w:rPr>
                <w:rFonts w:ascii="Times New Roman" w:eastAsia="Calibri" w:hAnsi="Times New Roman"/>
              </w:rPr>
              <w:t>Сіздің</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аймағыңыздың</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ағымдағы</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ауа-райын</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анықтаңыз</w:t>
            </w:r>
            <w:proofErr w:type="spellEnd"/>
            <w:r w:rsidRPr="008D02F8">
              <w:rPr>
                <w:rFonts w:ascii="Times New Roman" w:eastAsia="Calibri" w:hAnsi="Times New Roman"/>
              </w:rPr>
              <w:t xml:space="preserve">. Оны </w:t>
            </w:r>
            <w:proofErr w:type="spellStart"/>
            <w:r w:rsidRPr="008D02F8">
              <w:rPr>
                <w:rFonts w:ascii="Times New Roman" w:eastAsia="Calibri" w:hAnsi="Times New Roman"/>
              </w:rPr>
              <w:t>кестеге</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жазыңыз</w:t>
            </w:r>
            <w:proofErr w:type="spellEnd"/>
          </w:p>
        </w:tc>
        <w:tc>
          <w:tcPr>
            <w:tcW w:w="1750" w:type="dxa"/>
          </w:tcPr>
          <w:p w:rsidR="008D02F8" w:rsidRDefault="008D02F8" w:rsidP="008D02F8">
            <w:pPr>
              <w:jc w:val="center"/>
              <w:rPr>
                <w:rFonts w:ascii="Times New Roman" w:eastAsia="Calibri" w:hAnsi="Times New Roman"/>
              </w:rPr>
            </w:pPr>
            <w:proofErr w:type="spellStart"/>
            <w:r w:rsidRPr="008D02F8">
              <w:rPr>
                <w:rFonts w:ascii="Times New Roman" w:eastAsia="Calibri" w:hAnsi="Times New Roman"/>
              </w:rPr>
              <w:t>Әр</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сайттың</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орташа</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температурасын</w:t>
            </w:r>
            <w:proofErr w:type="spellEnd"/>
            <w:r w:rsidRPr="008D02F8">
              <w:rPr>
                <w:rFonts w:ascii="Times New Roman" w:eastAsia="Calibri" w:hAnsi="Times New Roman"/>
              </w:rPr>
              <w:t xml:space="preserve"> </w:t>
            </w:r>
            <w:proofErr w:type="spellStart"/>
            <w:r w:rsidRPr="008D02F8">
              <w:rPr>
                <w:rFonts w:ascii="Times New Roman" w:eastAsia="Calibri" w:hAnsi="Times New Roman"/>
              </w:rPr>
              <w:t>анықтаңыз</w:t>
            </w:r>
            <w:proofErr w:type="spellEnd"/>
          </w:p>
        </w:tc>
      </w:tr>
      <w:tr w:rsidR="008D02F8" w:rsidTr="00DD6F9C">
        <w:tc>
          <w:tcPr>
            <w:tcW w:w="1466" w:type="dxa"/>
          </w:tcPr>
          <w:p w:rsidR="008D02F8" w:rsidRDefault="008D02F8" w:rsidP="00840260">
            <w:pPr>
              <w:jc w:val="both"/>
              <w:rPr>
                <w:rFonts w:ascii="Times New Roman" w:eastAsia="Calibri" w:hAnsi="Times New Roman"/>
              </w:rPr>
            </w:pPr>
          </w:p>
        </w:tc>
        <w:tc>
          <w:tcPr>
            <w:tcW w:w="1506" w:type="dxa"/>
          </w:tcPr>
          <w:p w:rsidR="008D02F8" w:rsidRDefault="008D02F8" w:rsidP="00840260">
            <w:pPr>
              <w:jc w:val="both"/>
              <w:rPr>
                <w:rFonts w:ascii="Times New Roman" w:eastAsia="Calibri" w:hAnsi="Times New Roman"/>
              </w:rPr>
            </w:pPr>
          </w:p>
        </w:tc>
        <w:tc>
          <w:tcPr>
            <w:tcW w:w="1513" w:type="dxa"/>
          </w:tcPr>
          <w:p w:rsidR="008D02F8" w:rsidRDefault="008D02F8" w:rsidP="00840260">
            <w:pPr>
              <w:jc w:val="both"/>
              <w:rPr>
                <w:rFonts w:ascii="Times New Roman" w:eastAsia="Calibri" w:hAnsi="Times New Roman"/>
              </w:rPr>
            </w:pPr>
          </w:p>
        </w:tc>
        <w:tc>
          <w:tcPr>
            <w:tcW w:w="1473" w:type="dxa"/>
          </w:tcPr>
          <w:p w:rsidR="008D02F8" w:rsidRDefault="008D02F8" w:rsidP="00840260">
            <w:pPr>
              <w:jc w:val="both"/>
              <w:rPr>
                <w:rFonts w:ascii="Times New Roman" w:eastAsia="Calibri" w:hAnsi="Times New Roman"/>
              </w:rPr>
            </w:pPr>
          </w:p>
        </w:tc>
        <w:tc>
          <w:tcPr>
            <w:tcW w:w="1637" w:type="dxa"/>
          </w:tcPr>
          <w:p w:rsidR="008D02F8" w:rsidRDefault="008D02F8" w:rsidP="00840260">
            <w:pPr>
              <w:jc w:val="both"/>
              <w:rPr>
                <w:rFonts w:ascii="Times New Roman" w:eastAsia="Calibri" w:hAnsi="Times New Roman"/>
              </w:rPr>
            </w:pPr>
          </w:p>
        </w:tc>
        <w:tc>
          <w:tcPr>
            <w:tcW w:w="1750" w:type="dxa"/>
          </w:tcPr>
          <w:p w:rsidR="008D02F8" w:rsidRDefault="008D02F8" w:rsidP="00840260">
            <w:pPr>
              <w:jc w:val="both"/>
              <w:rPr>
                <w:rFonts w:ascii="Times New Roman" w:eastAsia="Calibri" w:hAnsi="Times New Roman"/>
              </w:rPr>
            </w:pPr>
          </w:p>
        </w:tc>
      </w:tr>
    </w:tbl>
    <w:p w:rsidR="00DD6F9C" w:rsidRPr="00DD6F9C" w:rsidRDefault="00DD6F9C" w:rsidP="00DD6F9C">
      <w:pPr>
        <w:spacing w:after="0" w:line="240" w:lineRule="auto"/>
        <w:ind w:firstLine="708"/>
        <w:jc w:val="both"/>
        <w:rPr>
          <w:rFonts w:ascii="Times New Roman" w:eastAsia="Calibri" w:hAnsi="Times New Roman"/>
          <w:sz w:val="28"/>
          <w:szCs w:val="28"/>
        </w:rPr>
      </w:pPr>
      <w:proofErr w:type="spellStart"/>
      <w:r w:rsidRPr="00DD6F9C">
        <w:rPr>
          <w:rFonts w:ascii="Times New Roman" w:eastAsia="Calibri" w:hAnsi="Times New Roman"/>
          <w:sz w:val="28"/>
          <w:szCs w:val="28"/>
        </w:rPr>
        <w:t>Әрекет</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ету</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әдісін</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таңдаумен</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тапсырмалар</w:t>
      </w:r>
      <w:proofErr w:type="spellEnd"/>
      <w:r w:rsidRPr="00DD6F9C">
        <w:rPr>
          <w:rFonts w:ascii="Times New Roman" w:eastAsia="Calibri" w:hAnsi="Times New Roman"/>
          <w:sz w:val="28"/>
          <w:szCs w:val="28"/>
        </w:rPr>
        <w:t xml:space="preserve">. </w:t>
      </w:r>
    </w:p>
    <w:p w:rsidR="00734178" w:rsidRDefault="00DD6F9C" w:rsidP="00DD6F9C">
      <w:pPr>
        <w:spacing w:after="0" w:line="240" w:lineRule="auto"/>
        <w:ind w:firstLine="708"/>
        <w:jc w:val="both"/>
        <w:rPr>
          <w:rFonts w:ascii="Times New Roman" w:eastAsia="Calibri" w:hAnsi="Times New Roman"/>
          <w:sz w:val="28"/>
          <w:szCs w:val="28"/>
        </w:rPr>
      </w:pPr>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Зерттеу</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құбылысы</w:t>
      </w:r>
      <w:proofErr w:type="spellEnd"/>
      <w:r w:rsidRPr="00DD6F9C">
        <w:rPr>
          <w:rFonts w:ascii="Times New Roman" w:eastAsia="Calibri" w:hAnsi="Times New Roman"/>
          <w:sz w:val="28"/>
          <w:szCs w:val="28"/>
        </w:rPr>
        <w:t xml:space="preserve"> мен </w:t>
      </w:r>
      <w:proofErr w:type="spellStart"/>
      <w:r w:rsidRPr="00DD6F9C">
        <w:rPr>
          <w:rFonts w:ascii="Times New Roman" w:eastAsia="Calibri" w:hAnsi="Times New Roman"/>
          <w:sz w:val="28"/>
          <w:szCs w:val="28"/>
        </w:rPr>
        <w:t>мақсатын</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анықтаңыз</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Экспериментте</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әрекеттер</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тізбегін</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орнатыңыз</w:t>
      </w:r>
      <w:proofErr w:type="spellEnd"/>
      <w:r w:rsidRPr="00DD6F9C">
        <w:rPr>
          <w:rFonts w:ascii="Times New Roman" w:eastAsia="Calibri" w:hAnsi="Times New Roman"/>
          <w:sz w:val="28"/>
          <w:szCs w:val="28"/>
        </w:rPr>
        <w:t>.</w:t>
      </w:r>
    </w:p>
    <w:p w:rsidR="00DD6F9C" w:rsidRPr="00DD6F9C" w:rsidRDefault="00DD6F9C" w:rsidP="00DD6F9C">
      <w:pPr>
        <w:spacing w:after="0" w:line="240" w:lineRule="auto"/>
        <w:jc w:val="both"/>
        <w:rPr>
          <w:rFonts w:ascii="Times New Roman" w:eastAsia="Calibri" w:hAnsi="Times New Roman"/>
          <w:sz w:val="28"/>
          <w:szCs w:val="28"/>
        </w:rPr>
      </w:pPr>
      <w:r w:rsidRPr="00DD6F9C">
        <w:rPr>
          <w:rFonts w:ascii="Times New Roman" w:eastAsia="Calibri" w:hAnsi="Times New Roman"/>
          <w:sz w:val="28"/>
          <w:szCs w:val="28"/>
        </w:rPr>
        <w:t xml:space="preserve">1) </w:t>
      </w:r>
      <w:proofErr w:type="spellStart"/>
      <w:r w:rsidRPr="00DD6F9C">
        <w:rPr>
          <w:rFonts w:ascii="Times New Roman" w:eastAsia="Calibri" w:hAnsi="Times New Roman"/>
          <w:sz w:val="28"/>
          <w:szCs w:val="28"/>
        </w:rPr>
        <w:t>парақтың</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екі</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жағына</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қара</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қағаз</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жолақтарын</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салыңыз</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сонда</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олар</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параққа</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тығыз</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орналасады</w:t>
      </w:r>
      <w:proofErr w:type="spellEnd"/>
    </w:p>
    <w:p w:rsidR="00DD6F9C" w:rsidRPr="00DD6F9C" w:rsidRDefault="00DD6F9C" w:rsidP="00DD6F9C">
      <w:pPr>
        <w:spacing w:after="0" w:line="240" w:lineRule="auto"/>
        <w:jc w:val="both"/>
        <w:rPr>
          <w:rFonts w:ascii="Times New Roman" w:eastAsia="Calibri" w:hAnsi="Times New Roman"/>
          <w:sz w:val="28"/>
          <w:szCs w:val="28"/>
        </w:rPr>
      </w:pPr>
      <w:r w:rsidRPr="00DD6F9C">
        <w:rPr>
          <w:rFonts w:ascii="Times New Roman" w:eastAsia="Calibri" w:hAnsi="Times New Roman"/>
          <w:sz w:val="28"/>
          <w:szCs w:val="28"/>
        </w:rPr>
        <w:t xml:space="preserve">2) </w:t>
      </w:r>
      <w:proofErr w:type="spellStart"/>
      <w:r w:rsidRPr="00DD6F9C">
        <w:rPr>
          <w:rFonts w:ascii="Times New Roman" w:eastAsia="Calibri" w:hAnsi="Times New Roman"/>
          <w:sz w:val="28"/>
          <w:szCs w:val="28"/>
        </w:rPr>
        <w:t>парақты</w:t>
      </w:r>
      <w:proofErr w:type="spellEnd"/>
      <w:r w:rsidRPr="00DD6F9C">
        <w:rPr>
          <w:rFonts w:ascii="Times New Roman" w:eastAsia="Calibri" w:hAnsi="Times New Roman"/>
          <w:sz w:val="28"/>
          <w:szCs w:val="28"/>
        </w:rPr>
        <w:t xml:space="preserve"> йод </w:t>
      </w:r>
      <w:proofErr w:type="spellStart"/>
      <w:r w:rsidRPr="00DD6F9C">
        <w:rPr>
          <w:rFonts w:ascii="Times New Roman" w:eastAsia="Calibri" w:hAnsi="Times New Roman"/>
          <w:sz w:val="28"/>
          <w:szCs w:val="28"/>
        </w:rPr>
        <w:t>ерітіндісіне</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батырыңыз</w:t>
      </w:r>
      <w:proofErr w:type="spellEnd"/>
    </w:p>
    <w:p w:rsidR="00DD6F9C" w:rsidRDefault="00DD6F9C" w:rsidP="00DD6F9C">
      <w:pPr>
        <w:spacing w:after="0" w:line="240" w:lineRule="auto"/>
        <w:jc w:val="both"/>
        <w:rPr>
          <w:rFonts w:ascii="Times New Roman" w:eastAsia="Calibri" w:hAnsi="Times New Roman"/>
          <w:sz w:val="28"/>
          <w:szCs w:val="28"/>
        </w:rPr>
      </w:pPr>
      <w:r w:rsidRPr="00DD6F9C">
        <w:rPr>
          <w:rFonts w:ascii="Times New Roman" w:eastAsia="Calibri" w:hAnsi="Times New Roman"/>
          <w:sz w:val="28"/>
          <w:szCs w:val="28"/>
        </w:rPr>
        <w:t xml:space="preserve">3) </w:t>
      </w:r>
      <w:proofErr w:type="spellStart"/>
      <w:r w:rsidRPr="00DD6F9C">
        <w:rPr>
          <w:rFonts w:ascii="Times New Roman" w:eastAsia="Calibri" w:hAnsi="Times New Roman"/>
          <w:sz w:val="28"/>
          <w:szCs w:val="28"/>
        </w:rPr>
        <w:t>па</w:t>
      </w:r>
      <w:r>
        <w:rPr>
          <w:rFonts w:ascii="Times New Roman" w:eastAsia="Calibri" w:hAnsi="Times New Roman"/>
          <w:sz w:val="28"/>
          <w:szCs w:val="28"/>
        </w:rPr>
        <w:t>рақты</w:t>
      </w:r>
      <w:proofErr w:type="spellEnd"/>
      <w:r>
        <w:rPr>
          <w:rFonts w:ascii="Times New Roman" w:eastAsia="Calibri" w:hAnsi="Times New Roman"/>
          <w:sz w:val="28"/>
          <w:szCs w:val="28"/>
        </w:rPr>
        <w:t xml:space="preserve"> суда 2-5 минут </w:t>
      </w:r>
      <w:proofErr w:type="spellStart"/>
      <w:r>
        <w:rPr>
          <w:rFonts w:ascii="Times New Roman" w:eastAsia="Calibri" w:hAnsi="Times New Roman"/>
          <w:sz w:val="28"/>
          <w:szCs w:val="28"/>
        </w:rPr>
        <w:t>қайнатыңыз</w:t>
      </w:r>
      <w:proofErr w:type="spellEnd"/>
    </w:p>
    <w:p w:rsidR="00DD6F9C" w:rsidRPr="00DD6F9C" w:rsidRDefault="00DD6F9C" w:rsidP="00DD6F9C">
      <w:pPr>
        <w:spacing w:after="0" w:line="240" w:lineRule="auto"/>
        <w:jc w:val="both"/>
        <w:rPr>
          <w:rFonts w:ascii="Times New Roman" w:eastAsia="Calibri" w:hAnsi="Times New Roman"/>
          <w:sz w:val="28"/>
          <w:szCs w:val="28"/>
        </w:rPr>
      </w:pPr>
      <w:r w:rsidRPr="00DD6F9C">
        <w:rPr>
          <w:rFonts w:ascii="Times New Roman" w:eastAsia="Calibri" w:hAnsi="Times New Roman"/>
          <w:sz w:val="28"/>
          <w:szCs w:val="28"/>
        </w:rPr>
        <w:t xml:space="preserve">4) </w:t>
      </w:r>
      <w:proofErr w:type="spellStart"/>
      <w:r w:rsidRPr="00DD6F9C">
        <w:rPr>
          <w:rFonts w:ascii="Times New Roman" w:eastAsia="Calibri" w:hAnsi="Times New Roman"/>
          <w:sz w:val="28"/>
          <w:szCs w:val="28"/>
        </w:rPr>
        <w:t>парақты</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алкогольге</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қайнатыңыз</w:t>
      </w:r>
      <w:proofErr w:type="spellEnd"/>
      <w:r w:rsidRPr="00DD6F9C">
        <w:rPr>
          <w:rFonts w:ascii="Times New Roman" w:eastAsia="Calibri" w:hAnsi="Times New Roman"/>
          <w:sz w:val="28"/>
          <w:szCs w:val="28"/>
        </w:rPr>
        <w:t xml:space="preserve"> (40-70%)</w:t>
      </w:r>
    </w:p>
    <w:p w:rsidR="00DD6F9C" w:rsidRDefault="00DD6F9C" w:rsidP="00DD6F9C">
      <w:pPr>
        <w:spacing w:after="0" w:line="240" w:lineRule="auto"/>
        <w:jc w:val="both"/>
        <w:rPr>
          <w:rFonts w:ascii="Times New Roman" w:eastAsia="Calibri" w:hAnsi="Times New Roman"/>
          <w:sz w:val="28"/>
          <w:szCs w:val="28"/>
        </w:rPr>
      </w:pPr>
      <w:r w:rsidRPr="00DD6F9C">
        <w:rPr>
          <w:rFonts w:ascii="Times New Roman" w:eastAsia="Calibri" w:hAnsi="Times New Roman"/>
          <w:sz w:val="28"/>
          <w:szCs w:val="28"/>
        </w:rPr>
        <w:t xml:space="preserve">5) </w:t>
      </w:r>
      <w:proofErr w:type="spellStart"/>
      <w:r w:rsidRPr="00DD6F9C">
        <w:rPr>
          <w:rFonts w:ascii="Times New Roman" w:eastAsia="Calibri" w:hAnsi="Times New Roman"/>
          <w:sz w:val="28"/>
          <w:szCs w:val="28"/>
        </w:rPr>
        <w:t>парақты</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жарық</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көзіне</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қарама-қарсы</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қойып</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бір</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күнге</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қалдырыңыз</w:t>
      </w:r>
      <w:proofErr w:type="spellEnd"/>
    </w:p>
    <w:p w:rsidR="00DD6F9C" w:rsidRDefault="00DD6F9C" w:rsidP="00DD6F9C">
      <w:pPr>
        <w:spacing w:after="0" w:line="240" w:lineRule="auto"/>
        <w:ind w:firstLine="708"/>
        <w:jc w:val="both"/>
        <w:rPr>
          <w:rFonts w:ascii="Times New Roman" w:eastAsia="Calibri" w:hAnsi="Times New Roman"/>
          <w:sz w:val="28"/>
          <w:szCs w:val="28"/>
        </w:rPr>
      </w:pPr>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Төмендегі</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жауаптардың</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қайсысы</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зерттеу</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процесінің</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бөлігі</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емес</w:t>
      </w:r>
      <w:proofErr w:type="spellEnd"/>
      <w:r w:rsidRPr="00DD6F9C">
        <w:rPr>
          <w:rFonts w:ascii="Times New Roman" w:eastAsia="Calibri" w:hAnsi="Times New Roman"/>
          <w:sz w:val="28"/>
          <w:szCs w:val="28"/>
        </w:rPr>
        <w:t>?</w:t>
      </w:r>
    </w:p>
    <w:p w:rsidR="00DD6F9C" w:rsidRPr="00DD6F9C" w:rsidRDefault="00DD6F9C" w:rsidP="00DD6F9C">
      <w:pPr>
        <w:spacing w:after="0" w:line="240" w:lineRule="auto"/>
        <w:jc w:val="both"/>
        <w:rPr>
          <w:rFonts w:ascii="Times New Roman" w:eastAsia="Calibri" w:hAnsi="Times New Roman"/>
          <w:sz w:val="28"/>
          <w:szCs w:val="28"/>
        </w:rPr>
      </w:pPr>
      <w:r w:rsidRPr="00DD6F9C">
        <w:rPr>
          <w:rFonts w:ascii="Times New Roman" w:eastAsia="Calibri" w:hAnsi="Times New Roman"/>
          <w:sz w:val="28"/>
          <w:szCs w:val="28"/>
        </w:rPr>
        <w:t xml:space="preserve">А. </w:t>
      </w:r>
      <w:proofErr w:type="spellStart"/>
      <w:r w:rsidRPr="00DD6F9C">
        <w:rPr>
          <w:rFonts w:ascii="Times New Roman" w:eastAsia="Calibri" w:hAnsi="Times New Roman"/>
          <w:sz w:val="28"/>
          <w:szCs w:val="28"/>
        </w:rPr>
        <w:t>Бақылау</w:t>
      </w:r>
      <w:proofErr w:type="spellEnd"/>
    </w:p>
    <w:p w:rsidR="00DD6F9C" w:rsidRPr="00DD6F9C" w:rsidRDefault="00DD6F9C" w:rsidP="00DD6F9C">
      <w:pPr>
        <w:spacing w:after="0" w:line="240" w:lineRule="auto"/>
        <w:jc w:val="both"/>
        <w:rPr>
          <w:rFonts w:ascii="Times New Roman" w:eastAsia="Calibri" w:hAnsi="Times New Roman"/>
          <w:sz w:val="28"/>
          <w:szCs w:val="28"/>
        </w:rPr>
      </w:pPr>
      <w:r w:rsidRPr="00DD6F9C">
        <w:rPr>
          <w:rFonts w:ascii="Times New Roman" w:eastAsia="Calibri" w:hAnsi="Times New Roman"/>
          <w:sz w:val="28"/>
          <w:szCs w:val="28"/>
        </w:rPr>
        <w:t xml:space="preserve">Б. </w:t>
      </w:r>
      <w:r w:rsidR="00EF2755">
        <w:rPr>
          <w:rFonts w:ascii="Times New Roman" w:eastAsia="Calibri" w:hAnsi="Times New Roman"/>
          <w:sz w:val="28"/>
          <w:szCs w:val="28"/>
          <w:lang w:val="kk-KZ"/>
        </w:rPr>
        <w:t>Г</w:t>
      </w:r>
      <w:proofErr w:type="spellStart"/>
      <w:r w:rsidRPr="00DD6F9C">
        <w:rPr>
          <w:rFonts w:ascii="Times New Roman" w:eastAsia="Calibri" w:hAnsi="Times New Roman"/>
          <w:sz w:val="28"/>
          <w:szCs w:val="28"/>
        </w:rPr>
        <w:t>ипотезаны</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ұсыну</w:t>
      </w:r>
      <w:proofErr w:type="spellEnd"/>
    </w:p>
    <w:p w:rsidR="00DD6F9C" w:rsidRPr="00DD6F9C" w:rsidRDefault="00DD6F9C" w:rsidP="00DD6F9C">
      <w:pPr>
        <w:spacing w:after="0" w:line="240" w:lineRule="auto"/>
        <w:jc w:val="both"/>
        <w:rPr>
          <w:rFonts w:ascii="Times New Roman" w:eastAsia="Calibri" w:hAnsi="Times New Roman"/>
          <w:sz w:val="28"/>
          <w:szCs w:val="28"/>
        </w:rPr>
      </w:pPr>
      <w:r w:rsidRPr="00DD6F9C">
        <w:rPr>
          <w:rFonts w:ascii="Times New Roman" w:eastAsia="Calibri" w:hAnsi="Times New Roman"/>
          <w:sz w:val="28"/>
          <w:szCs w:val="28"/>
        </w:rPr>
        <w:t xml:space="preserve">В. </w:t>
      </w:r>
      <w:r w:rsidR="00EF2755">
        <w:rPr>
          <w:rFonts w:ascii="Times New Roman" w:eastAsia="Calibri" w:hAnsi="Times New Roman"/>
          <w:sz w:val="28"/>
          <w:szCs w:val="28"/>
          <w:lang w:val="kk-KZ"/>
        </w:rPr>
        <w:t>Ж</w:t>
      </w:r>
      <w:proofErr w:type="spellStart"/>
      <w:r w:rsidRPr="00DD6F9C">
        <w:rPr>
          <w:rFonts w:ascii="Times New Roman" w:eastAsia="Calibri" w:hAnsi="Times New Roman"/>
          <w:sz w:val="28"/>
          <w:szCs w:val="28"/>
        </w:rPr>
        <w:t>иналған</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материалдарды</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талдау</w:t>
      </w:r>
      <w:proofErr w:type="spellEnd"/>
    </w:p>
    <w:p w:rsidR="00DD6F9C" w:rsidRDefault="00DD6F9C" w:rsidP="00DD6F9C">
      <w:pPr>
        <w:spacing w:after="0" w:line="240" w:lineRule="auto"/>
        <w:jc w:val="both"/>
        <w:rPr>
          <w:rFonts w:ascii="Times New Roman" w:eastAsia="Calibri" w:hAnsi="Times New Roman"/>
          <w:sz w:val="28"/>
          <w:szCs w:val="28"/>
        </w:rPr>
      </w:pPr>
      <w:r w:rsidRPr="00DD6F9C">
        <w:rPr>
          <w:rFonts w:ascii="Times New Roman" w:eastAsia="Calibri" w:hAnsi="Times New Roman"/>
          <w:sz w:val="28"/>
          <w:szCs w:val="28"/>
        </w:rPr>
        <w:t xml:space="preserve">Г. </w:t>
      </w:r>
      <w:r w:rsidR="00EF2755">
        <w:rPr>
          <w:rFonts w:ascii="Times New Roman" w:eastAsia="Calibri" w:hAnsi="Times New Roman"/>
          <w:sz w:val="28"/>
          <w:szCs w:val="28"/>
          <w:lang w:val="kk-KZ"/>
        </w:rPr>
        <w:t>С</w:t>
      </w:r>
      <w:proofErr w:type="spellStart"/>
      <w:r w:rsidRPr="00DD6F9C">
        <w:rPr>
          <w:rFonts w:ascii="Times New Roman" w:eastAsia="Calibri" w:hAnsi="Times New Roman"/>
          <w:sz w:val="28"/>
          <w:szCs w:val="28"/>
        </w:rPr>
        <w:t>іздің</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нәтижелеріңіз</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гипотезаны</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қолдайды</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деген</w:t>
      </w:r>
      <w:proofErr w:type="spellEnd"/>
      <w:r w:rsidRPr="00DD6F9C">
        <w:rPr>
          <w:rFonts w:ascii="Times New Roman" w:eastAsia="Calibri" w:hAnsi="Times New Roman"/>
          <w:sz w:val="28"/>
          <w:szCs w:val="28"/>
        </w:rPr>
        <w:t xml:space="preserve"> </w:t>
      </w:r>
      <w:proofErr w:type="spellStart"/>
      <w:r w:rsidRPr="00DD6F9C">
        <w:rPr>
          <w:rFonts w:ascii="Times New Roman" w:eastAsia="Calibri" w:hAnsi="Times New Roman"/>
          <w:sz w:val="28"/>
          <w:szCs w:val="28"/>
        </w:rPr>
        <w:t>сенім</w:t>
      </w:r>
      <w:proofErr w:type="spellEnd"/>
    </w:p>
    <w:p w:rsidR="00EF2755" w:rsidRPr="00EF2755" w:rsidRDefault="00EF2755" w:rsidP="00EF2755">
      <w:pPr>
        <w:spacing w:after="0" w:line="240" w:lineRule="auto"/>
        <w:ind w:firstLine="708"/>
        <w:jc w:val="both"/>
        <w:rPr>
          <w:rFonts w:ascii="Times New Roman" w:eastAsia="Calibri" w:hAnsi="Times New Roman"/>
          <w:sz w:val="28"/>
          <w:szCs w:val="28"/>
        </w:rPr>
      </w:pPr>
      <w:proofErr w:type="spellStart"/>
      <w:r w:rsidRPr="00EF2755">
        <w:rPr>
          <w:rFonts w:ascii="Times New Roman" w:eastAsia="Calibri" w:hAnsi="Times New Roman"/>
          <w:sz w:val="28"/>
          <w:szCs w:val="28"/>
        </w:rPr>
        <w:t>Түсіндірме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гипотезалар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жасау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және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оларды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тексеру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тәсілдерін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ұсыну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кез</w:t>
      </w:r>
      <w:proofErr w:type="spellEnd"/>
      <w:r w:rsidRPr="00EF2755">
        <w:rPr>
          <w:rFonts w:ascii="Times New Roman" w:eastAsia="Calibri" w:hAnsi="Times New Roman"/>
          <w:sz w:val="28"/>
          <w:szCs w:val="28"/>
        </w:rPr>
        <w:t xml:space="preserve"> – </w:t>
      </w:r>
      <w:proofErr w:type="spellStart"/>
      <w:r w:rsidRPr="00EF2755">
        <w:rPr>
          <w:rFonts w:ascii="Times New Roman" w:eastAsia="Calibri" w:hAnsi="Times New Roman"/>
          <w:sz w:val="28"/>
          <w:szCs w:val="28"/>
        </w:rPr>
        <w:t>келген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зерттеудің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қажетті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дағдысы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болып</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табылады</w:t>
      </w:r>
      <w:proofErr w:type="spellEnd"/>
      <w:r w:rsidRPr="00EF2755">
        <w:rPr>
          <w:rFonts w:ascii="Times New Roman" w:eastAsia="Calibri" w:hAnsi="Times New Roman"/>
          <w:sz w:val="28"/>
          <w:szCs w:val="28"/>
        </w:rPr>
        <w:t>.</w:t>
      </w:r>
    </w:p>
    <w:p w:rsidR="00EF2755" w:rsidRDefault="00EF2755" w:rsidP="00EF2755">
      <w:pPr>
        <w:spacing w:after="0" w:line="240" w:lineRule="auto"/>
        <w:ind w:firstLine="708"/>
        <w:jc w:val="both"/>
        <w:rPr>
          <w:rFonts w:ascii="Times New Roman" w:eastAsia="Calibri" w:hAnsi="Times New Roman"/>
          <w:sz w:val="28"/>
          <w:szCs w:val="28"/>
        </w:rPr>
      </w:pPr>
      <w:proofErr w:type="spellStart"/>
      <w:r w:rsidRPr="00EF2755">
        <w:rPr>
          <w:rFonts w:ascii="Times New Roman" w:eastAsia="Calibri" w:hAnsi="Times New Roman"/>
          <w:sz w:val="28"/>
          <w:szCs w:val="28"/>
        </w:rPr>
        <w:t>Алдымен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мәселе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туындайды</w:t>
      </w:r>
      <w:proofErr w:type="spellEnd"/>
      <w:r w:rsidRPr="00EF2755">
        <w:rPr>
          <w:rFonts w:ascii="Times New Roman" w:eastAsia="Calibri" w:hAnsi="Times New Roman"/>
          <w:sz w:val="28"/>
          <w:szCs w:val="28"/>
        </w:rPr>
        <w:t xml:space="preserve">, оны </w:t>
      </w:r>
      <w:proofErr w:type="spellStart"/>
      <w:r w:rsidRPr="00EF2755">
        <w:rPr>
          <w:rFonts w:ascii="Times New Roman" w:eastAsia="Calibri" w:hAnsi="Times New Roman"/>
          <w:sz w:val="28"/>
          <w:szCs w:val="28"/>
        </w:rPr>
        <w:t>шешу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үшін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болжам</w:t>
      </w:r>
      <w:proofErr w:type="spellEnd"/>
      <w:r w:rsidRPr="00EF2755">
        <w:rPr>
          <w:rFonts w:ascii="Times New Roman" w:eastAsia="Calibri" w:hAnsi="Times New Roman"/>
          <w:sz w:val="28"/>
          <w:szCs w:val="28"/>
        </w:rPr>
        <w:t xml:space="preserve">, гипотеза </w:t>
      </w:r>
      <w:proofErr w:type="spellStart"/>
      <w:r w:rsidRPr="00EF2755">
        <w:rPr>
          <w:rFonts w:ascii="Times New Roman" w:eastAsia="Calibri" w:hAnsi="Times New Roman"/>
          <w:sz w:val="28"/>
          <w:szCs w:val="28"/>
        </w:rPr>
        <w:t>пайда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болады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Әрі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қарай</w:t>
      </w:r>
      <w:proofErr w:type="spellEnd"/>
      <w:r w:rsidRPr="00EF2755">
        <w:rPr>
          <w:rFonts w:ascii="Times New Roman" w:eastAsia="Calibri" w:hAnsi="Times New Roman"/>
          <w:sz w:val="28"/>
          <w:szCs w:val="28"/>
        </w:rPr>
        <w:t xml:space="preserve">, гипотеза </w:t>
      </w:r>
      <w:proofErr w:type="spellStart"/>
      <w:r w:rsidRPr="00EF2755">
        <w:rPr>
          <w:rFonts w:ascii="Times New Roman" w:eastAsia="Calibri" w:hAnsi="Times New Roman"/>
          <w:sz w:val="28"/>
          <w:szCs w:val="28"/>
        </w:rPr>
        <w:t>зерттеу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барысында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тексеріледі</w:t>
      </w:r>
      <w:proofErr w:type="spellEnd"/>
      <w:r w:rsidRPr="00EF2755">
        <w:rPr>
          <w:rFonts w:ascii="Times New Roman" w:eastAsia="Calibri" w:hAnsi="Times New Roman"/>
          <w:sz w:val="28"/>
          <w:szCs w:val="28"/>
        </w:rPr>
        <w:t>.</w:t>
      </w:r>
    </w:p>
    <w:p w:rsidR="00EF2755" w:rsidRDefault="00EF2755" w:rsidP="00EF2755">
      <w:pPr>
        <w:spacing w:after="0" w:line="240" w:lineRule="auto"/>
        <w:ind w:firstLine="708"/>
        <w:jc w:val="both"/>
        <w:rPr>
          <w:rFonts w:ascii="Times New Roman" w:eastAsia="Calibri" w:hAnsi="Times New Roman"/>
          <w:sz w:val="28"/>
          <w:szCs w:val="28"/>
        </w:rPr>
      </w:pPr>
      <w:r w:rsidRPr="00EF2755">
        <w:rPr>
          <w:rFonts w:ascii="Times New Roman" w:eastAsia="Calibri" w:hAnsi="Times New Roman"/>
          <w:sz w:val="28"/>
          <w:szCs w:val="28"/>
        </w:rPr>
        <w:t xml:space="preserve">Мен гипотеза </w:t>
      </w:r>
      <w:proofErr w:type="spellStart"/>
      <w:r w:rsidRPr="00EF2755">
        <w:rPr>
          <w:rFonts w:ascii="Times New Roman" w:eastAsia="Calibri" w:hAnsi="Times New Roman"/>
          <w:sz w:val="28"/>
          <w:szCs w:val="28"/>
        </w:rPr>
        <w:t>жасау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қабілетін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қалыптастыруға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арналған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тапсырмаларды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сабақта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қолданамын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Әдетте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біз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сұраққа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жауап</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береміз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бұл</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тақырып</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нені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білдіреді</w:t>
      </w:r>
      <w:proofErr w:type="spellEnd"/>
      <w:r w:rsidRPr="00EF2755">
        <w:rPr>
          <w:rFonts w:ascii="Times New Roman" w:eastAsia="Calibri" w:hAnsi="Times New Roman"/>
          <w:sz w:val="28"/>
          <w:szCs w:val="28"/>
        </w:rPr>
        <w:t>?</w:t>
      </w:r>
      <w:r>
        <w:rPr>
          <w:rFonts w:ascii="Times New Roman" w:eastAsia="Calibri" w:hAnsi="Times New Roman"/>
          <w:sz w:val="28"/>
          <w:szCs w:val="28"/>
          <w:lang w:val="kk-KZ"/>
        </w:rPr>
        <w:t xml:space="preserve"> </w:t>
      </w:r>
      <w:proofErr w:type="spellStart"/>
      <w:r w:rsidRPr="00EF2755">
        <w:rPr>
          <w:rFonts w:ascii="Times New Roman" w:eastAsia="Calibri" w:hAnsi="Times New Roman"/>
          <w:sz w:val="28"/>
          <w:szCs w:val="28"/>
        </w:rPr>
        <w:t>немесе</w:t>
      </w:r>
      <w:proofErr w:type="spellEnd"/>
      <w:r>
        <w:rPr>
          <w:rFonts w:ascii="Times New Roman" w:eastAsia="Calibri" w:hAnsi="Times New Roman"/>
          <w:sz w:val="28"/>
          <w:szCs w:val="28"/>
          <w:lang w:val="kk-KZ"/>
        </w:rPr>
        <w:t>»</w:t>
      </w:r>
      <w:r>
        <w:rPr>
          <w:rFonts w:ascii="Times New Roman" w:eastAsia="Calibri" w:hAnsi="Times New Roman"/>
          <w:sz w:val="28"/>
          <w:szCs w:val="28"/>
        </w:rPr>
        <w:t xml:space="preserve"> </w:t>
      </w:r>
      <w:r>
        <w:rPr>
          <w:rFonts w:ascii="Times New Roman" w:eastAsia="Calibri" w:hAnsi="Times New Roman"/>
          <w:sz w:val="28"/>
          <w:szCs w:val="28"/>
          <w:lang w:val="kk-KZ"/>
        </w:rPr>
        <w:t>«</w:t>
      </w:r>
      <w:proofErr w:type="spellStart"/>
      <w:r w:rsidRPr="00EF2755">
        <w:rPr>
          <w:rFonts w:ascii="Times New Roman" w:eastAsia="Calibri" w:hAnsi="Times New Roman"/>
          <w:sz w:val="28"/>
          <w:szCs w:val="28"/>
        </w:rPr>
        <w:t>бұл</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заттың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қандай</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қасиеттері</w:t>
      </w:r>
      <w:proofErr w:type="spellEnd"/>
      <w:r w:rsidRPr="00EF2755">
        <w:rPr>
          <w:rFonts w:ascii="Times New Roman" w:eastAsia="Calibri" w:hAnsi="Times New Roman"/>
          <w:sz w:val="28"/>
          <w:szCs w:val="28"/>
        </w:rPr>
        <w:t xml:space="preserve"> бар?</w:t>
      </w:r>
      <w:r>
        <w:rPr>
          <w:rFonts w:ascii="Times New Roman" w:eastAsia="Calibri" w:hAnsi="Times New Roman"/>
          <w:sz w:val="28"/>
          <w:szCs w:val="28"/>
          <w:lang w:val="kk-KZ"/>
        </w:rPr>
        <w:t>»</w:t>
      </w:r>
      <w:r w:rsidRPr="00EF2755">
        <w:rPr>
          <w:rFonts w:ascii="Times New Roman" w:eastAsia="Calibri" w:hAnsi="Times New Roman"/>
          <w:sz w:val="28"/>
          <w:szCs w:val="28"/>
        </w:rPr>
        <w:t xml:space="preserve">, </w:t>
      </w:r>
      <w:r>
        <w:rPr>
          <w:rFonts w:ascii="Times New Roman" w:eastAsia="Calibri" w:hAnsi="Times New Roman"/>
          <w:sz w:val="28"/>
          <w:szCs w:val="28"/>
          <w:lang w:val="kk-KZ"/>
        </w:rPr>
        <w:t>«</w:t>
      </w:r>
      <w:r w:rsidRPr="00EF2755">
        <w:rPr>
          <w:rFonts w:ascii="Times New Roman" w:eastAsia="Calibri" w:hAnsi="Times New Roman"/>
          <w:sz w:val="28"/>
          <w:szCs w:val="28"/>
        </w:rPr>
        <w:t xml:space="preserve">Неге </w:t>
      </w:r>
      <w:proofErr w:type="spellStart"/>
      <w:r w:rsidRPr="00EF2755">
        <w:rPr>
          <w:rFonts w:ascii="Times New Roman" w:eastAsia="Calibri" w:hAnsi="Times New Roman"/>
          <w:sz w:val="28"/>
          <w:szCs w:val="28"/>
        </w:rPr>
        <w:t>бұл</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оқиға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болды</w:t>
      </w:r>
      <w:proofErr w:type="spellEnd"/>
      <w:r w:rsidRPr="00EF2755">
        <w:rPr>
          <w:rFonts w:ascii="Times New Roman" w:eastAsia="Calibri" w:hAnsi="Times New Roman"/>
          <w:sz w:val="28"/>
          <w:szCs w:val="28"/>
        </w:rPr>
        <w:t>?</w:t>
      </w:r>
      <w:r>
        <w:rPr>
          <w:rFonts w:ascii="Times New Roman" w:eastAsia="Calibri" w:hAnsi="Times New Roman"/>
          <w:sz w:val="28"/>
          <w:szCs w:val="28"/>
          <w:lang w:val="kk-KZ"/>
        </w:rPr>
        <w:t xml:space="preserve"> </w:t>
      </w:r>
      <w:proofErr w:type="spellStart"/>
      <w:r w:rsidRPr="00EF2755">
        <w:rPr>
          <w:rFonts w:ascii="Times New Roman" w:eastAsia="Calibri" w:hAnsi="Times New Roman"/>
          <w:sz w:val="28"/>
          <w:szCs w:val="28"/>
        </w:rPr>
        <w:t>немесе</w:t>
      </w:r>
      <w:proofErr w:type="spellEnd"/>
      <w:r>
        <w:rPr>
          <w:rFonts w:ascii="Times New Roman" w:eastAsia="Calibri" w:hAnsi="Times New Roman"/>
          <w:sz w:val="28"/>
          <w:szCs w:val="28"/>
          <w:lang w:val="kk-KZ"/>
        </w:rPr>
        <w:t>»</w:t>
      </w:r>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берілген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заттың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пайда</w:t>
      </w:r>
      <w:proofErr w:type="spellEnd"/>
      <w:r w:rsidRPr="00EF2755">
        <w:rPr>
          <w:rFonts w:ascii="Times New Roman" w:eastAsia="Calibri" w:hAnsi="Times New Roman"/>
          <w:sz w:val="28"/>
          <w:szCs w:val="28"/>
        </w:rPr>
        <w:t xml:space="preserve"> болу </w:t>
      </w:r>
      <w:proofErr w:type="spellStart"/>
      <w:r w:rsidRPr="00EF2755">
        <w:rPr>
          <w:rFonts w:ascii="Times New Roman" w:eastAsia="Calibri" w:hAnsi="Times New Roman"/>
          <w:sz w:val="28"/>
          <w:szCs w:val="28"/>
        </w:rPr>
        <w:t>себептері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қандай</w:t>
      </w:r>
      <w:proofErr w:type="spellEnd"/>
      <w:r w:rsidRPr="00EF2755">
        <w:rPr>
          <w:rFonts w:ascii="Times New Roman" w:eastAsia="Calibri" w:hAnsi="Times New Roman"/>
          <w:sz w:val="28"/>
          <w:szCs w:val="28"/>
        </w:rPr>
        <w:t>?</w:t>
      </w:r>
    </w:p>
    <w:p w:rsidR="00EF2755" w:rsidRDefault="00EF2755" w:rsidP="00EF2755">
      <w:pPr>
        <w:spacing w:after="0" w:line="240" w:lineRule="auto"/>
        <w:ind w:firstLine="708"/>
        <w:jc w:val="both"/>
        <w:rPr>
          <w:rFonts w:ascii="Times New Roman" w:eastAsia="Calibri" w:hAnsi="Times New Roman"/>
          <w:sz w:val="28"/>
          <w:szCs w:val="28"/>
        </w:rPr>
      </w:pPr>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Жауын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құрттары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жаңбырдан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кейін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әрқашан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жер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бетіне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жорғалай</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ма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Біз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гипотезаны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экспериментпен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тексереміз</w:t>
      </w:r>
      <w:proofErr w:type="spellEnd"/>
      <w:r w:rsidRPr="00EF2755">
        <w:rPr>
          <w:rFonts w:ascii="Times New Roman" w:eastAsia="Calibri" w:hAnsi="Times New Roman"/>
          <w:sz w:val="28"/>
          <w:szCs w:val="28"/>
        </w:rPr>
        <w:t>.</w:t>
      </w:r>
    </w:p>
    <w:p w:rsidR="00EF2755" w:rsidRDefault="00EF2755" w:rsidP="00EF2755">
      <w:pPr>
        <w:spacing w:after="0" w:line="240" w:lineRule="auto"/>
        <w:ind w:firstLine="708"/>
        <w:jc w:val="both"/>
        <w:rPr>
          <w:rFonts w:ascii="Times New Roman" w:eastAsia="Calibri" w:hAnsi="Times New Roman"/>
          <w:sz w:val="28"/>
          <w:szCs w:val="28"/>
        </w:rPr>
      </w:pPr>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Қыналар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көбінесе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ағаш</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діңдерінде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тұрады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Олар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ағашты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қоныстану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орны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ретінде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пайдаланады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яғни</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олар</w:t>
      </w:r>
      <w:proofErr w:type="spellEnd"/>
      <w:r w:rsidRPr="00EF2755">
        <w:rPr>
          <w:rFonts w:ascii="Times New Roman" w:eastAsia="Calibri" w:hAnsi="Times New Roman"/>
          <w:sz w:val="28"/>
          <w:szCs w:val="28"/>
        </w:rPr>
        <w:t xml:space="preserve"> </w:t>
      </w:r>
      <w:r>
        <w:rPr>
          <w:rFonts w:ascii="Times New Roman" w:eastAsia="Calibri" w:hAnsi="Times New Roman"/>
          <w:sz w:val="28"/>
          <w:szCs w:val="28"/>
          <w:lang w:val="kk-KZ"/>
        </w:rPr>
        <w:t>«</w:t>
      </w:r>
      <w:proofErr w:type="spellStart"/>
      <w:r w:rsidRPr="00EF2755">
        <w:rPr>
          <w:rFonts w:ascii="Times New Roman" w:eastAsia="Calibri" w:hAnsi="Times New Roman"/>
          <w:sz w:val="28"/>
          <w:szCs w:val="28"/>
        </w:rPr>
        <w:t>пәтерлер</w:t>
      </w:r>
      <w:proofErr w:type="spellEnd"/>
      <w:r>
        <w:rPr>
          <w:rFonts w:ascii="Times New Roman" w:eastAsia="Calibri" w:hAnsi="Times New Roman"/>
          <w:sz w:val="28"/>
          <w:szCs w:val="28"/>
          <w:lang w:val="kk-KZ"/>
        </w:rPr>
        <w:t>»</w:t>
      </w:r>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Үлкен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қалаларда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сіз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ағаштарда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қыналарды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таба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алмайсыз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Берілген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құбылысты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түсіндіретін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гипотезаларыңызды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болжаңыз</w:t>
      </w:r>
      <w:proofErr w:type="spellEnd"/>
      <w:r w:rsidRPr="00EF2755">
        <w:rPr>
          <w:rFonts w:ascii="Times New Roman" w:eastAsia="Calibri" w:hAnsi="Times New Roman"/>
          <w:sz w:val="28"/>
          <w:szCs w:val="28"/>
        </w:rPr>
        <w:t>.</w:t>
      </w:r>
    </w:p>
    <w:p w:rsidR="00EF2755" w:rsidRPr="00EF2755" w:rsidRDefault="00EF2755" w:rsidP="00EF2755">
      <w:pPr>
        <w:spacing w:after="0" w:line="240" w:lineRule="auto"/>
        <w:ind w:firstLine="708"/>
        <w:jc w:val="both"/>
        <w:rPr>
          <w:rFonts w:ascii="Times New Roman" w:eastAsia="Calibri" w:hAnsi="Times New Roman"/>
          <w:sz w:val="28"/>
          <w:szCs w:val="28"/>
        </w:rPr>
      </w:pPr>
      <w:proofErr w:type="spellStart"/>
      <w:r w:rsidRPr="00EF2755">
        <w:rPr>
          <w:rFonts w:ascii="Times New Roman" w:eastAsia="Calibri" w:hAnsi="Times New Roman"/>
          <w:sz w:val="28"/>
          <w:szCs w:val="28"/>
        </w:rPr>
        <w:t>Неліктен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кейбір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аяқтары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жоқ</w:t>
      </w:r>
      <w:proofErr w:type="spellEnd"/>
      <w:r w:rsidRPr="00EF2755">
        <w:rPr>
          <w:rFonts w:ascii="Times New Roman" w:eastAsia="Calibri" w:hAnsi="Times New Roman"/>
          <w:sz w:val="28"/>
          <w:szCs w:val="28"/>
        </w:rPr>
        <w:t xml:space="preserve">, ал </w:t>
      </w:r>
      <w:proofErr w:type="spellStart"/>
      <w:r w:rsidRPr="00EF2755">
        <w:rPr>
          <w:rFonts w:ascii="Times New Roman" w:eastAsia="Calibri" w:hAnsi="Times New Roman"/>
          <w:sz w:val="28"/>
          <w:szCs w:val="28"/>
        </w:rPr>
        <w:t>басқалары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аяқтары</w:t>
      </w:r>
      <w:proofErr w:type="spellEnd"/>
      <w:r w:rsidRPr="00EF2755">
        <w:rPr>
          <w:rFonts w:ascii="Times New Roman" w:eastAsia="Calibri" w:hAnsi="Times New Roman"/>
          <w:sz w:val="28"/>
          <w:szCs w:val="28"/>
        </w:rPr>
        <w:t xml:space="preserve"> бар? </w:t>
      </w:r>
      <w:proofErr w:type="spellStart"/>
      <w:r w:rsidRPr="00EF2755">
        <w:rPr>
          <w:rFonts w:ascii="Times New Roman" w:eastAsia="Calibri" w:hAnsi="Times New Roman"/>
          <w:sz w:val="28"/>
          <w:szCs w:val="28"/>
        </w:rPr>
        <w:t>Гипотезаларды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және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гипотезаларды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тексеру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жолдарын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ұсыныңыз</w:t>
      </w:r>
      <w:proofErr w:type="spellEnd"/>
      <w:r w:rsidRPr="00EF2755">
        <w:rPr>
          <w:rFonts w:ascii="Times New Roman" w:eastAsia="Calibri" w:hAnsi="Times New Roman"/>
          <w:sz w:val="28"/>
          <w:szCs w:val="28"/>
        </w:rPr>
        <w:t>.</w:t>
      </w:r>
    </w:p>
    <w:p w:rsidR="00EF2755" w:rsidRDefault="00EF2755" w:rsidP="00EF2755">
      <w:pPr>
        <w:spacing w:after="0" w:line="240" w:lineRule="auto"/>
        <w:ind w:firstLine="708"/>
        <w:jc w:val="both"/>
        <w:rPr>
          <w:rFonts w:ascii="Times New Roman" w:eastAsia="Calibri" w:hAnsi="Times New Roman"/>
          <w:sz w:val="28"/>
          <w:szCs w:val="28"/>
        </w:rPr>
      </w:pPr>
      <w:proofErr w:type="spellStart"/>
      <w:r w:rsidRPr="00EF2755">
        <w:rPr>
          <w:rFonts w:ascii="Times New Roman" w:eastAsia="Calibri" w:hAnsi="Times New Roman"/>
          <w:sz w:val="28"/>
          <w:szCs w:val="28"/>
        </w:rPr>
        <w:t>Гипотезаны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тексеру-ең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қиын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сұрақ</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Дұрыс</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жолды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таңдай</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білу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керек</w:t>
      </w:r>
      <w:proofErr w:type="spellEnd"/>
      <w:r w:rsidRPr="00EF2755">
        <w:rPr>
          <w:rFonts w:ascii="Times New Roman" w:eastAsia="Calibri" w:hAnsi="Times New Roman"/>
          <w:sz w:val="28"/>
          <w:szCs w:val="28"/>
        </w:rPr>
        <w:t>.</w:t>
      </w:r>
      <w:r w:rsidRPr="00EF2755">
        <w:t xml:space="preserve"> </w:t>
      </w:r>
      <w:proofErr w:type="spellStart"/>
      <w:r w:rsidRPr="00EF2755">
        <w:rPr>
          <w:rFonts w:ascii="Times New Roman" w:eastAsia="Calibri" w:hAnsi="Times New Roman"/>
          <w:sz w:val="28"/>
          <w:szCs w:val="28"/>
        </w:rPr>
        <w:t>Ол</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үшін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гипотезада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айтылған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құбылыстарды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тікел</w:t>
      </w:r>
      <w:r>
        <w:rPr>
          <w:rFonts w:ascii="Times New Roman" w:eastAsia="Calibri" w:hAnsi="Times New Roman"/>
          <w:sz w:val="28"/>
          <w:szCs w:val="28"/>
        </w:rPr>
        <w:t>ей</w:t>
      </w:r>
      <w:proofErr w:type="spellEnd"/>
      <w:r>
        <w:rPr>
          <w:rFonts w:ascii="Times New Roman" w:eastAsia="Calibri" w:hAnsi="Times New Roman"/>
          <w:sz w:val="28"/>
          <w:szCs w:val="28"/>
        </w:rPr>
        <w:t xml:space="preserve"> </w:t>
      </w:r>
      <w:proofErr w:type="spellStart"/>
      <w:r>
        <w:rPr>
          <w:rFonts w:ascii="Times New Roman" w:eastAsia="Calibri" w:hAnsi="Times New Roman"/>
          <w:sz w:val="28"/>
          <w:szCs w:val="28"/>
        </w:rPr>
        <w:t>бақылауды</w:t>
      </w:r>
      <w:proofErr w:type="spellEnd"/>
      <w:r>
        <w:rPr>
          <w:rFonts w:ascii="Times New Roman" w:eastAsia="Calibri" w:hAnsi="Times New Roman"/>
          <w:sz w:val="28"/>
          <w:szCs w:val="28"/>
        </w:rPr>
        <w:t xml:space="preserve"> </w:t>
      </w:r>
      <w:proofErr w:type="spellStart"/>
      <w:r>
        <w:rPr>
          <w:rFonts w:ascii="Times New Roman" w:eastAsia="Calibri" w:hAnsi="Times New Roman"/>
          <w:sz w:val="28"/>
          <w:szCs w:val="28"/>
        </w:rPr>
        <w:t>қолдануға</w:t>
      </w:r>
      <w:proofErr w:type="spellEnd"/>
      <w:r>
        <w:rPr>
          <w:rFonts w:ascii="Times New Roman" w:eastAsia="Calibri" w:hAnsi="Times New Roman"/>
          <w:sz w:val="28"/>
          <w:szCs w:val="28"/>
        </w:rPr>
        <w:t xml:space="preserve"> </w:t>
      </w:r>
      <w:proofErr w:type="spellStart"/>
      <w:r>
        <w:rPr>
          <w:rFonts w:ascii="Times New Roman" w:eastAsia="Calibri" w:hAnsi="Times New Roman"/>
          <w:sz w:val="28"/>
          <w:szCs w:val="28"/>
        </w:rPr>
        <w:lastRenderedPageBreak/>
        <w:t>болады</w:t>
      </w:r>
      <w:proofErr w:type="spellEnd"/>
      <w:r>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Жою</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әдісін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қолдануға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болады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Бұл</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құбылысты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түсіндіре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алатын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барлық</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мүмкін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гипотезалар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кезектесіп</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тексеріледі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Олардың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біреуінен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басқасының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бәрі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жалған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екендігі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дәлелденді</w:t>
      </w:r>
      <w:proofErr w:type="spellEnd"/>
      <w:r w:rsidRPr="00EF2755">
        <w:rPr>
          <w:rFonts w:ascii="Times New Roman" w:eastAsia="Calibri" w:hAnsi="Times New Roman"/>
          <w:sz w:val="28"/>
          <w:szCs w:val="28"/>
        </w:rPr>
        <w:t>.</w:t>
      </w:r>
    </w:p>
    <w:p w:rsidR="00EF2755" w:rsidRDefault="00EF2755" w:rsidP="00EF2755">
      <w:pPr>
        <w:spacing w:after="0" w:line="240" w:lineRule="auto"/>
        <w:ind w:firstLine="708"/>
        <w:jc w:val="both"/>
        <w:rPr>
          <w:rFonts w:ascii="Times New Roman" w:eastAsia="Calibri" w:hAnsi="Times New Roman"/>
          <w:sz w:val="28"/>
          <w:szCs w:val="28"/>
        </w:rPr>
      </w:pPr>
      <w:proofErr w:type="spellStart"/>
      <w:r w:rsidRPr="00EF2755">
        <w:rPr>
          <w:rFonts w:ascii="Times New Roman" w:eastAsia="Calibri" w:hAnsi="Times New Roman"/>
          <w:sz w:val="28"/>
          <w:szCs w:val="28"/>
        </w:rPr>
        <w:t>Келесі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әдіс-салдарды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гипотезадан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шығару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және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оларды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кейіннен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растау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Бұл</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ұсынылған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болжамдарды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тексерудің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ең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әмбебап</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әдісі</w:t>
      </w:r>
      <w:proofErr w:type="spellEnd"/>
      <w:r w:rsidRPr="00EF2755">
        <w:rPr>
          <w:rFonts w:ascii="Times New Roman" w:eastAsia="Calibri" w:hAnsi="Times New Roman"/>
          <w:sz w:val="28"/>
          <w:szCs w:val="28"/>
        </w:rPr>
        <w:t>.</w:t>
      </w:r>
    </w:p>
    <w:p w:rsidR="00EF2755" w:rsidRDefault="00EF2755" w:rsidP="00EF2755">
      <w:pPr>
        <w:spacing w:after="0" w:line="240" w:lineRule="auto"/>
        <w:ind w:firstLine="708"/>
        <w:jc w:val="both"/>
        <w:rPr>
          <w:rFonts w:ascii="Times New Roman" w:eastAsia="Calibri" w:hAnsi="Times New Roman"/>
          <w:sz w:val="28"/>
          <w:szCs w:val="28"/>
        </w:rPr>
      </w:pPr>
      <w:proofErr w:type="spellStart"/>
      <w:r w:rsidRPr="00EF2755">
        <w:rPr>
          <w:rFonts w:ascii="Times New Roman" w:eastAsia="Calibri" w:hAnsi="Times New Roman"/>
          <w:sz w:val="28"/>
          <w:szCs w:val="28"/>
        </w:rPr>
        <w:t>Үшінші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құзыреттілік-деректерді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ғылыми</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тұрғыдан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түсіндіру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және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қорытынды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жасау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үшін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дәлелдемелерді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пайдалану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ақпаратты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ұсынудың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бір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түрін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екіншісіне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түрлендіру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мүмкіндігін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қамтиды</w:t>
      </w:r>
      <w:proofErr w:type="spellEnd"/>
      <w:r w:rsidRPr="00EF2755">
        <w:rPr>
          <w:rFonts w:ascii="Times New Roman" w:eastAsia="Calibri" w:hAnsi="Times New Roman"/>
          <w:sz w:val="28"/>
          <w:szCs w:val="28"/>
        </w:rPr>
        <w:t>.</w:t>
      </w:r>
    </w:p>
    <w:p w:rsidR="00EF2755" w:rsidRDefault="00EF2755" w:rsidP="00EF2755">
      <w:pPr>
        <w:spacing w:after="0" w:line="240" w:lineRule="auto"/>
        <w:ind w:firstLine="708"/>
        <w:jc w:val="both"/>
      </w:pPr>
      <w:proofErr w:type="spellStart"/>
      <w:r w:rsidRPr="00EF2755">
        <w:rPr>
          <w:rFonts w:ascii="Times New Roman" w:eastAsia="Calibri" w:hAnsi="Times New Roman"/>
          <w:sz w:val="28"/>
          <w:szCs w:val="28"/>
        </w:rPr>
        <w:t>Сабақтарда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біз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кестелермен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диаграммалармен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суреттермен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диаграммалармен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жұмыс</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жасаймыз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Біз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ауызша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ақпаратты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схемалық</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сызбаға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және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керісінше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түрлендіреміз</w:t>
      </w:r>
      <w:proofErr w:type="spellEnd"/>
      <w:r w:rsidRPr="00EF2755">
        <w:rPr>
          <w:rFonts w:ascii="Times New Roman" w:eastAsia="Calibri" w:hAnsi="Times New Roman"/>
          <w:sz w:val="28"/>
          <w:szCs w:val="28"/>
        </w:rPr>
        <w:t>.</w:t>
      </w:r>
      <w:r w:rsidRPr="00EF2755">
        <w:t xml:space="preserve"> </w:t>
      </w:r>
    </w:p>
    <w:p w:rsidR="00EF2755" w:rsidRDefault="00EF2755" w:rsidP="00EF2755">
      <w:pPr>
        <w:spacing w:after="0" w:line="240" w:lineRule="auto"/>
        <w:ind w:firstLine="708"/>
        <w:jc w:val="both"/>
        <w:rPr>
          <w:rFonts w:ascii="Times New Roman" w:eastAsia="Calibri" w:hAnsi="Times New Roman"/>
          <w:sz w:val="28"/>
          <w:szCs w:val="28"/>
        </w:rPr>
      </w:pPr>
      <w:proofErr w:type="spellStart"/>
      <w:r w:rsidRPr="00EF2755">
        <w:rPr>
          <w:rFonts w:ascii="Times New Roman" w:eastAsia="Calibri" w:hAnsi="Times New Roman"/>
          <w:sz w:val="28"/>
          <w:szCs w:val="28"/>
        </w:rPr>
        <w:t>Мысалы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бұл</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заттардың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қайсысы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жасушада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ең</w:t>
      </w:r>
      <w:proofErr w:type="spellEnd"/>
      <w:r w:rsidRPr="00EF2755">
        <w:rPr>
          <w:rFonts w:ascii="Times New Roman" w:eastAsia="Calibri" w:hAnsi="Times New Roman"/>
          <w:sz w:val="28"/>
          <w:szCs w:val="28"/>
        </w:rPr>
        <w:t xml:space="preserve"> аз </w:t>
      </w:r>
      <w:proofErr w:type="spellStart"/>
      <w:r w:rsidRPr="00EF2755">
        <w:rPr>
          <w:rFonts w:ascii="Times New Roman" w:eastAsia="Calibri" w:hAnsi="Times New Roman"/>
          <w:sz w:val="28"/>
          <w:szCs w:val="28"/>
        </w:rPr>
        <w:t>мөлшерде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ұсынылған</w:t>
      </w:r>
      <w:proofErr w:type="spellEnd"/>
      <w:r w:rsidRPr="00EF2755">
        <w:rPr>
          <w:rFonts w:ascii="Times New Roman" w:eastAsia="Calibri" w:hAnsi="Times New Roman"/>
          <w:sz w:val="28"/>
          <w:szCs w:val="28"/>
        </w:rPr>
        <w:t>?</w:t>
      </w:r>
      <w:r w:rsidRPr="00EF2755">
        <w:t xml:space="preserve"> </w:t>
      </w:r>
      <w:proofErr w:type="spellStart"/>
      <w:r w:rsidRPr="00EF2755">
        <w:rPr>
          <w:rFonts w:ascii="Times New Roman" w:eastAsia="Calibri" w:hAnsi="Times New Roman"/>
          <w:sz w:val="28"/>
          <w:szCs w:val="28"/>
        </w:rPr>
        <w:t>Немесе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керісінше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схеманы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аяқтаңыз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табиғи</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қауымдастықтағы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заттар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айналымына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қатысушыларды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аяқтаңыз</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Көрсеткілермен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компоненттер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арасындағы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байланыстарды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көрсетіңіз</w:t>
      </w:r>
      <w:proofErr w:type="spellEnd"/>
      <w:r w:rsidRPr="00EF2755">
        <w:rPr>
          <w:rFonts w:ascii="Times New Roman" w:eastAsia="Calibri" w:hAnsi="Times New Roman"/>
          <w:sz w:val="28"/>
          <w:szCs w:val="28"/>
        </w:rPr>
        <w:t>.</w:t>
      </w:r>
    </w:p>
    <w:p w:rsidR="00EF2755" w:rsidRPr="00EF2755" w:rsidRDefault="00EF2755" w:rsidP="00EF2755">
      <w:pPr>
        <w:spacing w:after="0" w:line="240" w:lineRule="auto"/>
        <w:ind w:firstLine="708"/>
        <w:jc w:val="both"/>
        <w:rPr>
          <w:rFonts w:ascii="Times New Roman" w:eastAsia="Calibri" w:hAnsi="Times New Roman"/>
          <w:sz w:val="28"/>
          <w:szCs w:val="28"/>
        </w:rPr>
      </w:pPr>
      <w:proofErr w:type="spellStart"/>
      <w:r w:rsidRPr="00EF2755">
        <w:rPr>
          <w:rFonts w:ascii="Times New Roman" w:eastAsia="Calibri" w:hAnsi="Times New Roman"/>
          <w:sz w:val="28"/>
          <w:szCs w:val="28"/>
        </w:rPr>
        <w:t>Деректерді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талдау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түсіндіру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және</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тиісті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қорытынды</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жасау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қабілетін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қалыптастыру</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қарапайым</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тапсырмалардан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басталады</w:t>
      </w:r>
      <w:proofErr w:type="spellEnd"/>
      <w:r w:rsidRPr="00EF2755">
        <w:rPr>
          <w:rFonts w:ascii="Times New Roman" w:eastAsia="Calibri" w:hAnsi="Times New Roman"/>
          <w:sz w:val="28"/>
          <w:szCs w:val="28"/>
        </w:rPr>
        <w:t>:</w:t>
      </w:r>
    </w:p>
    <w:p w:rsidR="00840260" w:rsidRPr="00EF2755" w:rsidRDefault="00EF2755" w:rsidP="00EF2755">
      <w:pPr>
        <w:spacing w:after="0" w:line="240" w:lineRule="auto"/>
        <w:ind w:firstLine="708"/>
        <w:jc w:val="both"/>
        <w:rPr>
          <w:rFonts w:ascii="Times New Roman" w:eastAsia="Calibri" w:hAnsi="Times New Roman"/>
          <w:sz w:val="28"/>
          <w:szCs w:val="28"/>
        </w:rPr>
      </w:pPr>
      <w:r w:rsidRPr="00EF2755">
        <w:rPr>
          <w:rFonts w:ascii="Times New Roman" w:eastAsia="Calibri" w:hAnsi="Times New Roman"/>
          <w:sz w:val="28"/>
          <w:szCs w:val="28"/>
        </w:rPr>
        <w:t xml:space="preserve">- Миша </w:t>
      </w:r>
      <w:proofErr w:type="spellStart"/>
      <w:r w:rsidRPr="00EF2755">
        <w:rPr>
          <w:rFonts w:ascii="Times New Roman" w:eastAsia="Calibri" w:hAnsi="Times New Roman"/>
          <w:sz w:val="28"/>
          <w:szCs w:val="28"/>
        </w:rPr>
        <w:t>далада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серуендеп</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өсімдіктер</w:t>
      </w:r>
      <w:proofErr w:type="spellEnd"/>
      <w:r w:rsidRPr="00EF2755">
        <w:rPr>
          <w:rFonts w:ascii="Times New Roman" w:eastAsia="Calibri" w:hAnsi="Times New Roman"/>
          <w:sz w:val="28"/>
          <w:szCs w:val="28"/>
        </w:rPr>
        <w:t xml:space="preserve"> мен </w:t>
      </w:r>
      <w:proofErr w:type="spellStart"/>
      <w:r w:rsidRPr="00EF2755">
        <w:rPr>
          <w:rFonts w:ascii="Times New Roman" w:eastAsia="Calibri" w:hAnsi="Times New Roman"/>
          <w:sz w:val="28"/>
          <w:szCs w:val="28"/>
        </w:rPr>
        <w:t>жануарлар</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әлемінің</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әртүрлі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өкілдерін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көрді</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Оған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тізімделген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нысандардан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азық-түлік</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тізбегін</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құруға</w:t>
      </w:r>
      <w:proofErr w:type="spellEnd"/>
      <w:r w:rsidRPr="00EF2755">
        <w:rPr>
          <w:rFonts w:ascii="Times New Roman" w:eastAsia="Calibri" w:hAnsi="Times New Roman"/>
          <w:sz w:val="28"/>
          <w:szCs w:val="28"/>
        </w:rPr>
        <w:t xml:space="preserve"> </w:t>
      </w:r>
      <w:proofErr w:type="spellStart"/>
      <w:r w:rsidRPr="00EF2755">
        <w:rPr>
          <w:rFonts w:ascii="Times New Roman" w:eastAsia="Calibri" w:hAnsi="Times New Roman"/>
          <w:sz w:val="28"/>
          <w:szCs w:val="28"/>
        </w:rPr>
        <w:t>көмектесіңіз</w:t>
      </w:r>
      <w:proofErr w:type="spellEnd"/>
      <w:r w:rsidRPr="00EF2755">
        <w:rPr>
          <w:rFonts w:ascii="Times New Roman" w:eastAsia="Calibri" w:hAnsi="Times New Roman"/>
          <w:sz w:val="28"/>
          <w:szCs w:val="28"/>
        </w:rPr>
        <w:t>.</w:t>
      </w:r>
    </w:p>
    <w:tbl>
      <w:tblPr>
        <w:tblW w:w="9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8"/>
        <w:gridCol w:w="2538"/>
        <w:gridCol w:w="2064"/>
        <w:gridCol w:w="2530"/>
      </w:tblGrid>
      <w:tr w:rsidR="00840260" w:rsidRPr="0043039B" w:rsidTr="006423EB">
        <w:trPr>
          <w:trHeight w:val="807"/>
        </w:trPr>
        <w:tc>
          <w:tcPr>
            <w:tcW w:w="2338" w:type="dxa"/>
            <w:shd w:val="clear" w:color="auto" w:fill="auto"/>
          </w:tcPr>
          <w:p w:rsidR="00840260" w:rsidRPr="0043039B" w:rsidRDefault="00840260" w:rsidP="006423EB">
            <w:pPr>
              <w:ind w:left="357" w:hanging="357"/>
              <w:jc w:val="center"/>
              <w:rPr>
                <w:rFonts w:ascii="Times New Roman" w:hAnsi="Times New Roman"/>
                <w:noProof/>
                <w:lang w:eastAsia="ru-RU"/>
              </w:rPr>
            </w:pPr>
            <w:r w:rsidRPr="0043039B">
              <w:rPr>
                <w:rFonts w:ascii="Times New Roman" w:hAnsi="Times New Roman"/>
                <w:noProof/>
                <w:lang w:eastAsia="ru-RU"/>
              </w:rPr>
              <w:drawing>
                <wp:inline distT="0" distB="0" distL="0" distR="0">
                  <wp:extent cx="866775" cy="4476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6775" cy="447675"/>
                          </a:xfrm>
                          <a:prstGeom prst="rect">
                            <a:avLst/>
                          </a:prstGeom>
                          <a:noFill/>
                          <a:ln>
                            <a:noFill/>
                          </a:ln>
                        </pic:spPr>
                      </pic:pic>
                    </a:graphicData>
                  </a:graphic>
                </wp:inline>
              </w:drawing>
            </w:r>
          </w:p>
          <w:p w:rsidR="00840260" w:rsidRPr="0043039B" w:rsidRDefault="00EF2755" w:rsidP="006423EB">
            <w:pPr>
              <w:ind w:left="357" w:hanging="357"/>
              <w:jc w:val="center"/>
              <w:rPr>
                <w:rFonts w:ascii="Times New Roman" w:hAnsi="Times New Roman"/>
              </w:rPr>
            </w:pPr>
            <w:proofErr w:type="spellStart"/>
            <w:r w:rsidRPr="00EF2755">
              <w:rPr>
                <w:rFonts w:ascii="Times New Roman" w:hAnsi="Times New Roman"/>
              </w:rPr>
              <w:t>жылан</w:t>
            </w:r>
            <w:proofErr w:type="spellEnd"/>
          </w:p>
        </w:tc>
        <w:tc>
          <w:tcPr>
            <w:tcW w:w="2538" w:type="dxa"/>
            <w:shd w:val="clear" w:color="auto" w:fill="auto"/>
          </w:tcPr>
          <w:p w:rsidR="00840260" w:rsidRPr="0043039B" w:rsidRDefault="00840260" w:rsidP="006423EB">
            <w:pPr>
              <w:ind w:left="357" w:hanging="357"/>
              <w:jc w:val="center"/>
              <w:rPr>
                <w:rFonts w:ascii="Times New Roman" w:hAnsi="Times New Roman"/>
                <w:noProof/>
                <w:lang w:eastAsia="ru-RU"/>
              </w:rPr>
            </w:pPr>
            <w:r w:rsidRPr="0043039B">
              <w:rPr>
                <w:rFonts w:ascii="Times New Roman" w:hAnsi="Times New Roman"/>
                <w:noProof/>
                <w:lang w:eastAsia="ru-RU"/>
              </w:rPr>
              <w:drawing>
                <wp:inline distT="0" distB="0" distL="0" distR="0">
                  <wp:extent cx="1028700" cy="4857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28700" cy="485775"/>
                          </a:xfrm>
                          <a:prstGeom prst="rect">
                            <a:avLst/>
                          </a:prstGeom>
                          <a:noFill/>
                          <a:ln>
                            <a:noFill/>
                          </a:ln>
                        </pic:spPr>
                      </pic:pic>
                    </a:graphicData>
                  </a:graphic>
                </wp:inline>
              </w:drawing>
            </w:r>
          </w:p>
          <w:p w:rsidR="00840260" w:rsidRPr="0043039B" w:rsidRDefault="00EF2755" w:rsidP="006423EB">
            <w:pPr>
              <w:ind w:left="357" w:hanging="357"/>
              <w:jc w:val="center"/>
              <w:rPr>
                <w:rFonts w:ascii="Times New Roman" w:hAnsi="Times New Roman"/>
              </w:rPr>
            </w:pPr>
            <w:proofErr w:type="spellStart"/>
            <w:r w:rsidRPr="00EF2755">
              <w:rPr>
                <w:rFonts w:ascii="Times New Roman" w:hAnsi="Times New Roman"/>
              </w:rPr>
              <w:t>бидай</w:t>
            </w:r>
            <w:proofErr w:type="spellEnd"/>
          </w:p>
        </w:tc>
        <w:tc>
          <w:tcPr>
            <w:tcW w:w="2064" w:type="dxa"/>
            <w:shd w:val="clear" w:color="auto" w:fill="auto"/>
          </w:tcPr>
          <w:p w:rsidR="00840260" w:rsidRDefault="00840260" w:rsidP="00EF2755">
            <w:pPr>
              <w:tabs>
                <w:tab w:val="center" w:pos="848"/>
              </w:tabs>
              <w:ind w:left="357" w:hanging="357"/>
              <w:jc w:val="both"/>
              <w:rPr>
                <w:rFonts w:ascii="Times New Roman" w:hAnsi="Times New Roman"/>
              </w:rPr>
            </w:pPr>
            <w:r w:rsidRPr="0043039B">
              <w:rPr>
                <w:rFonts w:ascii="Times New Roman" w:hAnsi="Times New Roman"/>
              </w:rPr>
              <w:fldChar w:fldCharType="begin"/>
            </w:r>
            <w:r w:rsidRPr="0043039B">
              <w:rPr>
                <w:rFonts w:ascii="Times New Roman" w:hAnsi="Times New Roman"/>
              </w:rPr>
              <w:instrText xml:space="preserve"> INCLUDEPICTURE "https://fsd.multiurok.ru/html/2018/04/16/s_5ad432b9cf103/img4.jpg" \* MERGEFORMATINET </w:instrText>
            </w:r>
            <w:r w:rsidRPr="0043039B">
              <w:rPr>
                <w:rFonts w:ascii="Times New Roman" w:hAnsi="Times New Roman"/>
              </w:rPr>
              <w:fldChar w:fldCharType="separate"/>
            </w:r>
            <w:r w:rsidR="00854B17">
              <w:rPr>
                <w:rFonts w:ascii="Times New Roman" w:hAnsi="Times New Roman"/>
              </w:rPr>
              <w:fldChar w:fldCharType="begin"/>
            </w:r>
            <w:r w:rsidR="00854B17">
              <w:rPr>
                <w:rFonts w:ascii="Times New Roman" w:hAnsi="Times New Roman"/>
              </w:rPr>
              <w:instrText xml:space="preserve"> INCLUDEPICTURE  "https://fsd.multiurok.ru/html/2018/04/16/s_5ad432b9cf103/img4.jpg" \* MERGEFORMATINET </w:instrText>
            </w:r>
            <w:r w:rsidR="00854B17">
              <w:rPr>
                <w:rFonts w:ascii="Times New Roman" w:hAnsi="Times New Roman"/>
              </w:rPr>
              <w:fldChar w:fldCharType="separate"/>
            </w:r>
            <w:r w:rsidR="00B04474">
              <w:rPr>
                <w:rFonts w:ascii="Times New Roman" w:hAnsi="Times New Roman"/>
              </w:rPr>
              <w:fldChar w:fldCharType="begin"/>
            </w:r>
            <w:r w:rsidR="00B04474">
              <w:rPr>
                <w:rFonts w:ascii="Times New Roman" w:hAnsi="Times New Roman"/>
              </w:rPr>
              <w:instrText xml:space="preserve"> INCLUDEPICTURE  "https://fsd.multiurok.ru/html/2018/04/16/s_5ad432b9cf103/img4.jpg" \* MERGEFORMATINET </w:instrText>
            </w:r>
            <w:r w:rsidR="00B04474">
              <w:rPr>
                <w:rFonts w:ascii="Times New Roman" w:hAnsi="Times New Roman"/>
              </w:rPr>
              <w:fldChar w:fldCharType="separate"/>
            </w:r>
            <w:r w:rsidR="00262642">
              <w:rPr>
                <w:rFonts w:ascii="Times New Roman" w:hAnsi="Times New Roman"/>
              </w:rPr>
              <w:pict>
                <v:shape id="_x0000_i1025" type="#_x0000_t75" style="width:65.25pt;height:39pt">
                  <v:imagedata r:id="rId33" r:href="rId34" croptop="20753f" cropbottom="22938f" cropleft="51097f"/>
                </v:shape>
              </w:pict>
            </w:r>
            <w:r w:rsidR="00B04474">
              <w:rPr>
                <w:rFonts w:ascii="Times New Roman" w:hAnsi="Times New Roman"/>
              </w:rPr>
              <w:fldChar w:fldCharType="end"/>
            </w:r>
            <w:r w:rsidR="00854B17">
              <w:rPr>
                <w:rFonts w:ascii="Times New Roman" w:hAnsi="Times New Roman"/>
              </w:rPr>
              <w:fldChar w:fldCharType="end"/>
            </w:r>
            <w:r w:rsidRPr="0043039B">
              <w:rPr>
                <w:rFonts w:ascii="Times New Roman" w:hAnsi="Times New Roman"/>
              </w:rPr>
              <w:fldChar w:fldCharType="end"/>
            </w:r>
            <w:r w:rsidRPr="0043039B">
              <w:rPr>
                <w:rFonts w:ascii="Times New Roman" w:hAnsi="Times New Roman"/>
              </w:rPr>
              <w:t xml:space="preserve"> </w:t>
            </w:r>
          </w:p>
          <w:p w:rsidR="00EF2755" w:rsidRPr="0043039B" w:rsidRDefault="00EF2755" w:rsidP="00EF2755">
            <w:pPr>
              <w:tabs>
                <w:tab w:val="center" w:pos="848"/>
              </w:tabs>
              <w:ind w:left="357" w:hanging="357"/>
              <w:jc w:val="both"/>
              <w:rPr>
                <w:rFonts w:ascii="Times New Roman" w:hAnsi="Times New Roman"/>
              </w:rPr>
            </w:pPr>
            <w:r>
              <w:rPr>
                <w:rFonts w:ascii="Times New Roman" w:hAnsi="Times New Roman"/>
                <w:lang w:val="kk-KZ"/>
              </w:rPr>
              <w:t xml:space="preserve">           </w:t>
            </w:r>
            <w:proofErr w:type="spellStart"/>
            <w:r w:rsidRPr="00EF2755">
              <w:rPr>
                <w:rFonts w:ascii="Times New Roman" w:hAnsi="Times New Roman"/>
              </w:rPr>
              <w:t>құс</w:t>
            </w:r>
            <w:proofErr w:type="spellEnd"/>
          </w:p>
        </w:tc>
        <w:tc>
          <w:tcPr>
            <w:tcW w:w="2530" w:type="dxa"/>
            <w:shd w:val="clear" w:color="auto" w:fill="auto"/>
          </w:tcPr>
          <w:p w:rsidR="00840260" w:rsidRPr="0043039B" w:rsidRDefault="00840260" w:rsidP="006423EB">
            <w:pPr>
              <w:ind w:left="357" w:hanging="221"/>
              <w:jc w:val="center"/>
              <w:rPr>
                <w:rFonts w:ascii="Times New Roman" w:hAnsi="Times New Roman"/>
                <w:noProof/>
                <w:lang w:eastAsia="ru-RU"/>
              </w:rPr>
            </w:pPr>
            <w:r w:rsidRPr="0043039B">
              <w:rPr>
                <w:rFonts w:ascii="Times New Roman" w:hAnsi="Times New Roman"/>
                <w:noProof/>
                <w:lang w:eastAsia="ru-RU"/>
              </w:rPr>
              <w:drawing>
                <wp:inline distT="0" distB="0" distL="0" distR="0">
                  <wp:extent cx="970788" cy="53340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75872" cy="536193"/>
                          </a:xfrm>
                          <a:prstGeom prst="rect">
                            <a:avLst/>
                          </a:prstGeom>
                          <a:noFill/>
                          <a:ln>
                            <a:noFill/>
                          </a:ln>
                        </pic:spPr>
                      </pic:pic>
                    </a:graphicData>
                  </a:graphic>
                </wp:inline>
              </w:drawing>
            </w:r>
          </w:p>
          <w:p w:rsidR="00840260" w:rsidRPr="0043039B" w:rsidRDefault="00EF2755" w:rsidP="006423EB">
            <w:pPr>
              <w:ind w:left="357" w:hanging="221"/>
              <w:jc w:val="center"/>
              <w:rPr>
                <w:rFonts w:ascii="Times New Roman" w:hAnsi="Times New Roman"/>
              </w:rPr>
            </w:pPr>
            <w:proofErr w:type="spellStart"/>
            <w:r w:rsidRPr="00EF2755">
              <w:rPr>
                <w:rFonts w:ascii="Times New Roman" w:hAnsi="Times New Roman"/>
              </w:rPr>
              <w:t>тышқан</w:t>
            </w:r>
            <w:proofErr w:type="spellEnd"/>
          </w:p>
        </w:tc>
      </w:tr>
    </w:tbl>
    <w:p w:rsidR="00EF2755" w:rsidRPr="00EF2755" w:rsidRDefault="00EF2755" w:rsidP="00840260">
      <w:pPr>
        <w:rPr>
          <w:rFonts w:ascii="Times New Roman" w:hAnsi="Times New Roman"/>
          <w:sz w:val="28"/>
        </w:rPr>
      </w:pPr>
      <w:proofErr w:type="spellStart"/>
      <w:r w:rsidRPr="00EF2755">
        <w:rPr>
          <w:rFonts w:ascii="Times New Roman" w:hAnsi="Times New Roman"/>
          <w:sz w:val="28"/>
        </w:rPr>
        <w:t>Тірі</w:t>
      </w:r>
      <w:proofErr w:type="spellEnd"/>
      <w:r w:rsidRPr="00EF2755">
        <w:rPr>
          <w:rFonts w:ascii="Times New Roman" w:hAnsi="Times New Roman"/>
          <w:sz w:val="28"/>
        </w:rPr>
        <w:t xml:space="preserve"> </w:t>
      </w:r>
      <w:proofErr w:type="spellStart"/>
      <w:r w:rsidRPr="00EF2755">
        <w:rPr>
          <w:rFonts w:ascii="Times New Roman" w:hAnsi="Times New Roman"/>
          <w:sz w:val="28"/>
        </w:rPr>
        <w:t>заттардың</w:t>
      </w:r>
      <w:proofErr w:type="spellEnd"/>
      <w:r w:rsidRPr="00EF2755">
        <w:rPr>
          <w:rFonts w:ascii="Times New Roman" w:hAnsi="Times New Roman"/>
          <w:sz w:val="28"/>
        </w:rPr>
        <w:t xml:space="preserve"> </w:t>
      </w:r>
      <w:proofErr w:type="spellStart"/>
      <w:r w:rsidRPr="00EF2755">
        <w:rPr>
          <w:rFonts w:ascii="Times New Roman" w:hAnsi="Times New Roman"/>
          <w:sz w:val="28"/>
        </w:rPr>
        <w:t>аттарын</w:t>
      </w:r>
      <w:proofErr w:type="spellEnd"/>
      <w:r w:rsidRPr="00EF2755">
        <w:rPr>
          <w:rFonts w:ascii="Times New Roman" w:hAnsi="Times New Roman"/>
          <w:sz w:val="28"/>
        </w:rPr>
        <w:t xml:space="preserve"> </w:t>
      </w:r>
      <w:proofErr w:type="spellStart"/>
      <w:r w:rsidRPr="00EF2755">
        <w:rPr>
          <w:rFonts w:ascii="Times New Roman" w:hAnsi="Times New Roman"/>
          <w:sz w:val="28"/>
        </w:rPr>
        <w:t>қажетті</w:t>
      </w:r>
      <w:proofErr w:type="spellEnd"/>
      <w:r w:rsidRPr="00EF2755">
        <w:rPr>
          <w:rFonts w:ascii="Times New Roman" w:hAnsi="Times New Roman"/>
          <w:sz w:val="28"/>
        </w:rPr>
        <w:t xml:space="preserve"> </w:t>
      </w:r>
      <w:proofErr w:type="spellStart"/>
      <w:r w:rsidRPr="00EF2755">
        <w:rPr>
          <w:rFonts w:ascii="Times New Roman" w:hAnsi="Times New Roman"/>
          <w:sz w:val="28"/>
        </w:rPr>
        <w:t>терезелерге</w:t>
      </w:r>
      <w:proofErr w:type="spellEnd"/>
      <w:r w:rsidRPr="00EF2755">
        <w:rPr>
          <w:rFonts w:ascii="Times New Roman" w:hAnsi="Times New Roman"/>
          <w:sz w:val="28"/>
        </w:rPr>
        <w:t xml:space="preserve"> </w:t>
      </w:r>
      <w:proofErr w:type="spellStart"/>
      <w:r w:rsidRPr="00EF2755">
        <w:rPr>
          <w:rFonts w:ascii="Times New Roman" w:hAnsi="Times New Roman"/>
          <w:sz w:val="28"/>
        </w:rPr>
        <w:t>жазыңыз</w:t>
      </w:r>
      <w:proofErr w:type="spellEnd"/>
    </w:p>
    <w:p w:rsidR="00EF2755" w:rsidRDefault="00EF2755" w:rsidP="00840260">
      <w:pPr>
        <w:rPr>
          <w:rFonts w:ascii="Times New Roman" w:hAnsi="Times New Roman"/>
        </w:rPr>
      </w:pPr>
    </w:p>
    <w:p w:rsidR="00840260" w:rsidRPr="0043039B" w:rsidRDefault="00840260" w:rsidP="00840260">
      <w:pPr>
        <w:rPr>
          <w:rFonts w:ascii="Times New Roman" w:hAnsi="Times New Roman"/>
        </w:rPr>
      </w:pPr>
      <w:r w:rsidRPr="0043039B">
        <w:rPr>
          <w:rFonts w:ascii="Times New Roman" w:hAnsi="Times New Roman"/>
          <w:noProof/>
          <w:lang w:eastAsia="ru-RU"/>
        </w:rPr>
        <mc:AlternateContent>
          <mc:Choice Requires="wps">
            <w:drawing>
              <wp:anchor distT="0" distB="0" distL="114300" distR="114300" simplePos="0" relativeHeight="251662336" behindDoc="0" locked="0" layoutInCell="1" allowOverlap="1">
                <wp:simplePos x="0" y="0"/>
                <wp:positionH relativeFrom="column">
                  <wp:posOffset>4543425</wp:posOffset>
                </wp:positionH>
                <wp:positionV relativeFrom="paragraph">
                  <wp:posOffset>10795</wp:posOffset>
                </wp:positionV>
                <wp:extent cx="1209675" cy="565785"/>
                <wp:effectExtent l="0" t="0" r="28575" b="24765"/>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565785"/>
                        </a:xfrm>
                        <a:prstGeom prst="rect">
                          <a:avLst/>
                        </a:prstGeom>
                        <a:solidFill>
                          <a:sysClr val="window" lastClr="FFFFFF"/>
                        </a:solidFill>
                        <a:ln w="190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5138D89" id="Прямоугольник 20" o:spid="_x0000_s1026" style="position:absolute;margin-left:357.75pt;margin-top:.85pt;width:95.25pt;height:44.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" fillcolor="window" strokecolor="#41719c" strokeweight="1.5pt">
                <v:path arrowok="t"/>
              </v:rect>
            </w:pict>
          </mc:Fallback>
        </mc:AlternateContent>
      </w:r>
      <w:r w:rsidRPr="0043039B">
        <w:rPr>
          <w:rFonts w:ascii="Times New Roman" w:hAnsi="Times New Roman"/>
          <w:noProof/>
          <w:lang w:eastAsia="ru-RU"/>
        </w:rPr>
        <mc:AlternateContent>
          <mc:Choice Requires="wps">
            <w:drawing>
              <wp:anchor distT="0" distB="0" distL="114300" distR="114300" simplePos="0" relativeHeight="251661312" behindDoc="0" locked="0" layoutInCell="1" allowOverlap="1">
                <wp:simplePos x="0" y="0"/>
                <wp:positionH relativeFrom="margin">
                  <wp:posOffset>2981325</wp:posOffset>
                </wp:positionH>
                <wp:positionV relativeFrom="paragraph">
                  <wp:posOffset>10795</wp:posOffset>
                </wp:positionV>
                <wp:extent cx="1438275" cy="443865"/>
                <wp:effectExtent l="0" t="0" r="47625" b="13335"/>
                <wp:wrapNone/>
                <wp:docPr id="19" name="Выноска со стрелкой вправо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275" cy="443865"/>
                        </a:xfrm>
                        <a:prstGeom prst="rightArrowCallout">
                          <a:avLst/>
                        </a:prstGeom>
                        <a:solidFill>
                          <a:sysClr val="window" lastClr="FFFFFF"/>
                        </a:solidFill>
                        <a:ln w="190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46AE12"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о стрелкой вправо 19" o:spid="_x0000_s1026" type="#_x0000_t78" style="position:absolute;margin-left:234.75pt;margin-top:.85pt;width:113.25pt;height:34.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" adj="14035,,19934" fillcolor="window" strokecolor="#41719c" strokeweight="1.5pt">
                <v:path arrowok="t"/>
                <w10:wrap anchorx="margin"/>
              </v:shape>
            </w:pict>
          </mc:Fallback>
        </mc:AlternateContent>
      </w:r>
      <w:r w:rsidRPr="0043039B">
        <w:rPr>
          <w:rFonts w:ascii="Times New Roman" w:hAnsi="Times New Roman"/>
          <w:noProof/>
          <w:lang w:eastAsia="ru-RU"/>
        </w:rPr>
        <mc:AlternateContent>
          <mc:Choice Requires="wps">
            <w:drawing>
              <wp:anchor distT="0" distB="0" distL="114300" distR="114300" simplePos="0" relativeHeight="251660288" behindDoc="0" locked="0" layoutInCell="1" allowOverlap="1">
                <wp:simplePos x="0" y="0"/>
                <wp:positionH relativeFrom="margin">
                  <wp:posOffset>1514475</wp:posOffset>
                </wp:positionH>
                <wp:positionV relativeFrom="paragraph">
                  <wp:posOffset>10160</wp:posOffset>
                </wp:positionV>
                <wp:extent cx="1371600" cy="432435"/>
                <wp:effectExtent l="0" t="0" r="38100" b="24765"/>
                <wp:wrapNone/>
                <wp:docPr id="18" name="Выноска со стрелкой вправо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432435"/>
                        </a:xfrm>
                        <a:prstGeom prst="rightArrowCallout">
                          <a:avLst/>
                        </a:prstGeom>
                        <a:solidFill>
                          <a:sysClr val="window" lastClr="FFFFFF"/>
                        </a:solidFill>
                        <a:ln w="190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07479" id="Выноска со стрелкой вправо 18" o:spid="_x0000_s1026" type="#_x0000_t78" style="position:absolute;margin-left:119.25pt;margin-top:.8pt;width:108pt;height:34.0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" adj="14035,,19898" fillcolor="window" strokecolor="#41719c" strokeweight="1.5pt">
                <v:path arrowok="t"/>
                <w10:wrap anchorx="margin"/>
              </v:shape>
            </w:pict>
          </mc:Fallback>
        </mc:AlternateContent>
      </w:r>
      <w:r w:rsidRPr="0043039B">
        <w:rPr>
          <w:rFonts w:ascii="Times New Roman" w:hAnsi="Times New Roman"/>
          <w:noProof/>
          <w:lang w:eastAsia="ru-RU"/>
        </w:rPr>
        <mc:AlternateContent>
          <mc:Choice Requires="wps">
            <w:drawing>
              <wp:anchor distT="0" distB="0" distL="114300" distR="114300" simplePos="0" relativeHeight="251659264" behindDoc="0" locked="0" layoutInCell="1" allowOverlap="1">
                <wp:simplePos x="0" y="0"/>
                <wp:positionH relativeFrom="margin">
                  <wp:align>left</wp:align>
                </wp:positionH>
                <wp:positionV relativeFrom="paragraph">
                  <wp:posOffset>29210</wp:posOffset>
                </wp:positionV>
                <wp:extent cx="1371600" cy="403225"/>
                <wp:effectExtent l="0" t="0" r="38100" b="15875"/>
                <wp:wrapNone/>
                <wp:docPr id="17" name="Выноска со стрелкой вправо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403225"/>
                        </a:xfrm>
                        <a:prstGeom prst="rightArrowCallout">
                          <a:avLst/>
                        </a:prstGeom>
                        <a:solidFill>
                          <a:sysClr val="window" lastClr="FFFFFF"/>
                        </a:solidFill>
                        <a:ln w="190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B6E6F" id="Выноска со стрелкой вправо 17" o:spid="_x0000_s1026" type="#_x0000_t78" style="position:absolute;margin-left:0;margin-top:2.3pt;width:108pt;height:31.7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" adj="14035,,20013" fillcolor="window" strokecolor="#41719c" strokeweight="1.5pt">
                <v:path arrowok="t"/>
                <w10:wrap anchorx="margin"/>
              </v:shape>
            </w:pict>
          </mc:Fallback>
        </mc:AlternateContent>
      </w:r>
    </w:p>
    <w:p w:rsidR="00840260" w:rsidRPr="0043039B" w:rsidRDefault="00840260" w:rsidP="00840260">
      <w:pPr>
        <w:rPr>
          <w:rFonts w:ascii="Times New Roman" w:hAnsi="Times New Roman"/>
        </w:rPr>
      </w:pPr>
    </w:p>
    <w:p w:rsidR="00840260" w:rsidRPr="0043039B" w:rsidRDefault="00840260" w:rsidP="00840260">
      <w:pPr>
        <w:ind w:firstLine="708"/>
        <w:rPr>
          <w:rFonts w:ascii="Times New Roman" w:hAnsi="Times New Roman"/>
        </w:rPr>
      </w:pPr>
    </w:p>
    <w:p w:rsidR="006423EB" w:rsidRPr="006423EB" w:rsidRDefault="006423EB" w:rsidP="006423EB">
      <w:pPr>
        <w:shd w:val="clear" w:color="auto" w:fill="FFFFFF"/>
        <w:spacing w:after="0" w:line="240" w:lineRule="auto"/>
        <w:ind w:firstLine="708"/>
        <w:jc w:val="both"/>
        <w:rPr>
          <w:rFonts w:ascii="Times New Roman" w:hAnsi="Times New Roman"/>
          <w:color w:val="000000"/>
          <w:sz w:val="28"/>
          <w:szCs w:val="28"/>
          <w:lang w:eastAsia="ru-RU"/>
        </w:rPr>
      </w:pPr>
      <w:proofErr w:type="spellStart"/>
      <w:r w:rsidRPr="006423EB">
        <w:rPr>
          <w:rFonts w:ascii="Times New Roman" w:hAnsi="Times New Roman"/>
          <w:color w:val="000000"/>
          <w:sz w:val="28"/>
          <w:szCs w:val="28"/>
          <w:lang w:eastAsia="ru-RU"/>
        </w:rPr>
        <w:t>Салыстыру</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қабілетін</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қалыптастыруға</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арналған</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тапсырма</w:t>
      </w:r>
      <w:proofErr w:type="spellEnd"/>
    </w:p>
    <w:p w:rsidR="006423EB" w:rsidRPr="006423EB" w:rsidRDefault="006423EB" w:rsidP="006B7093">
      <w:pPr>
        <w:shd w:val="clear" w:color="auto" w:fill="FFFFFF"/>
        <w:spacing w:after="0" w:line="240" w:lineRule="auto"/>
        <w:ind w:firstLine="708"/>
        <w:jc w:val="both"/>
        <w:rPr>
          <w:rFonts w:ascii="Times New Roman" w:hAnsi="Times New Roman"/>
          <w:color w:val="000000"/>
          <w:sz w:val="28"/>
          <w:szCs w:val="28"/>
          <w:lang w:eastAsia="ru-RU"/>
        </w:rPr>
      </w:pPr>
      <w:r w:rsidRPr="006423EB">
        <w:rPr>
          <w:rFonts w:ascii="Times New Roman" w:hAnsi="Times New Roman"/>
          <w:color w:val="000000"/>
          <w:sz w:val="28"/>
          <w:szCs w:val="28"/>
          <w:lang w:eastAsia="ru-RU"/>
        </w:rPr>
        <w:t xml:space="preserve">Таня </w:t>
      </w:r>
      <w:proofErr w:type="spellStart"/>
      <w:r w:rsidRPr="006423EB">
        <w:rPr>
          <w:rFonts w:ascii="Times New Roman" w:hAnsi="Times New Roman"/>
          <w:color w:val="000000"/>
          <w:sz w:val="28"/>
          <w:szCs w:val="28"/>
          <w:lang w:eastAsia="ru-RU"/>
        </w:rPr>
        <w:t>бөлме</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өсімдіктеріне</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қалай</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күтім</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жасау</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керектігі</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туралы</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бірнеше</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кітап</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оқыды</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Кітаптардың</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бірінде</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ол</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жабық</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өсімдіктердің</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әлсіз</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өсуі</w:t>
      </w:r>
      <w:proofErr w:type="spellEnd"/>
      <w:r w:rsidRPr="006423EB">
        <w:rPr>
          <w:rFonts w:ascii="Times New Roman" w:hAnsi="Times New Roman"/>
          <w:color w:val="000000"/>
          <w:sz w:val="28"/>
          <w:szCs w:val="28"/>
          <w:lang w:eastAsia="ru-RU"/>
        </w:rPr>
        <w:t xml:space="preserve"> мен </w:t>
      </w:r>
      <w:proofErr w:type="spellStart"/>
      <w:r w:rsidRPr="006423EB">
        <w:rPr>
          <w:rFonts w:ascii="Times New Roman" w:hAnsi="Times New Roman"/>
          <w:color w:val="000000"/>
          <w:sz w:val="28"/>
          <w:szCs w:val="28"/>
          <w:lang w:eastAsia="ru-RU"/>
        </w:rPr>
        <w:t>дамуының</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белгілерін</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анық</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көрсететін</w:t>
      </w:r>
      <w:proofErr w:type="spellEnd"/>
      <w:r w:rsidRPr="006423EB">
        <w:rPr>
          <w:rFonts w:ascii="Times New Roman" w:hAnsi="Times New Roman"/>
          <w:color w:val="000000"/>
          <w:sz w:val="28"/>
          <w:szCs w:val="28"/>
          <w:lang w:eastAsia="ru-RU"/>
        </w:rPr>
        <w:t xml:space="preserve"> 1 </w:t>
      </w:r>
      <w:proofErr w:type="spellStart"/>
      <w:r w:rsidRPr="006423EB">
        <w:rPr>
          <w:rFonts w:ascii="Times New Roman" w:hAnsi="Times New Roman"/>
          <w:color w:val="000000"/>
          <w:sz w:val="28"/>
          <w:szCs w:val="28"/>
          <w:lang w:eastAsia="ru-RU"/>
        </w:rPr>
        <w:t>және</w:t>
      </w:r>
      <w:proofErr w:type="spellEnd"/>
      <w:r w:rsidRPr="006423EB">
        <w:rPr>
          <w:rFonts w:ascii="Times New Roman" w:hAnsi="Times New Roman"/>
          <w:color w:val="000000"/>
          <w:sz w:val="28"/>
          <w:szCs w:val="28"/>
          <w:lang w:eastAsia="ru-RU"/>
        </w:rPr>
        <w:t xml:space="preserve"> 2 </w:t>
      </w:r>
      <w:proofErr w:type="spellStart"/>
      <w:r w:rsidRPr="006423EB">
        <w:rPr>
          <w:rFonts w:ascii="Times New Roman" w:hAnsi="Times New Roman"/>
          <w:color w:val="000000"/>
          <w:sz w:val="28"/>
          <w:szCs w:val="28"/>
          <w:lang w:eastAsia="ru-RU"/>
        </w:rPr>
        <w:t>схемаларын</w:t>
      </w:r>
      <w:proofErr w:type="spellEnd"/>
      <w:r w:rsidRPr="006423EB">
        <w:rPr>
          <w:rFonts w:ascii="Times New Roman" w:hAnsi="Times New Roman"/>
          <w:color w:val="000000"/>
          <w:sz w:val="28"/>
          <w:szCs w:val="28"/>
          <w:lang w:eastAsia="ru-RU"/>
        </w:rPr>
        <w:t xml:space="preserve"> </w:t>
      </w:r>
      <w:proofErr w:type="spellStart"/>
      <w:r w:rsidRPr="006423EB">
        <w:rPr>
          <w:rFonts w:ascii="Times New Roman" w:hAnsi="Times New Roman"/>
          <w:color w:val="000000"/>
          <w:sz w:val="28"/>
          <w:szCs w:val="28"/>
          <w:lang w:eastAsia="ru-RU"/>
        </w:rPr>
        <w:t>тапты</w:t>
      </w:r>
      <w:proofErr w:type="spellEnd"/>
      <w:r w:rsidRPr="006423EB">
        <w:rPr>
          <w:rFonts w:ascii="Times New Roman" w:hAnsi="Times New Roman"/>
          <w:color w:val="000000"/>
          <w:sz w:val="28"/>
          <w:szCs w:val="28"/>
          <w:lang w:eastAsia="ru-RU"/>
        </w:rPr>
        <w:t>.</w:t>
      </w:r>
    </w:p>
    <w:p w:rsidR="00840260" w:rsidRPr="0043039B" w:rsidRDefault="006B7093" w:rsidP="00840260">
      <w:pPr>
        <w:shd w:val="clear" w:color="auto" w:fill="FFFFFF"/>
        <w:rPr>
          <w:rFonts w:ascii="Times New Roman" w:hAnsi="Times New Roman"/>
          <w:color w:val="000000"/>
          <w:lang w:eastAsia="ru-RU"/>
        </w:rPr>
      </w:pPr>
      <w:r w:rsidRPr="0043039B">
        <w:rPr>
          <w:rFonts w:ascii="Times New Roman" w:hAnsi="Times New Roman"/>
          <w:noProof/>
          <w:color w:val="000000"/>
          <w:lang w:eastAsia="ru-RU"/>
        </w:rPr>
        <w:drawing>
          <wp:inline distT="0" distB="0" distL="0" distR="0" wp14:anchorId="191B8ACE" wp14:editId="50A8CA1D">
            <wp:extent cx="942975" cy="1681214"/>
            <wp:effectExtent l="0" t="0" r="0" b="0"/>
            <wp:docPr id="22" name="Рисунок 22" descr="https://fsd.multiurok.ru/html/2022/04/13/s_6257146d9f5e6/phpVpawjC_Funkcionalnaya-gramotnost-na-urokah-biologii-v-6-klasse_html_8a1ea9152e35a3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fsd.multiurok.ru/html/2022/04/13/s_6257146d9f5e6/phpVpawjC_Funkcionalnaya-gramotnost-na-urokah-biologii-v-6-klasse_html_8a1ea9152e35a304.gif"/>
                    <pic:cNvPicPr>
                      <a:picLocks noChangeAspect="1" noChangeArrowheads="1"/>
                    </pic:cNvPicPr>
                  </pic:nvPicPr>
                  <pic:blipFill rotWithShape="1">
                    <a:blip r:embed="rId36">
                      <a:extLst>
                        <a:ext uri="{28A0092B-C50C-407E-A947-70E740481C1C}">
                          <a14:useLocalDpi xmlns:a14="http://schemas.microsoft.com/office/drawing/2010/main" val="0"/>
                        </a:ext>
                      </a:extLst>
                    </a:blip>
                    <a:srcRect l="12724" r="65378"/>
                    <a:stretch/>
                  </pic:blipFill>
                  <pic:spPr bwMode="auto">
                    <a:xfrm>
                      <a:off x="0" y="0"/>
                      <a:ext cx="954535" cy="17018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olor w:val="000000"/>
          <w:lang w:val="kk-KZ" w:eastAsia="ru-RU"/>
        </w:rPr>
        <w:t xml:space="preserve">           </w:t>
      </w:r>
      <w:r w:rsidR="00840260" w:rsidRPr="0043039B">
        <w:rPr>
          <w:rFonts w:ascii="Times New Roman" w:hAnsi="Times New Roman"/>
          <w:noProof/>
          <w:color w:val="000000"/>
          <w:lang w:eastAsia="ru-RU"/>
        </w:rPr>
        <w:drawing>
          <wp:inline distT="0" distB="0" distL="0" distR="0">
            <wp:extent cx="896689" cy="1666240"/>
            <wp:effectExtent l="0" t="0" r="0" b="0"/>
            <wp:docPr id="4" name="Рисунок 4" descr="https://fsd.multiurok.ru/html/2022/04/13/s_6257146d9f5e6/phpVpawjC_Funkcionalnaya-gramotnost-na-urokah-biologii-v-6-klasse_html_8a1ea9152e35a3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fsd.multiurok.ru/html/2022/04/13/s_6257146d9f5e6/phpVpawjC_Funkcionalnaya-gramotnost-na-urokah-biologii-v-6-klasse_html_8a1ea9152e35a304.gif"/>
                    <pic:cNvPicPr>
                      <a:picLocks noChangeAspect="1" noChangeArrowheads="1"/>
                    </pic:cNvPicPr>
                  </pic:nvPicPr>
                  <pic:blipFill rotWithShape="1">
                    <a:blip r:embed="rId36">
                      <a:extLst>
                        <a:ext uri="{28A0092B-C50C-407E-A947-70E740481C1C}">
                          <a14:useLocalDpi xmlns:a14="http://schemas.microsoft.com/office/drawing/2010/main" val="0"/>
                        </a:ext>
                      </a:extLst>
                    </a:blip>
                    <a:srcRect l="62734" t="758" r="16256" b="-758"/>
                    <a:stretch/>
                  </pic:blipFill>
                  <pic:spPr bwMode="auto">
                    <a:xfrm>
                      <a:off x="0" y="0"/>
                      <a:ext cx="913081" cy="1696699"/>
                    </a:xfrm>
                    <a:prstGeom prst="rect">
                      <a:avLst/>
                    </a:prstGeom>
                    <a:noFill/>
                    <a:ln>
                      <a:noFill/>
                    </a:ln>
                    <a:extLst>
                      <a:ext uri="{53640926-AAD7-44D8-BBD7-CCE9431645EC}">
                        <a14:shadowObscured xmlns:a14="http://schemas.microsoft.com/office/drawing/2010/main"/>
                      </a:ext>
                    </a:extLst>
                  </pic:spPr>
                </pic:pic>
              </a:graphicData>
            </a:graphic>
          </wp:inline>
        </w:drawing>
      </w:r>
    </w:p>
    <w:p w:rsidR="006B7093" w:rsidRPr="006B7093" w:rsidRDefault="006B7093" w:rsidP="00840260">
      <w:pPr>
        <w:shd w:val="clear" w:color="auto" w:fill="FFFFFF"/>
        <w:rPr>
          <w:rFonts w:ascii="Times New Roman" w:hAnsi="Times New Roman"/>
          <w:color w:val="000000"/>
          <w:sz w:val="24"/>
          <w:lang w:val="kk-KZ" w:eastAsia="ru-RU"/>
        </w:rPr>
      </w:pPr>
      <w:r w:rsidRPr="006B7093">
        <w:rPr>
          <w:rFonts w:ascii="Times New Roman" w:hAnsi="Times New Roman"/>
          <w:color w:val="000000"/>
          <w:sz w:val="24"/>
          <w:lang w:val="kk-KZ" w:eastAsia="ru-RU"/>
        </w:rPr>
        <w:lastRenderedPageBreak/>
        <w:t xml:space="preserve">      1-Схема.      </w:t>
      </w:r>
      <w:r>
        <w:rPr>
          <w:rFonts w:ascii="Times New Roman" w:hAnsi="Times New Roman"/>
          <w:color w:val="000000"/>
          <w:sz w:val="24"/>
          <w:lang w:val="kk-KZ" w:eastAsia="ru-RU"/>
        </w:rPr>
        <w:t xml:space="preserve">        </w:t>
      </w:r>
      <w:r w:rsidRPr="006B7093">
        <w:rPr>
          <w:rFonts w:ascii="Times New Roman" w:hAnsi="Times New Roman"/>
          <w:color w:val="000000"/>
          <w:sz w:val="24"/>
          <w:lang w:val="kk-KZ" w:eastAsia="ru-RU"/>
        </w:rPr>
        <w:t xml:space="preserve">    2-Схема.</w:t>
      </w:r>
    </w:p>
    <w:p w:rsidR="00C32F3D" w:rsidRDefault="00C32F3D" w:rsidP="00C32F3D">
      <w:pPr>
        <w:shd w:val="clear" w:color="auto" w:fill="FFFFFF"/>
        <w:spacing w:after="0"/>
        <w:ind w:firstLine="708"/>
        <w:jc w:val="both"/>
        <w:rPr>
          <w:lang w:val="kk-KZ"/>
        </w:rPr>
      </w:pPr>
      <w:r w:rsidRPr="00C32F3D">
        <w:rPr>
          <w:rFonts w:ascii="Times New Roman" w:hAnsi="Times New Roman"/>
          <w:color w:val="000000"/>
          <w:sz w:val="28"/>
          <w:szCs w:val="28"/>
          <w:lang w:val="kk-KZ" w:eastAsia="ru-RU"/>
        </w:rPr>
        <w:t>1-диаграмма мен 2-диаграммада көрсетілген жабық өсімдіктің әлсіз өсуі мен даму белгілерін талдаңыз. 1-диаграммада және 2-диаграммада жабық өсімдіктерді өсіру кезінде қандай шарт сақталмады?</w:t>
      </w:r>
      <w:r w:rsidRPr="00C32F3D">
        <w:rPr>
          <w:lang w:val="kk-KZ"/>
        </w:rPr>
        <w:t xml:space="preserve"> </w:t>
      </w:r>
    </w:p>
    <w:p w:rsidR="006B7093" w:rsidRDefault="00C32F3D" w:rsidP="00C32F3D">
      <w:pPr>
        <w:shd w:val="clear" w:color="auto" w:fill="FFFFFF"/>
        <w:spacing w:after="0"/>
        <w:ind w:firstLine="708"/>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Жабық өсімдіктерді трансплантациялау кезінде Таня тамыр жүйелерінің әртүрлі құрылымына назар аударды. Түбірлік жүйелердің түрлерін (оң жақ баған) сол жақ бағандағы сәйкес сипаттамалармен байланыстырыңыз және жауаптарды шифрлаңыз.</w:t>
      </w:r>
    </w:p>
    <w:tbl>
      <w:tblPr>
        <w:tblStyle w:val="aa"/>
        <w:tblW w:w="0" w:type="auto"/>
        <w:tblLook w:val="04A0" w:firstRow="1" w:lastRow="0" w:firstColumn="1" w:lastColumn="0" w:noHBand="0" w:noVBand="1"/>
      </w:tblPr>
      <w:tblGrid>
        <w:gridCol w:w="4672"/>
        <w:gridCol w:w="4673"/>
      </w:tblGrid>
      <w:tr w:rsidR="00C32F3D" w:rsidTr="00C32F3D">
        <w:tc>
          <w:tcPr>
            <w:tcW w:w="4672" w:type="dxa"/>
          </w:tcPr>
          <w:p w:rsidR="00C32F3D" w:rsidRDefault="00C32F3D" w:rsidP="00C32F3D">
            <w:pPr>
              <w:jc w:val="center"/>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Сипаттамасы</w:t>
            </w:r>
          </w:p>
        </w:tc>
        <w:tc>
          <w:tcPr>
            <w:tcW w:w="4673" w:type="dxa"/>
          </w:tcPr>
          <w:p w:rsidR="00C32F3D" w:rsidRDefault="00C32F3D" w:rsidP="00C32F3D">
            <w:pPr>
              <w:jc w:val="center"/>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Тамыр жүйесінің түрі</w:t>
            </w:r>
          </w:p>
        </w:tc>
      </w:tr>
      <w:tr w:rsidR="00C32F3D" w:rsidTr="00C32F3D">
        <w:tc>
          <w:tcPr>
            <w:tcW w:w="4672" w:type="dxa"/>
          </w:tcPr>
          <w:p w:rsidR="00C32F3D" w:rsidRDefault="00C32F3D" w:rsidP="00C32F3D">
            <w:pPr>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1) тамырлар шоғыр болып өседі</w:t>
            </w:r>
          </w:p>
        </w:tc>
        <w:tc>
          <w:tcPr>
            <w:tcW w:w="4673" w:type="dxa"/>
          </w:tcPr>
          <w:p w:rsidR="00C32F3D" w:rsidRDefault="00C32F3D" w:rsidP="00C32F3D">
            <w:pPr>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А) талшықты</w:t>
            </w:r>
          </w:p>
        </w:tc>
      </w:tr>
      <w:tr w:rsidR="00C32F3D" w:rsidTr="00C32F3D">
        <w:tc>
          <w:tcPr>
            <w:tcW w:w="4672" w:type="dxa"/>
          </w:tcPr>
          <w:p w:rsidR="00C32F3D" w:rsidRDefault="00C32F3D" w:rsidP="00C32F3D">
            <w:pPr>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2) бағыныңқы және бүйірлік тамырлардан түзілген</w:t>
            </w:r>
          </w:p>
        </w:tc>
        <w:tc>
          <w:tcPr>
            <w:tcW w:w="4673" w:type="dxa"/>
          </w:tcPr>
          <w:p w:rsidR="00C32F3D" w:rsidRDefault="00C32F3D" w:rsidP="00C32F3D">
            <w:pPr>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Б) өзек</w:t>
            </w:r>
          </w:p>
        </w:tc>
      </w:tr>
      <w:tr w:rsidR="00C32F3D" w:rsidTr="00C32F3D">
        <w:tc>
          <w:tcPr>
            <w:tcW w:w="4672" w:type="dxa"/>
          </w:tcPr>
          <w:p w:rsidR="00C32F3D" w:rsidRDefault="00C32F3D" w:rsidP="00C32F3D">
            <w:pPr>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3) тұқымның ұрық тамырынан дамиды</w:t>
            </w:r>
          </w:p>
        </w:tc>
        <w:tc>
          <w:tcPr>
            <w:tcW w:w="4673" w:type="dxa"/>
          </w:tcPr>
          <w:p w:rsidR="00C32F3D" w:rsidRDefault="00C32F3D" w:rsidP="00C32F3D">
            <w:pPr>
              <w:jc w:val="both"/>
              <w:rPr>
                <w:rFonts w:ascii="Times New Roman" w:hAnsi="Times New Roman"/>
                <w:color w:val="000000"/>
                <w:sz w:val="28"/>
                <w:szCs w:val="28"/>
                <w:lang w:val="kk-KZ" w:eastAsia="ru-RU"/>
              </w:rPr>
            </w:pPr>
          </w:p>
        </w:tc>
      </w:tr>
      <w:tr w:rsidR="00C32F3D" w:rsidTr="00C32F3D">
        <w:tc>
          <w:tcPr>
            <w:tcW w:w="4672" w:type="dxa"/>
          </w:tcPr>
          <w:p w:rsidR="00C32F3D" w:rsidRDefault="00C32F3D" w:rsidP="00C32F3D">
            <w:pPr>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4) негізгі түбірді бөліп көрсетуге болмайды</w:t>
            </w:r>
          </w:p>
        </w:tc>
        <w:tc>
          <w:tcPr>
            <w:tcW w:w="4673" w:type="dxa"/>
          </w:tcPr>
          <w:p w:rsidR="00C32F3D" w:rsidRDefault="00C32F3D" w:rsidP="00C32F3D">
            <w:pPr>
              <w:jc w:val="both"/>
              <w:rPr>
                <w:rFonts w:ascii="Times New Roman" w:hAnsi="Times New Roman"/>
                <w:color w:val="000000"/>
                <w:sz w:val="28"/>
                <w:szCs w:val="28"/>
                <w:lang w:val="kk-KZ" w:eastAsia="ru-RU"/>
              </w:rPr>
            </w:pPr>
          </w:p>
        </w:tc>
      </w:tr>
      <w:tr w:rsidR="00C32F3D" w:rsidTr="00C32F3D">
        <w:tc>
          <w:tcPr>
            <w:tcW w:w="4672" w:type="dxa"/>
          </w:tcPr>
          <w:p w:rsidR="00C32F3D" w:rsidRPr="00C32F3D" w:rsidRDefault="00C32F3D" w:rsidP="00C32F3D">
            <w:pPr>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5) Негізгі тамыр жақсы дамыған</w:t>
            </w:r>
          </w:p>
        </w:tc>
        <w:tc>
          <w:tcPr>
            <w:tcW w:w="4673" w:type="dxa"/>
          </w:tcPr>
          <w:p w:rsidR="00C32F3D" w:rsidRDefault="00C32F3D" w:rsidP="00C32F3D">
            <w:pPr>
              <w:jc w:val="both"/>
              <w:rPr>
                <w:rFonts w:ascii="Times New Roman" w:hAnsi="Times New Roman"/>
                <w:color w:val="000000"/>
                <w:sz w:val="28"/>
                <w:szCs w:val="28"/>
                <w:lang w:val="kk-KZ" w:eastAsia="ru-RU"/>
              </w:rPr>
            </w:pPr>
          </w:p>
        </w:tc>
      </w:tr>
      <w:tr w:rsidR="00C32F3D" w:rsidTr="00C32F3D">
        <w:tc>
          <w:tcPr>
            <w:tcW w:w="4672" w:type="dxa"/>
          </w:tcPr>
          <w:p w:rsidR="00C32F3D" w:rsidRPr="00C32F3D" w:rsidRDefault="00C32F3D" w:rsidP="00C32F3D">
            <w:pPr>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6) негізгі, бағыныңқы және бүйірлік тамырлардан түзілген</w:t>
            </w:r>
          </w:p>
        </w:tc>
        <w:tc>
          <w:tcPr>
            <w:tcW w:w="4673" w:type="dxa"/>
          </w:tcPr>
          <w:p w:rsidR="00C32F3D" w:rsidRDefault="00C32F3D" w:rsidP="00C32F3D">
            <w:pPr>
              <w:jc w:val="both"/>
              <w:rPr>
                <w:rFonts w:ascii="Times New Roman" w:hAnsi="Times New Roman"/>
                <w:color w:val="000000"/>
                <w:sz w:val="28"/>
                <w:szCs w:val="28"/>
                <w:lang w:val="kk-KZ" w:eastAsia="ru-RU"/>
              </w:rPr>
            </w:pPr>
          </w:p>
        </w:tc>
      </w:tr>
    </w:tbl>
    <w:p w:rsidR="00C32F3D" w:rsidRDefault="00C32F3D" w:rsidP="00C32F3D">
      <w:pPr>
        <w:shd w:val="clear" w:color="auto" w:fill="FFFFFF"/>
        <w:spacing w:after="0"/>
        <w:ind w:firstLine="708"/>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Содан кейін тапсырмаларды енгізу қиынырақ. Зерттеу міндеті:</w:t>
      </w:r>
      <w:r w:rsidRPr="00C32F3D">
        <w:rPr>
          <w:lang w:val="kk-KZ"/>
        </w:rPr>
        <w:t xml:space="preserve"> </w:t>
      </w:r>
      <w:r w:rsidRPr="00C32F3D">
        <w:rPr>
          <w:rFonts w:ascii="Times New Roman" w:hAnsi="Times New Roman"/>
          <w:color w:val="000000"/>
          <w:sz w:val="28"/>
          <w:szCs w:val="28"/>
          <w:lang w:val="kk-KZ" w:eastAsia="ru-RU"/>
        </w:rPr>
        <w:t>Энтомологтар ұзақ уақыт бойы өрмекшілердің кейбір түрлерінің әрекеттерін түсіне алмады, өйткені өрмек торы неғұрлым нәзік болса, оның иесі үшін соғұрлым жақсы болады - жәндіктер жиі кездеседі. Бірақ кейбір торларда оларды жасыратын біртүрлі қоюланулар бар.</w:t>
      </w:r>
      <w:r w:rsidRPr="00C32F3D">
        <w:rPr>
          <w:lang w:val="kk-KZ"/>
        </w:rPr>
        <w:t xml:space="preserve"> </w:t>
      </w:r>
      <w:r w:rsidRPr="00C32F3D">
        <w:rPr>
          <w:rFonts w:ascii="Times New Roman" w:hAnsi="Times New Roman"/>
          <w:color w:val="000000"/>
          <w:sz w:val="28"/>
          <w:szCs w:val="28"/>
          <w:lang w:val="kk-KZ" w:eastAsia="ru-RU"/>
        </w:rPr>
        <w:t>Тордың қалыңдатылған жерлері әртүрлі пішіндерге ие: шеңберлер түрінде немесе кресттер немесе сызықтар түрінде. Неліктен өрмекшіге бұл өнер қажет болды? Қарама-қайшылық: Өрмекші торы жәндіктерге көрінбеуі керек және ол байқалуы керек. Өрмекші торды кім үшін көрнекті етеді және неге?</w:t>
      </w:r>
    </w:p>
    <w:p w:rsidR="00C32F3D" w:rsidRDefault="00C32F3D" w:rsidP="00C32F3D">
      <w:pPr>
        <w:shd w:val="clear" w:color="auto" w:fill="FFFFFF"/>
        <w:spacing w:after="0"/>
        <w:ind w:firstLine="708"/>
        <w:jc w:val="both"/>
        <w:rPr>
          <w:lang w:val="kk-KZ"/>
        </w:rPr>
      </w:pPr>
      <w:r w:rsidRPr="00C32F3D">
        <w:rPr>
          <w:rFonts w:ascii="Times New Roman" w:hAnsi="Times New Roman"/>
          <w:color w:val="000000"/>
          <w:sz w:val="28"/>
          <w:szCs w:val="28"/>
          <w:lang w:val="kk-KZ" w:eastAsia="ru-RU"/>
        </w:rPr>
        <w:t>Биология және химия сабақтарында мәтіндермен жұмыс жасай отырып, оқу сауаттылығы да қалыптасады. Кестелерді, диаграммаларды, диаграммаларды толтыра отырып, біз математикалық сауаттылық пен шығармашылық ойлауды қалыптастырамыз.</w:t>
      </w:r>
      <w:r w:rsidRPr="00C32F3D">
        <w:rPr>
          <w:lang w:val="kk-KZ"/>
        </w:rPr>
        <w:t xml:space="preserve"> </w:t>
      </w:r>
    </w:p>
    <w:p w:rsidR="00C32F3D" w:rsidRDefault="00C32F3D" w:rsidP="00C32F3D">
      <w:pPr>
        <w:shd w:val="clear" w:color="auto" w:fill="FFFFFF"/>
        <w:spacing w:after="0"/>
        <w:ind w:firstLine="708"/>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Жаратылыстану-ғылыми құзыреттілік-бұл өзіндік пәндік мазмұны, құндылық негізі бар және әмбебап дағдыларды қалыптастыруға бағытталған функционалдық сауаттылықтың белгілі бір оқшауланған құндылық интегративті компоненті ретінде түсінілетін жаһандық құзыреттіліктің элементі.</w:t>
      </w:r>
    </w:p>
    <w:p w:rsidR="00C32F3D" w:rsidRDefault="00C32F3D" w:rsidP="00C216CE">
      <w:pPr>
        <w:shd w:val="clear" w:color="auto" w:fill="FFFFFF"/>
        <w:spacing w:after="0" w:line="240" w:lineRule="auto"/>
        <w:ind w:firstLine="708"/>
        <w:jc w:val="both"/>
        <w:rPr>
          <w:rFonts w:ascii="Times New Roman" w:hAnsi="Times New Roman"/>
          <w:color w:val="000000"/>
          <w:sz w:val="28"/>
          <w:szCs w:val="28"/>
          <w:lang w:val="kk-KZ" w:eastAsia="ru-RU"/>
        </w:rPr>
      </w:pPr>
      <w:r w:rsidRPr="00C32F3D">
        <w:rPr>
          <w:rFonts w:ascii="Times New Roman" w:hAnsi="Times New Roman"/>
          <w:color w:val="000000"/>
          <w:sz w:val="28"/>
          <w:szCs w:val="28"/>
          <w:lang w:val="kk-KZ" w:eastAsia="ru-RU"/>
        </w:rPr>
        <w:t>Осылайша, зерттеушілік сипаттағы тапсырмалар жаратылыстану сауаттылығының негізгі құзыреттеріне кіретін дағдыларды қалыптастыруға бағытталған.</w:t>
      </w:r>
    </w:p>
    <w:p w:rsidR="00C216CE" w:rsidRPr="00C216CE" w:rsidRDefault="00C216CE" w:rsidP="00C216CE">
      <w:pPr>
        <w:shd w:val="clear" w:color="auto" w:fill="FFFFFF"/>
        <w:spacing w:after="0" w:line="240" w:lineRule="auto"/>
        <w:ind w:firstLine="708"/>
        <w:jc w:val="both"/>
        <w:rPr>
          <w:rFonts w:ascii="Times New Roman" w:hAnsi="Times New Roman"/>
          <w:color w:val="000000"/>
          <w:sz w:val="28"/>
          <w:szCs w:val="28"/>
          <w:lang w:val="kk-KZ" w:eastAsia="ru-RU"/>
        </w:rPr>
      </w:pPr>
      <w:r w:rsidRPr="00C216CE">
        <w:rPr>
          <w:rFonts w:ascii="Times New Roman" w:hAnsi="Times New Roman"/>
          <w:color w:val="000000"/>
          <w:sz w:val="28"/>
          <w:szCs w:val="28"/>
          <w:lang w:val="kk-KZ" w:eastAsia="ru-RU"/>
        </w:rPr>
        <w:lastRenderedPageBreak/>
        <w:t xml:space="preserve">Жаратылыстану-ғылыми сауаттылықты қалыптастыру және дамыту үшін химия және биология сабақтарында қолданатын технологиялар: </w:t>
      </w:r>
    </w:p>
    <w:p w:rsidR="00C216CE" w:rsidRPr="00C216CE" w:rsidRDefault="00C216CE" w:rsidP="005628EE">
      <w:pPr>
        <w:pStyle w:val="a3"/>
        <w:numPr>
          <w:ilvl w:val="0"/>
          <w:numId w:val="15"/>
        </w:numPr>
        <w:shd w:val="clear" w:color="auto" w:fill="FFFFFF"/>
        <w:spacing w:after="0" w:line="240" w:lineRule="auto"/>
        <w:jc w:val="both"/>
        <w:rPr>
          <w:rFonts w:ascii="Times New Roman" w:hAnsi="Times New Roman"/>
          <w:b/>
          <w:color w:val="000000"/>
          <w:sz w:val="28"/>
          <w:szCs w:val="28"/>
          <w:lang w:val="kk-KZ" w:eastAsia="ru-RU"/>
        </w:rPr>
      </w:pPr>
      <w:r w:rsidRPr="00C216CE">
        <w:rPr>
          <w:rFonts w:ascii="Times New Roman" w:hAnsi="Times New Roman"/>
          <w:b/>
          <w:color w:val="000000"/>
          <w:sz w:val="28"/>
          <w:szCs w:val="28"/>
          <w:lang w:val="kk-KZ" w:eastAsia="ru-RU"/>
        </w:rPr>
        <w:t>Семантикалық оқу</w:t>
      </w:r>
    </w:p>
    <w:p w:rsidR="00C216CE" w:rsidRPr="00C216CE" w:rsidRDefault="00C216CE" w:rsidP="00C216CE">
      <w:pPr>
        <w:shd w:val="clear" w:color="auto" w:fill="FFFFFF"/>
        <w:spacing w:after="0" w:line="240" w:lineRule="auto"/>
        <w:jc w:val="both"/>
        <w:rPr>
          <w:rFonts w:ascii="Times New Roman" w:hAnsi="Times New Roman"/>
          <w:i/>
          <w:color w:val="000000"/>
          <w:sz w:val="28"/>
          <w:szCs w:val="28"/>
          <w:lang w:val="kk-KZ" w:eastAsia="ru-RU"/>
        </w:rPr>
      </w:pPr>
      <w:r w:rsidRPr="00C216CE">
        <w:rPr>
          <w:rFonts w:ascii="Times New Roman" w:hAnsi="Times New Roman"/>
          <w:i/>
          <w:color w:val="000000"/>
          <w:sz w:val="28"/>
          <w:szCs w:val="28"/>
          <w:lang w:val="kk-KZ" w:eastAsia="ru-RU"/>
        </w:rPr>
        <w:t>Қабылдау:</w:t>
      </w:r>
    </w:p>
    <w:p w:rsidR="00C216CE" w:rsidRPr="00C216CE" w:rsidRDefault="00C216CE" w:rsidP="00C216CE">
      <w:pPr>
        <w:shd w:val="clear" w:color="auto" w:fill="FFFFFF"/>
        <w:spacing w:after="0" w:line="240" w:lineRule="auto"/>
        <w:jc w:val="both"/>
        <w:rPr>
          <w:rFonts w:ascii="Times New Roman" w:hAnsi="Times New Roman"/>
          <w:color w:val="000000"/>
          <w:sz w:val="28"/>
          <w:szCs w:val="28"/>
          <w:lang w:val="kk-KZ" w:eastAsia="ru-RU"/>
        </w:rPr>
      </w:pPr>
      <w:r w:rsidRPr="00C216CE">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Анықтаманы құрастыру</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w:t>
      </w:r>
    </w:p>
    <w:p w:rsidR="00C216CE" w:rsidRPr="00C216CE" w:rsidRDefault="00C216CE" w:rsidP="00C216CE">
      <w:pPr>
        <w:shd w:val="clear" w:color="auto" w:fill="FFFFFF"/>
        <w:spacing w:after="0" w:line="240" w:lineRule="auto"/>
        <w:jc w:val="both"/>
        <w:rPr>
          <w:rFonts w:ascii="Times New Roman" w:hAnsi="Times New Roman"/>
          <w:color w:val="000000"/>
          <w:sz w:val="28"/>
          <w:szCs w:val="28"/>
          <w:lang w:val="kk-KZ" w:eastAsia="ru-RU"/>
        </w:rPr>
      </w:pPr>
      <w:r w:rsidRPr="00C216CE">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Кеңейтілген жауап</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w:t>
      </w:r>
    </w:p>
    <w:p w:rsidR="00C216CE" w:rsidRPr="00C216CE" w:rsidRDefault="00C216CE" w:rsidP="00C216CE">
      <w:pPr>
        <w:shd w:val="clear" w:color="auto" w:fill="FFFFFF"/>
        <w:spacing w:after="0" w:line="240" w:lineRule="auto"/>
        <w:jc w:val="both"/>
        <w:rPr>
          <w:rFonts w:ascii="Times New Roman" w:hAnsi="Times New Roman"/>
          <w:color w:val="000000"/>
          <w:sz w:val="28"/>
          <w:szCs w:val="28"/>
          <w:lang w:val="kk-KZ" w:eastAsia="ru-RU"/>
        </w:rPr>
      </w:pPr>
      <w:r w:rsidRPr="00C216CE">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Дұрыс және бұрыс мәлімдемелер</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w:t>
      </w:r>
    </w:p>
    <w:p w:rsidR="00C216CE" w:rsidRPr="00C216CE" w:rsidRDefault="00C216CE" w:rsidP="00C216CE">
      <w:pPr>
        <w:shd w:val="clear" w:color="auto" w:fill="FFFFFF"/>
        <w:spacing w:after="0" w:line="240" w:lineRule="auto"/>
        <w:jc w:val="both"/>
        <w:rPr>
          <w:rFonts w:ascii="Times New Roman" w:hAnsi="Times New Roman"/>
          <w:color w:val="000000"/>
          <w:sz w:val="28"/>
          <w:szCs w:val="28"/>
          <w:lang w:val="kk-KZ" w:eastAsia="ru-RU"/>
        </w:rPr>
      </w:pPr>
      <w:r w:rsidRPr="00C216CE">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Ерекшелік</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w:t>
      </w:r>
    </w:p>
    <w:p w:rsidR="00C216CE" w:rsidRDefault="00C216CE" w:rsidP="00C216CE">
      <w:pPr>
        <w:shd w:val="clear" w:color="auto" w:fill="FFFFFF"/>
        <w:spacing w:after="0" w:line="240" w:lineRule="auto"/>
        <w:jc w:val="both"/>
        <w:rPr>
          <w:rFonts w:ascii="Times New Roman" w:hAnsi="Times New Roman"/>
          <w:color w:val="000000"/>
          <w:sz w:val="28"/>
          <w:szCs w:val="28"/>
          <w:lang w:val="kk-KZ" w:eastAsia="ru-RU"/>
        </w:rPr>
      </w:pPr>
      <w:r w:rsidRPr="00C216CE">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Сұрақ қой</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w:t>
      </w:r>
    </w:p>
    <w:p w:rsidR="00C216CE" w:rsidRPr="00C216CE" w:rsidRDefault="00C216CE" w:rsidP="00C216CE">
      <w:pPr>
        <w:shd w:val="clear" w:color="auto" w:fill="FFFFFF"/>
        <w:spacing w:after="0" w:line="240" w:lineRule="auto"/>
        <w:ind w:firstLine="708"/>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Ерекшелік</w:t>
      </w:r>
      <w:r>
        <w:rPr>
          <w:rFonts w:ascii="Times New Roman" w:hAnsi="Times New Roman"/>
          <w:color w:val="000000"/>
          <w:sz w:val="28"/>
          <w:szCs w:val="28"/>
          <w:lang w:val="kk-KZ" w:eastAsia="ru-RU"/>
        </w:rPr>
        <w:t>»</w:t>
      </w:r>
      <w:r w:rsidRPr="00C216CE">
        <w:rPr>
          <w:rFonts w:ascii="Times New Roman" w:hAnsi="Times New Roman"/>
          <w:color w:val="000000"/>
          <w:sz w:val="28"/>
          <w:szCs w:val="28"/>
          <w:lang w:val="kk-KZ" w:eastAsia="ru-RU"/>
        </w:rPr>
        <w:t xml:space="preserve"> тапсырмасының мысалы:</w:t>
      </w:r>
    </w:p>
    <w:p w:rsidR="00C216CE" w:rsidRDefault="00C216CE" w:rsidP="00C216CE">
      <w:pPr>
        <w:shd w:val="clear" w:color="auto" w:fill="FFFFFF"/>
        <w:spacing w:after="0" w:line="240" w:lineRule="auto"/>
        <w:ind w:firstLine="708"/>
        <w:jc w:val="both"/>
        <w:rPr>
          <w:rFonts w:ascii="Times New Roman" w:hAnsi="Times New Roman"/>
          <w:color w:val="000000"/>
          <w:sz w:val="28"/>
          <w:szCs w:val="28"/>
          <w:lang w:val="kk-KZ" w:eastAsia="ru-RU"/>
        </w:rPr>
      </w:pPr>
      <w:r w:rsidRPr="00C216CE">
        <w:rPr>
          <w:rFonts w:ascii="Times New Roman" w:hAnsi="Times New Roman"/>
          <w:color w:val="000000"/>
          <w:sz w:val="28"/>
          <w:szCs w:val="28"/>
          <w:lang w:val="kk-KZ" w:eastAsia="ru-RU"/>
        </w:rPr>
        <w:t xml:space="preserve">Сөздер берілген: </w:t>
      </w:r>
      <w:r w:rsidRPr="00C216CE">
        <w:rPr>
          <w:rFonts w:ascii="Times New Roman" w:hAnsi="Times New Roman"/>
          <w:i/>
          <w:color w:val="000000"/>
          <w:sz w:val="28"/>
          <w:szCs w:val="28"/>
          <w:lang w:val="kk-KZ" w:eastAsia="ru-RU"/>
        </w:rPr>
        <w:t>камбий, ағаш ,стипендия, өзек</w:t>
      </w:r>
      <w:r w:rsidRPr="00C216CE">
        <w:rPr>
          <w:rFonts w:ascii="Times New Roman" w:hAnsi="Times New Roman"/>
          <w:color w:val="000000"/>
          <w:sz w:val="28"/>
          <w:szCs w:val="28"/>
          <w:lang w:val="kk-KZ" w:eastAsia="ru-RU"/>
        </w:rPr>
        <w:t>. Артық сөзді көрсетіп, таңдауыңызды негіздеу керек.</w:t>
      </w:r>
    </w:p>
    <w:p w:rsidR="00C216CE" w:rsidRDefault="00C216CE" w:rsidP="00C216CE">
      <w:pPr>
        <w:shd w:val="clear" w:color="auto" w:fill="FFFFFF"/>
        <w:spacing w:after="0" w:line="240" w:lineRule="auto"/>
        <w:ind w:firstLine="708"/>
        <w:jc w:val="both"/>
        <w:rPr>
          <w:rFonts w:ascii="Times New Roman" w:hAnsi="Times New Roman"/>
          <w:color w:val="000000"/>
          <w:sz w:val="28"/>
          <w:szCs w:val="28"/>
          <w:lang w:val="kk-KZ" w:eastAsia="ru-RU"/>
        </w:rPr>
      </w:pPr>
      <w:r w:rsidRPr="00C216CE">
        <w:rPr>
          <w:rFonts w:ascii="Times New Roman" w:hAnsi="Times New Roman"/>
          <w:color w:val="000000"/>
          <w:sz w:val="28"/>
          <w:szCs w:val="28"/>
          <w:lang w:val="kk-KZ" w:eastAsia="ru-RU"/>
        </w:rPr>
        <w:t>Оқушылар мәтіннің үзіндісін оқып, оған сұрақтар қоюға тапсырма алады, сұрақтардың уақыты мен саны шектеулі. Бұл сұрақтарға оқушылардың өздері жауап беруі ұсынылады.</w:t>
      </w:r>
    </w:p>
    <w:p w:rsidR="00C216CE" w:rsidRDefault="00C216CE" w:rsidP="00C216CE">
      <w:pPr>
        <w:shd w:val="clear" w:color="auto" w:fill="FFFFFF"/>
        <w:spacing w:after="0" w:line="240" w:lineRule="auto"/>
        <w:ind w:firstLine="708"/>
        <w:jc w:val="both"/>
        <w:rPr>
          <w:rFonts w:ascii="Times New Roman" w:hAnsi="Times New Roman"/>
          <w:color w:val="000000"/>
          <w:sz w:val="28"/>
          <w:szCs w:val="28"/>
          <w:lang w:val="kk-KZ" w:eastAsia="ru-RU"/>
        </w:rPr>
      </w:pPr>
      <w:r w:rsidRPr="00C216CE">
        <w:rPr>
          <w:rFonts w:ascii="Times New Roman" w:hAnsi="Times New Roman"/>
          <w:color w:val="000000"/>
          <w:sz w:val="28"/>
          <w:szCs w:val="28"/>
          <w:lang w:val="kk-KZ" w:eastAsia="ru-RU"/>
        </w:rPr>
        <w:t>Нәтижелер: мәтіндегі Жалпы бағдар, мәтінді терең түсіну, алынған ақпаратты практикалық іс-әрекетте қолдану</w:t>
      </w:r>
    </w:p>
    <w:p w:rsidR="00C216CE" w:rsidRPr="00C216CE" w:rsidRDefault="00C216CE" w:rsidP="005628EE">
      <w:pPr>
        <w:pStyle w:val="a3"/>
        <w:numPr>
          <w:ilvl w:val="0"/>
          <w:numId w:val="15"/>
        </w:numPr>
        <w:shd w:val="clear" w:color="auto" w:fill="FFFFFF"/>
        <w:spacing w:after="0" w:line="240" w:lineRule="auto"/>
        <w:jc w:val="both"/>
        <w:rPr>
          <w:rFonts w:ascii="Times New Roman" w:hAnsi="Times New Roman"/>
          <w:b/>
          <w:color w:val="000000"/>
          <w:sz w:val="28"/>
          <w:szCs w:val="28"/>
          <w:lang w:val="kk-KZ" w:eastAsia="ru-RU"/>
        </w:rPr>
      </w:pPr>
      <w:r w:rsidRPr="00C216CE">
        <w:rPr>
          <w:rFonts w:ascii="Times New Roman" w:hAnsi="Times New Roman"/>
          <w:b/>
          <w:color w:val="000000"/>
          <w:sz w:val="28"/>
          <w:szCs w:val="28"/>
          <w:lang w:val="kk-KZ" w:eastAsia="ru-RU"/>
        </w:rPr>
        <w:t>Проблемалық оқыту технологиясы</w:t>
      </w:r>
      <w:r w:rsidR="00D35970">
        <w:rPr>
          <w:rFonts w:ascii="Times New Roman" w:hAnsi="Times New Roman"/>
          <w:b/>
          <w:color w:val="000000"/>
          <w:sz w:val="28"/>
          <w:szCs w:val="28"/>
          <w:lang w:val="kk-KZ" w:eastAsia="ru-RU"/>
        </w:rPr>
        <w:t>.</w:t>
      </w:r>
    </w:p>
    <w:p w:rsidR="00C216CE" w:rsidRDefault="00D35970" w:rsidP="00D35970">
      <w:pPr>
        <w:shd w:val="clear" w:color="auto" w:fill="FFFFFF"/>
        <w:spacing w:after="0" w:line="240" w:lineRule="auto"/>
        <w:ind w:firstLine="708"/>
        <w:jc w:val="both"/>
        <w:rPr>
          <w:rFonts w:ascii="Times New Roman" w:hAnsi="Times New Roman"/>
          <w:color w:val="000000"/>
          <w:sz w:val="28"/>
          <w:szCs w:val="28"/>
          <w:lang w:val="kk-KZ" w:eastAsia="ru-RU"/>
        </w:rPr>
      </w:pPr>
      <w:r w:rsidRPr="00D35970">
        <w:rPr>
          <w:rFonts w:ascii="Times New Roman" w:hAnsi="Times New Roman"/>
          <w:color w:val="000000"/>
          <w:sz w:val="28"/>
          <w:szCs w:val="28"/>
          <w:lang w:val="kk-KZ" w:eastAsia="ru-RU"/>
        </w:rPr>
        <w:t>Проблемалық оқыту технологиясы мұғалімнің басшылығымен проблемалық жағдайларды құруды және оқушылардың оларды шешу үшін белсенді тәуелсіз іс-әрекетін қамтиды, нәтижесінде кәсіби білімді, дағдыларды, дағдыларды және ойлау қабілеттерін дамытуды шығармашылық игеру жүреді.</w:t>
      </w:r>
    </w:p>
    <w:p w:rsidR="00D35970" w:rsidRPr="00D35970" w:rsidRDefault="00D35970" w:rsidP="00D35970">
      <w:pPr>
        <w:shd w:val="clear" w:color="auto" w:fill="FFFFFF"/>
        <w:spacing w:after="0" w:line="240" w:lineRule="auto"/>
        <w:ind w:firstLine="708"/>
        <w:jc w:val="both"/>
        <w:rPr>
          <w:rFonts w:ascii="Times New Roman" w:hAnsi="Times New Roman"/>
          <w:i/>
          <w:color w:val="000000"/>
          <w:sz w:val="28"/>
          <w:szCs w:val="28"/>
          <w:lang w:val="kk-KZ" w:eastAsia="ru-RU"/>
        </w:rPr>
      </w:pPr>
      <w:r w:rsidRPr="00D35970">
        <w:rPr>
          <w:rFonts w:ascii="Times New Roman" w:hAnsi="Times New Roman"/>
          <w:i/>
          <w:color w:val="000000"/>
          <w:sz w:val="28"/>
          <w:szCs w:val="28"/>
          <w:lang w:val="kk-KZ" w:eastAsia="ru-RU"/>
        </w:rPr>
        <w:t>Проблемалық оқыту кезеңдері:</w:t>
      </w:r>
    </w:p>
    <w:p w:rsidR="00D35970" w:rsidRDefault="00D35970"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sidRPr="00D35970">
        <w:rPr>
          <w:rFonts w:ascii="Times New Roman" w:hAnsi="Times New Roman"/>
          <w:color w:val="000000"/>
          <w:sz w:val="28"/>
          <w:szCs w:val="28"/>
          <w:lang w:val="kk-KZ" w:eastAsia="ru-RU"/>
        </w:rPr>
        <w:t>Жалпы проблемалық жағдайды түсіну</w:t>
      </w:r>
    </w:p>
    <w:p w:rsidR="00D35970" w:rsidRDefault="00D35970"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sidRPr="00D35970">
        <w:rPr>
          <w:rFonts w:ascii="Times New Roman" w:hAnsi="Times New Roman"/>
          <w:color w:val="000000"/>
          <w:sz w:val="28"/>
          <w:szCs w:val="28"/>
          <w:lang w:val="kk-KZ" w:eastAsia="ru-RU"/>
        </w:rPr>
        <w:t>Жағдайды талдау, нақты мәселені тұжырымдау</w:t>
      </w:r>
    </w:p>
    <w:p w:rsidR="00D35970" w:rsidRDefault="00D35970"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sidRPr="00D35970">
        <w:rPr>
          <w:rFonts w:ascii="Times New Roman" w:hAnsi="Times New Roman"/>
          <w:color w:val="000000"/>
          <w:sz w:val="28"/>
          <w:szCs w:val="28"/>
          <w:lang w:val="kk-KZ" w:eastAsia="ru-RU"/>
        </w:rPr>
        <w:t>Гипотезаларды ұсыну және негіздеу, оларды дәйекті тексеру (мәселені шешу)</w:t>
      </w:r>
    </w:p>
    <w:p w:rsidR="00D35970" w:rsidRPr="00D35970" w:rsidRDefault="00D35970"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sidRPr="00D35970">
        <w:rPr>
          <w:rFonts w:ascii="Times New Roman" w:hAnsi="Times New Roman"/>
          <w:color w:val="000000"/>
          <w:sz w:val="28"/>
          <w:szCs w:val="28"/>
          <w:lang w:val="kk-KZ" w:eastAsia="ru-RU"/>
        </w:rPr>
        <w:t>Шешімнің дұрыстығын тексеру</w:t>
      </w:r>
    </w:p>
    <w:p w:rsidR="007758D9" w:rsidRPr="00C0412A" w:rsidRDefault="007758D9" w:rsidP="007758D9">
      <w:pPr>
        <w:shd w:val="clear" w:color="auto" w:fill="FFFFFF"/>
        <w:spacing w:after="0" w:line="240" w:lineRule="auto"/>
        <w:ind w:firstLine="708"/>
        <w:jc w:val="both"/>
        <w:rPr>
          <w:rFonts w:ascii="Times New Roman" w:hAnsi="Times New Roman"/>
          <w:i/>
          <w:color w:val="000000"/>
          <w:sz w:val="28"/>
          <w:szCs w:val="28"/>
          <w:lang w:val="kk-KZ" w:eastAsia="ru-RU"/>
        </w:rPr>
      </w:pPr>
      <w:r w:rsidRPr="00C0412A">
        <w:rPr>
          <w:rFonts w:ascii="Times New Roman" w:hAnsi="Times New Roman"/>
          <w:i/>
          <w:color w:val="000000"/>
          <w:sz w:val="28"/>
          <w:szCs w:val="28"/>
          <w:lang w:val="kk-KZ" w:eastAsia="ru-RU"/>
        </w:rPr>
        <w:t>Проблемалық оқытудың артықшылықтары:</w:t>
      </w:r>
    </w:p>
    <w:p w:rsidR="007758D9" w:rsidRDefault="007758D9"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sidRPr="007758D9">
        <w:rPr>
          <w:rFonts w:ascii="Times New Roman" w:hAnsi="Times New Roman"/>
          <w:color w:val="000000"/>
          <w:sz w:val="28"/>
          <w:szCs w:val="28"/>
          <w:lang w:val="kk-KZ" w:eastAsia="ru-RU"/>
        </w:rPr>
        <w:t>Қазіргі заманның талаптарына жауап береді: оқыту, зерттеу, зерттеу;</w:t>
      </w:r>
    </w:p>
    <w:p w:rsidR="007758D9" w:rsidRDefault="007758D9"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Л</w:t>
      </w:r>
      <w:r w:rsidRPr="007758D9">
        <w:rPr>
          <w:rFonts w:ascii="Times New Roman" w:hAnsi="Times New Roman"/>
          <w:color w:val="000000"/>
          <w:sz w:val="28"/>
          <w:szCs w:val="28"/>
          <w:lang w:val="kk-KZ" w:eastAsia="ru-RU"/>
        </w:rPr>
        <w:t>огикалық, ғылыми, шығармашылық ойлауға үйретеді;</w:t>
      </w:r>
    </w:p>
    <w:p w:rsidR="007758D9" w:rsidRDefault="007758D9"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О</w:t>
      </w:r>
      <w:r w:rsidRPr="007758D9">
        <w:rPr>
          <w:rFonts w:ascii="Times New Roman" w:hAnsi="Times New Roman"/>
          <w:color w:val="000000"/>
          <w:sz w:val="28"/>
          <w:szCs w:val="28"/>
          <w:lang w:val="kk-KZ" w:eastAsia="ru-RU"/>
        </w:rPr>
        <w:t>қу материалын неғұрлым дәлелді етеді, осылайша білімді сенімге айналдыруға ықпал етеді;</w:t>
      </w:r>
    </w:p>
    <w:p w:rsidR="007758D9" w:rsidRDefault="007758D9"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Т</w:t>
      </w:r>
      <w:r w:rsidRPr="007758D9">
        <w:rPr>
          <w:rFonts w:ascii="Times New Roman" w:hAnsi="Times New Roman"/>
          <w:color w:val="000000"/>
          <w:sz w:val="28"/>
          <w:szCs w:val="28"/>
          <w:lang w:val="kk-KZ" w:eastAsia="ru-RU"/>
        </w:rPr>
        <w:t>ерең интеллектуалды сезімдерді, қуанышты қанағат сезімін, өз мүмкіндіктері мен күштеріне деген сенімділік сезімін тудырады;</w:t>
      </w:r>
    </w:p>
    <w:p w:rsidR="007758D9" w:rsidRPr="007758D9" w:rsidRDefault="007758D9"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Ө</w:t>
      </w:r>
      <w:r w:rsidRPr="007758D9">
        <w:rPr>
          <w:rFonts w:ascii="Times New Roman" w:hAnsi="Times New Roman"/>
          <w:color w:val="000000"/>
          <w:sz w:val="28"/>
          <w:szCs w:val="28"/>
          <w:lang w:val="kk-KZ" w:eastAsia="ru-RU"/>
        </w:rPr>
        <w:t>з бетінше ашылған шындықтар, заңдылықтар оңай ұмытылмайтыны анықталды.</w:t>
      </w:r>
    </w:p>
    <w:p w:rsidR="00C0412A" w:rsidRPr="00C0412A" w:rsidRDefault="00C0412A" w:rsidP="00C0412A">
      <w:pPr>
        <w:shd w:val="clear" w:color="auto" w:fill="FFFFFF"/>
        <w:spacing w:after="0" w:line="240" w:lineRule="auto"/>
        <w:ind w:firstLine="708"/>
        <w:jc w:val="both"/>
        <w:rPr>
          <w:rFonts w:ascii="Times New Roman" w:hAnsi="Times New Roman"/>
          <w:i/>
          <w:color w:val="000000"/>
          <w:sz w:val="28"/>
          <w:szCs w:val="28"/>
          <w:lang w:val="kk-KZ" w:eastAsia="ru-RU"/>
        </w:rPr>
      </w:pPr>
      <w:r w:rsidRPr="00C0412A">
        <w:rPr>
          <w:rFonts w:ascii="Times New Roman" w:hAnsi="Times New Roman"/>
          <w:i/>
          <w:color w:val="000000"/>
          <w:sz w:val="28"/>
          <w:szCs w:val="28"/>
          <w:lang w:val="kk-KZ" w:eastAsia="ru-RU"/>
        </w:rPr>
        <w:t>Проблемалық оқытудың қиындықтары:</w:t>
      </w:r>
    </w:p>
    <w:p w:rsidR="00C0412A" w:rsidRDefault="00C0412A"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Проблемалық жағдайдың пайда болуы-жеке әрекет, сондықтан мұғалімнен сараланған және жеке тәсілді қолдану қажет;</w:t>
      </w:r>
    </w:p>
    <w:p w:rsidR="00C0412A" w:rsidRPr="00C0412A" w:rsidRDefault="00C0412A" w:rsidP="005628EE">
      <w:pPr>
        <w:pStyle w:val="a3"/>
        <w:numPr>
          <w:ilvl w:val="0"/>
          <w:numId w:val="16"/>
        </w:numPr>
        <w:shd w:val="clear" w:color="auto" w:fill="FFFFFF"/>
        <w:spacing w:after="0" w:line="240" w:lineRule="auto"/>
        <w:ind w:left="0" w:firstLine="0"/>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lastRenderedPageBreak/>
        <w:t>М</w:t>
      </w:r>
      <w:r w:rsidRPr="00C0412A">
        <w:rPr>
          <w:rFonts w:ascii="Times New Roman" w:hAnsi="Times New Roman"/>
          <w:color w:val="000000"/>
          <w:sz w:val="28"/>
          <w:szCs w:val="28"/>
          <w:lang w:val="kk-KZ" w:eastAsia="ru-RU"/>
        </w:rPr>
        <w:t>ұғалім мектеп оқушыларын қайшылыққа алып келеді және оны шешудің жолын табуды ұсынады, практикалық іс-әрекеттің қайшылықтарына тап болады, бір мәселеге әртүрлі көзқарастар ұсынады.</w:t>
      </w:r>
    </w:p>
    <w:p w:rsidR="00C0412A" w:rsidRDefault="00C0412A" w:rsidP="00C0412A">
      <w:pPr>
        <w:shd w:val="clear" w:color="auto" w:fill="FFFFFF"/>
        <w:spacing w:after="0" w:line="240" w:lineRule="auto"/>
        <w:ind w:firstLine="708"/>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Жоғарыда айтылғандардың барлығына байланысты проблемалық жағдайлар, проблемалық міндеттер биология сабақтарының кез-келген тақырыбына енеді. Оқу материалының мазмұнына, білім алушылардың психологиялық-жас ерекшеліктеріне байланысты проблемалық жағдайды құрудың әртүрлі тәсілдері ажыратылады.</w:t>
      </w:r>
    </w:p>
    <w:p w:rsidR="00C0412A" w:rsidRPr="00C0412A" w:rsidRDefault="00C0412A" w:rsidP="00C0412A">
      <w:pPr>
        <w:shd w:val="clear" w:color="auto" w:fill="FFFFFF"/>
        <w:spacing w:after="0" w:line="240" w:lineRule="auto"/>
        <w:ind w:firstLine="708"/>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Мысалы, 10-сыныпта талдаушы крестті зерттеу кезінде:</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1. Доминантты белгінің фенотиптік көрінісі бар адам берілген, генотип белгісіз.</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2. Гибридологиялық әдісті қолдана отырып, жеке адамның генотипін білу қажет.</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3. Будандастыру үшін серіктестерді таңдауды негіздеу үшін будандастыру нұсқалары мен ұрпақ нұсқалары ұсынылады.</w:t>
      </w:r>
    </w:p>
    <w:p w:rsidR="00C0412A" w:rsidRDefault="00C0412A" w:rsidP="00C216CE">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4. Мәселені шешу схемаларын құру. Басқа ұқсас мәселелерді шешу үшін таңдалған тәсілді тексеру.</w:t>
      </w:r>
    </w:p>
    <w:p w:rsidR="00C216CE" w:rsidRPr="00C0412A" w:rsidRDefault="00C0412A" w:rsidP="005628EE">
      <w:pPr>
        <w:pStyle w:val="a3"/>
        <w:numPr>
          <w:ilvl w:val="0"/>
          <w:numId w:val="15"/>
        </w:numPr>
        <w:shd w:val="clear" w:color="auto" w:fill="FFFFFF"/>
        <w:spacing w:after="0" w:line="240" w:lineRule="auto"/>
        <w:jc w:val="both"/>
        <w:rPr>
          <w:rFonts w:ascii="Times New Roman" w:hAnsi="Times New Roman"/>
          <w:b/>
          <w:color w:val="000000"/>
          <w:sz w:val="28"/>
          <w:szCs w:val="28"/>
          <w:lang w:val="kk-KZ" w:eastAsia="ru-RU"/>
        </w:rPr>
      </w:pPr>
      <w:r w:rsidRPr="00C0412A">
        <w:rPr>
          <w:rFonts w:ascii="Times New Roman" w:hAnsi="Times New Roman"/>
          <w:b/>
          <w:color w:val="000000"/>
          <w:sz w:val="28"/>
          <w:szCs w:val="28"/>
          <w:lang w:val="kk-KZ" w:eastAsia="ru-RU"/>
        </w:rPr>
        <w:t>С</w:t>
      </w:r>
      <w:r>
        <w:rPr>
          <w:rFonts w:ascii="Times New Roman" w:hAnsi="Times New Roman"/>
          <w:b/>
          <w:color w:val="000000"/>
          <w:sz w:val="28"/>
          <w:szCs w:val="28"/>
          <w:lang w:val="kk-KZ" w:eastAsia="ru-RU"/>
        </w:rPr>
        <w:t>ыни ойлауды дамыту технологиясы</w:t>
      </w:r>
    </w:p>
    <w:p w:rsidR="00C0412A" w:rsidRDefault="00C0412A" w:rsidP="00C0412A">
      <w:pPr>
        <w:shd w:val="clear" w:color="auto" w:fill="FFFFFF"/>
        <w:spacing w:after="0" w:line="240" w:lineRule="auto"/>
        <w:ind w:firstLine="708"/>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Сыни тұрғыдан ойлау-бағалау, рефлексивті, өмірлік жеке тәжірибеге жаңа ақпарат енгізу арқылы дамиды.</w:t>
      </w:r>
    </w:p>
    <w:p w:rsidR="00C0412A" w:rsidRPr="00C0412A" w:rsidRDefault="00C0412A" w:rsidP="00C0412A">
      <w:pPr>
        <w:shd w:val="clear" w:color="auto" w:fill="FFFFFF"/>
        <w:spacing w:after="0" w:line="240" w:lineRule="auto"/>
        <w:ind w:firstLine="708"/>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Техникалар (сабақтың әртүрлі кезеңдерінде қолдануға болады):</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Кластер</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Синквейн</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"Қалың" және "жұқа" сұрақтар кестесі</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Инсерт</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Фишнбоун немесе Балық қаңқасы</w:t>
      </w:r>
    </w:p>
    <w:p w:rsid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Миға шабуыл</w:t>
      </w:r>
    </w:p>
    <w:p w:rsidR="00C0412A" w:rsidRPr="00C0412A" w:rsidRDefault="00C0412A" w:rsidP="005628EE">
      <w:pPr>
        <w:pStyle w:val="a3"/>
        <w:numPr>
          <w:ilvl w:val="0"/>
          <w:numId w:val="15"/>
        </w:numPr>
        <w:shd w:val="clear" w:color="auto" w:fill="FFFFFF"/>
        <w:spacing w:after="0" w:line="240" w:lineRule="auto"/>
        <w:jc w:val="both"/>
        <w:rPr>
          <w:rFonts w:ascii="Times New Roman" w:hAnsi="Times New Roman"/>
          <w:b/>
          <w:color w:val="000000"/>
          <w:sz w:val="28"/>
          <w:szCs w:val="28"/>
          <w:lang w:val="kk-KZ" w:eastAsia="ru-RU"/>
        </w:rPr>
      </w:pPr>
      <w:r w:rsidRPr="00C0412A">
        <w:rPr>
          <w:rFonts w:ascii="Times New Roman" w:hAnsi="Times New Roman"/>
          <w:b/>
          <w:color w:val="000000"/>
          <w:sz w:val="28"/>
          <w:szCs w:val="28"/>
          <w:lang w:val="kk-KZ" w:eastAsia="ru-RU"/>
        </w:rPr>
        <w:t>Ж</w:t>
      </w:r>
      <w:r>
        <w:rPr>
          <w:rFonts w:ascii="Times New Roman" w:hAnsi="Times New Roman"/>
          <w:b/>
          <w:color w:val="000000"/>
          <w:sz w:val="28"/>
          <w:szCs w:val="28"/>
          <w:lang w:val="kk-KZ" w:eastAsia="ru-RU"/>
        </w:rPr>
        <w:t>обалау-зерттеу қызметі</w:t>
      </w:r>
    </w:p>
    <w:p w:rsidR="00C0412A" w:rsidRDefault="00C0412A" w:rsidP="00C0412A">
      <w:pPr>
        <w:shd w:val="clear" w:color="auto" w:fill="FFFFFF"/>
        <w:spacing w:after="0" w:line="240" w:lineRule="auto"/>
        <w:ind w:firstLine="708"/>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Жобалау-зерттеу қызметі-бұл оқушылардың жаңа міндеттерді шешу үшін шығармашылық қызметін ұйымдастыру тәсілі.</w:t>
      </w:r>
    </w:p>
    <w:p w:rsidR="00C0412A" w:rsidRDefault="00C0412A" w:rsidP="00C0412A">
      <w:pPr>
        <w:shd w:val="clear" w:color="auto" w:fill="FFFFFF"/>
        <w:spacing w:after="0" w:line="240" w:lineRule="auto"/>
        <w:ind w:firstLine="708"/>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Технологияның мақсаты-оқушылардың белгілі бір проблемаларға қызығушылығын ояту, бұл білімнің белгілі бір мөлшерін игеруді және Жобалық іс-шаралар арқылы осы мәселелерді шешуді, алған білімдерін іс жүзінде қолдана білуді талап етеді</w:t>
      </w:r>
      <w:r>
        <w:rPr>
          <w:rFonts w:ascii="Times New Roman" w:hAnsi="Times New Roman"/>
          <w:color w:val="000000"/>
          <w:sz w:val="28"/>
          <w:szCs w:val="28"/>
          <w:lang w:val="kk-KZ" w:eastAsia="ru-RU"/>
        </w:rPr>
        <w:t>.</w:t>
      </w:r>
    </w:p>
    <w:p w:rsidR="00C0412A" w:rsidRPr="00C0412A" w:rsidRDefault="00C0412A" w:rsidP="00C0412A">
      <w:pPr>
        <w:shd w:val="clear" w:color="auto" w:fill="FFFFFF"/>
        <w:spacing w:after="0" w:line="240" w:lineRule="auto"/>
        <w:ind w:firstLine="708"/>
        <w:jc w:val="both"/>
        <w:rPr>
          <w:rFonts w:ascii="Times New Roman" w:hAnsi="Times New Roman"/>
          <w:i/>
          <w:color w:val="000000"/>
          <w:sz w:val="28"/>
          <w:szCs w:val="28"/>
          <w:lang w:val="kk-KZ" w:eastAsia="ru-RU"/>
        </w:rPr>
      </w:pPr>
      <w:r w:rsidRPr="00C0412A">
        <w:rPr>
          <w:rFonts w:ascii="Times New Roman" w:hAnsi="Times New Roman"/>
          <w:i/>
          <w:color w:val="000000"/>
          <w:sz w:val="28"/>
          <w:szCs w:val="28"/>
          <w:lang w:val="kk-KZ" w:eastAsia="ru-RU"/>
        </w:rPr>
        <w:t>Жұмысты ұйымдастыру нысандары:</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Сабақ-зерттеу;</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Сабақ-зертхана;</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Сабақ-зерттеу жобаларын қорғау;</w:t>
      </w:r>
    </w:p>
    <w:p w:rsidR="00C0412A" w:rsidRP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Өнертабыс сабағы;</w:t>
      </w:r>
    </w:p>
    <w:p w:rsidR="00C0412A" w:rsidRDefault="00C0412A" w:rsidP="00C0412A">
      <w:pPr>
        <w:shd w:val="clear" w:color="auto" w:fill="FFFFFF"/>
        <w:spacing w:after="0" w:line="240" w:lineRule="auto"/>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Ашық ойлар сабағы және т</w:t>
      </w:r>
      <w:r>
        <w:rPr>
          <w:rFonts w:ascii="Times New Roman" w:hAnsi="Times New Roman"/>
          <w:color w:val="000000"/>
          <w:sz w:val="28"/>
          <w:szCs w:val="28"/>
          <w:lang w:val="kk-KZ" w:eastAsia="ru-RU"/>
        </w:rPr>
        <w:t>.</w:t>
      </w:r>
      <w:r w:rsidRPr="00C0412A">
        <w:rPr>
          <w:rFonts w:ascii="Times New Roman" w:hAnsi="Times New Roman"/>
          <w:color w:val="000000"/>
          <w:sz w:val="28"/>
          <w:szCs w:val="28"/>
          <w:lang w:val="kk-KZ" w:eastAsia="ru-RU"/>
        </w:rPr>
        <w:t xml:space="preserve"> б</w:t>
      </w:r>
      <w:r>
        <w:rPr>
          <w:rFonts w:ascii="Times New Roman" w:hAnsi="Times New Roman"/>
          <w:color w:val="000000"/>
          <w:sz w:val="28"/>
          <w:szCs w:val="28"/>
          <w:lang w:val="kk-KZ" w:eastAsia="ru-RU"/>
        </w:rPr>
        <w:t>.</w:t>
      </w:r>
    </w:p>
    <w:p w:rsidR="00C216CE" w:rsidRPr="00C0412A" w:rsidRDefault="00C0412A" w:rsidP="005628EE">
      <w:pPr>
        <w:pStyle w:val="a3"/>
        <w:numPr>
          <w:ilvl w:val="0"/>
          <w:numId w:val="15"/>
        </w:numPr>
        <w:shd w:val="clear" w:color="auto" w:fill="FFFFFF"/>
        <w:spacing w:after="0" w:line="240" w:lineRule="auto"/>
        <w:jc w:val="both"/>
        <w:rPr>
          <w:rFonts w:ascii="Times New Roman" w:hAnsi="Times New Roman"/>
          <w:b/>
          <w:color w:val="000000"/>
          <w:sz w:val="28"/>
          <w:szCs w:val="28"/>
          <w:lang w:val="kk-KZ" w:eastAsia="ru-RU"/>
        </w:rPr>
      </w:pPr>
      <w:r w:rsidRPr="00C0412A">
        <w:rPr>
          <w:rFonts w:ascii="Times New Roman" w:hAnsi="Times New Roman"/>
          <w:b/>
          <w:color w:val="000000"/>
          <w:sz w:val="28"/>
          <w:szCs w:val="28"/>
          <w:lang w:val="kk-KZ" w:eastAsia="ru-RU"/>
        </w:rPr>
        <w:t>К</w:t>
      </w:r>
      <w:r w:rsidR="00C216CE" w:rsidRPr="00C0412A">
        <w:rPr>
          <w:rFonts w:ascii="Times New Roman" w:hAnsi="Times New Roman"/>
          <w:b/>
          <w:color w:val="000000"/>
          <w:sz w:val="28"/>
          <w:szCs w:val="28"/>
          <w:lang w:val="kk-KZ" w:eastAsia="ru-RU"/>
        </w:rPr>
        <w:t>ейс-технологиялар.</w:t>
      </w:r>
    </w:p>
    <w:p w:rsidR="00C32F3D" w:rsidRDefault="00C0412A" w:rsidP="00C0412A">
      <w:pPr>
        <w:shd w:val="clear" w:color="auto" w:fill="FFFFFF"/>
        <w:spacing w:after="0"/>
        <w:ind w:firstLine="708"/>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 xml:space="preserve">Кейс-белгілі бір формат бойынша дайындалған және оқушыларға әртүрлі ақпарат түрлерін талдауға, оны жалпылауға, мәселені тұжырымдау </w:t>
      </w:r>
      <w:r w:rsidRPr="00C0412A">
        <w:rPr>
          <w:rFonts w:ascii="Times New Roman" w:hAnsi="Times New Roman"/>
          <w:color w:val="000000"/>
          <w:sz w:val="28"/>
          <w:szCs w:val="28"/>
          <w:lang w:val="kk-KZ" w:eastAsia="ru-RU"/>
        </w:rPr>
        <w:lastRenderedPageBreak/>
        <w:t>дағдыларына және белгіленген критерийлерге сәйкес оны шешудің мүмкін нұсқаларын жасауға үйретуге арналған нақты</w:t>
      </w:r>
      <w:r>
        <w:rPr>
          <w:rFonts w:ascii="Times New Roman" w:hAnsi="Times New Roman"/>
          <w:color w:val="000000"/>
          <w:sz w:val="28"/>
          <w:szCs w:val="28"/>
          <w:lang w:val="kk-KZ" w:eastAsia="ru-RU"/>
        </w:rPr>
        <w:t>.</w:t>
      </w:r>
      <w:r w:rsidRPr="00C0412A">
        <w:rPr>
          <w:rFonts w:ascii="Times New Roman" w:hAnsi="Times New Roman"/>
          <w:color w:val="000000"/>
          <w:sz w:val="28"/>
          <w:szCs w:val="28"/>
          <w:lang w:val="kk-KZ" w:eastAsia="ru-RU"/>
        </w:rPr>
        <w:t xml:space="preserve"> Нақты жағдайдың сипаттамасы.</w:t>
      </w:r>
      <w:r w:rsidRPr="00C0412A">
        <w:rPr>
          <w:lang w:val="kk-KZ"/>
        </w:rPr>
        <w:t xml:space="preserve"> </w:t>
      </w:r>
      <w:r w:rsidRPr="00C0412A">
        <w:rPr>
          <w:rFonts w:ascii="Times New Roman" w:hAnsi="Times New Roman"/>
          <w:color w:val="000000"/>
          <w:sz w:val="28"/>
          <w:szCs w:val="28"/>
          <w:lang w:val="kk-KZ" w:eastAsia="ru-RU"/>
        </w:rPr>
        <w:t>Кейс-те</w:t>
      </w:r>
      <w:r>
        <w:rPr>
          <w:rFonts w:ascii="Times New Roman" w:hAnsi="Times New Roman"/>
          <w:color w:val="000000"/>
          <w:sz w:val="28"/>
          <w:szCs w:val="28"/>
          <w:lang w:val="kk-KZ" w:eastAsia="ru-RU"/>
        </w:rPr>
        <w:t>хнология-бұл іс-әрекетті оқыту.</w:t>
      </w:r>
    </w:p>
    <w:p w:rsidR="00C0412A" w:rsidRDefault="00C0412A" w:rsidP="00C0412A">
      <w:pPr>
        <w:shd w:val="clear" w:color="auto" w:fill="FFFFFF"/>
        <w:spacing w:after="0"/>
        <w:ind w:firstLine="708"/>
        <w:jc w:val="both"/>
        <w:rPr>
          <w:rFonts w:ascii="Times New Roman" w:hAnsi="Times New Roman"/>
          <w:color w:val="000000"/>
          <w:sz w:val="28"/>
          <w:szCs w:val="28"/>
          <w:lang w:val="kk-KZ" w:eastAsia="ru-RU"/>
        </w:rPr>
      </w:pPr>
      <w:r w:rsidRPr="00C0412A">
        <w:rPr>
          <w:rFonts w:ascii="Times New Roman" w:hAnsi="Times New Roman"/>
          <w:color w:val="000000"/>
          <w:sz w:val="28"/>
          <w:szCs w:val="28"/>
          <w:lang w:val="kk-KZ" w:eastAsia="ru-RU"/>
        </w:rPr>
        <w:t xml:space="preserve">Мысалы, </w:t>
      </w:r>
      <w:r>
        <w:rPr>
          <w:rFonts w:ascii="Times New Roman" w:hAnsi="Times New Roman"/>
          <w:color w:val="000000"/>
          <w:sz w:val="28"/>
          <w:szCs w:val="28"/>
          <w:lang w:val="kk-KZ" w:eastAsia="ru-RU"/>
        </w:rPr>
        <w:t>«</w:t>
      </w:r>
      <w:r w:rsidRPr="00C0412A">
        <w:rPr>
          <w:rFonts w:ascii="Times New Roman" w:hAnsi="Times New Roman"/>
          <w:color w:val="000000"/>
          <w:sz w:val="28"/>
          <w:szCs w:val="28"/>
          <w:lang w:val="kk-KZ" w:eastAsia="ru-RU"/>
        </w:rPr>
        <w:t>Генетика</w:t>
      </w:r>
      <w:r>
        <w:rPr>
          <w:rFonts w:ascii="Times New Roman" w:hAnsi="Times New Roman"/>
          <w:color w:val="000000"/>
          <w:sz w:val="28"/>
          <w:szCs w:val="28"/>
          <w:lang w:val="kk-KZ" w:eastAsia="ru-RU"/>
        </w:rPr>
        <w:t>»</w:t>
      </w:r>
      <w:r w:rsidRPr="00C0412A">
        <w:rPr>
          <w:rFonts w:ascii="Times New Roman" w:hAnsi="Times New Roman"/>
          <w:color w:val="000000"/>
          <w:sz w:val="28"/>
          <w:szCs w:val="28"/>
          <w:lang w:val="kk-KZ" w:eastAsia="ru-RU"/>
        </w:rPr>
        <w:t xml:space="preserve"> бөлімі: жас ерлі-зайыптылар генетикалық кеңеске қабылданды. Олар балалы болуды жоспарлап отыр, бірақ олардың балаларында бір жұбайының отбасында кездесетін генетикалық ауру болмайтынына көз жеткізгісі келеді.</w:t>
      </w:r>
    </w:p>
    <w:p w:rsidR="00C32F3D" w:rsidRDefault="00B67E3E" w:rsidP="00B67E3E">
      <w:pPr>
        <w:shd w:val="clear" w:color="auto" w:fill="FFFFFF"/>
        <w:spacing w:after="0" w:line="240" w:lineRule="auto"/>
        <w:ind w:firstLine="708"/>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Кейс – </w:t>
      </w:r>
      <w:r w:rsidRPr="00B67E3E">
        <w:rPr>
          <w:rFonts w:ascii="Times New Roman" w:hAnsi="Times New Roman"/>
          <w:color w:val="000000"/>
          <w:sz w:val="28"/>
          <w:szCs w:val="28"/>
          <w:lang w:val="kk-KZ" w:eastAsia="ru-RU"/>
        </w:rPr>
        <w:t>кезеңдері</w:t>
      </w:r>
      <w:r>
        <w:rPr>
          <w:rFonts w:ascii="Times New Roman" w:hAnsi="Times New Roman"/>
          <w:color w:val="000000"/>
          <w:sz w:val="28"/>
          <w:szCs w:val="28"/>
          <w:lang w:val="kk-KZ" w:eastAsia="ru-RU"/>
        </w:rPr>
        <w:t>:</w:t>
      </w:r>
    </w:p>
    <w:p w:rsidR="00B67E3E" w:rsidRPr="00B67E3E" w:rsidRDefault="00B67E3E" w:rsidP="00B67E3E">
      <w:pPr>
        <w:shd w:val="clear" w:color="auto" w:fill="FFFFFF"/>
        <w:spacing w:after="0" w:line="240" w:lineRule="auto"/>
        <w:ind w:firstLine="708"/>
        <w:jc w:val="both"/>
        <w:rPr>
          <w:rFonts w:ascii="Times New Roman" w:hAnsi="Times New Roman"/>
          <w:i/>
          <w:color w:val="000000"/>
          <w:sz w:val="28"/>
          <w:szCs w:val="28"/>
          <w:lang w:val="kk-KZ" w:eastAsia="ru-RU"/>
        </w:rPr>
      </w:pPr>
      <w:r w:rsidRPr="00B67E3E">
        <w:rPr>
          <w:rFonts w:ascii="Times New Roman" w:hAnsi="Times New Roman"/>
          <w:color w:val="000000"/>
          <w:sz w:val="28"/>
          <w:szCs w:val="28"/>
          <w:lang w:val="kk-KZ" w:eastAsia="ru-RU"/>
        </w:rPr>
        <w:t xml:space="preserve">1-қадам: белгілі бір мәселені тұжырымдап, оны жазыңыз. </w:t>
      </w:r>
      <w:r w:rsidRPr="00B67E3E">
        <w:rPr>
          <w:rFonts w:ascii="Times New Roman" w:hAnsi="Times New Roman"/>
          <w:i/>
          <w:color w:val="000000"/>
          <w:sz w:val="28"/>
          <w:szCs w:val="28"/>
          <w:lang w:val="kk-KZ" w:eastAsia="ru-RU"/>
        </w:rPr>
        <w:t>Ауру балалардың туылу ықтималдығы қандай?</w:t>
      </w:r>
    </w:p>
    <w:p w:rsidR="00B67E3E" w:rsidRDefault="00B67E3E" w:rsidP="00B67E3E">
      <w:pPr>
        <w:shd w:val="clear" w:color="auto" w:fill="FFFFFF"/>
        <w:spacing w:after="0" w:line="240" w:lineRule="auto"/>
        <w:ind w:firstLine="708"/>
        <w:jc w:val="both"/>
        <w:rPr>
          <w:rFonts w:ascii="Times New Roman" w:hAnsi="Times New Roman"/>
          <w:i/>
          <w:color w:val="000000"/>
          <w:sz w:val="28"/>
          <w:szCs w:val="28"/>
          <w:lang w:val="kk-KZ" w:eastAsia="ru-RU"/>
        </w:rPr>
      </w:pPr>
      <w:r w:rsidRPr="00B67E3E">
        <w:rPr>
          <w:rFonts w:ascii="Times New Roman" w:hAnsi="Times New Roman"/>
          <w:color w:val="000000"/>
          <w:sz w:val="28"/>
          <w:szCs w:val="28"/>
          <w:lang w:val="kk-KZ" w:eastAsia="ru-RU"/>
        </w:rPr>
        <w:t xml:space="preserve">2-қадам: оның пайда болуының негізгі себептерін анықтаңыз және жазыңыз. </w:t>
      </w:r>
      <w:r w:rsidRPr="00B67E3E">
        <w:rPr>
          <w:rFonts w:ascii="Times New Roman" w:hAnsi="Times New Roman"/>
          <w:i/>
          <w:color w:val="000000"/>
          <w:sz w:val="28"/>
          <w:szCs w:val="28"/>
          <w:lang w:val="kk-KZ" w:eastAsia="ru-RU"/>
        </w:rPr>
        <w:t>Отбасында бұл аурудың көрінісі бар.</w:t>
      </w:r>
    </w:p>
    <w:p w:rsidR="00B67E3E" w:rsidRPr="00B67E3E" w:rsidRDefault="00B67E3E" w:rsidP="00B67E3E">
      <w:pPr>
        <w:shd w:val="clear" w:color="auto" w:fill="FFFFFF"/>
        <w:spacing w:after="0" w:line="240" w:lineRule="auto"/>
        <w:ind w:firstLine="708"/>
        <w:jc w:val="both"/>
        <w:rPr>
          <w:rFonts w:ascii="Times New Roman" w:hAnsi="Times New Roman"/>
          <w:i/>
          <w:color w:val="000000"/>
          <w:sz w:val="28"/>
          <w:szCs w:val="28"/>
          <w:lang w:val="kk-KZ" w:eastAsia="ru-RU"/>
        </w:rPr>
      </w:pPr>
      <w:r w:rsidRPr="00B67E3E">
        <w:rPr>
          <w:rFonts w:ascii="Times New Roman" w:hAnsi="Times New Roman"/>
          <w:color w:val="000000"/>
          <w:sz w:val="28"/>
          <w:szCs w:val="28"/>
          <w:lang w:val="kk-KZ" w:eastAsia="ru-RU"/>
        </w:rPr>
        <w:t xml:space="preserve">3-қадам: мәселе мақсатқа аударылады. </w:t>
      </w:r>
      <w:r w:rsidRPr="00B67E3E">
        <w:rPr>
          <w:rFonts w:ascii="Times New Roman" w:hAnsi="Times New Roman"/>
          <w:i/>
          <w:color w:val="000000"/>
          <w:sz w:val="28"/>
          <w:szCs w:val="28"/>
          <w:lang w:val="kk-KZ" w:eastAsia="ru-RU"/>
        </w:rPr>
        <w:t>Науқас баланың туылу ықтималдығын анықтаңыз.</w:t>
      </w:r>
    </w:p>
    <w:p w:rsidR="00B67E3E" w:rsidRDefault="00B67E3E" w:rsidP="00B67E3E">
      <w:pPr>
        <w:shd w:val="clear" w:color="auto" w:fill="FFFFFF"/>
        <w:spacing w:after="0" w:line="240" w:lineRule="auto"/>
        <w:ind w:firstLine="708"/>
        <w:jc w:val="both"/>
        <w:rPr>
          <w:rFonts w:ascii="Times New Roman" w:hAnsi="Times New Roman"/>
          <w:color w:val="000000"/>
          <w:sz w:val="28"/>
          <w:szCs w:val="28"/>
          <w:lang w:val="kk-KZ" w:eastAsia="ru-RU"/>
        </w:rPr>
      </w:pPr>
      <w:r w:rsidRPr="00B67E3E">
        <w:rPr>
          <w:rFonts w:ascii="Times New Roman" w:hAnsi="Times New Roman"/>
          <w:color w:val="000000"/>
          <w:sz w:val="28"/>
          <w:szCs w:val="28"/>
          <w:lang w:val="kk-KZ" w:eastAsia="ru-RU"/>
        </w:rPr>
        <w:t xml:space="preserve">4-қадам: себептер тапсырмаларға айналады. </w:t>
      </w:r>
      <w:r w:rsidRPr="00B67E3E">
        <w:rPr>
          <w:rFonts w:ascii="Times New Roman" w:hAnsi="Times New Roman"/>
          <w:i/>
          <w:color w:val="000000"/>
          <w:sz w:val="28"/>
          <w:szCs w:val="28"/>
          <w:lang w:val="kk-KZ" w:eastAsia="ru-RU"/>
        </w:rPr>
        <w:t>Ауру туыстарын, олардың асыл тұқымды жерлерін анықтаңыз</w:t>
      </w:r>
      <w:r w:rsidRPr="00B67E3E">
        <w:rPr>
          <w:rFonts w:ascii="Times New Roman" w:hAnsi="Times New Roman"/>
          <w:color w:val="000000"/>
          <w:sz w:val="28"/>
          <w:szCs w:val="28"/>
          <w:lang w:val="kk-KZ" w:eastAsia="ru-RU"/>
        </w:rPr>
        <w:t>.</w:t>
      </w:r>
    </w:p>
    <w:p w:rsidR="00B67E3E" w:rsidRDefault="00B67E3E" w:rsidP="00B67E3E">
      <w:pPr>
        <w:shd w:val="clear" w:color="auto" w:fill="FFFFFF"/>
        <w:spacing w:after="0" w:line="240" w:lineRule="auto"/>
        <w:ind w:firstLine="708"/>
        <w:jc w:val="both"/>
        <w:rPr>
          <w:rFonts w:ascii="Times New Roman" w:hAnsi="Times New Roman"/>
          <w:color w:val="000000"/>
          <w:sz w:val="28"/>
          <w:szCs w:val="28"/>
          <w:lang w:val="kk-KZ" w:eastAsia="ru-RU"/>
        </w:rPr>
      </w:pPr>
      <w:r w:rsidRPr="00B67E3E">
        <w:rPr>
          <w:rFonts w:ascii="Times New Roman" w:hAnsi="Times New Roman"/>
          <w:color w:val="000000"/>
          <w:sz w:val="28"/>
          <w:szCs w:val="28"/>
          <w:lang w:val="kk-KZ" w:eastAsia="ru-RU"/>
        </w:rPr>
        <w:t xml:space="preserve">5-қадам: әр тапсырма үшін іс-шаралар кешені анықталады-оны шешуге арналған қадамдар, жауапты адамдар тағайындалады, олар іс-шараларды жүзеге асыру үшін топты таңдайды. </w:t>
      </w:r>
      <w:r w:rsidRPr="00B67E3E">
        <w:rPr>
          <w:rFonts w:ascii="Times New Roman" w:hAnsi="Times New Roman"/>
          <w:i/>
          <w:color w:val="000000"/>
          <w:sz w:val="28"/>
          <w:szCs w:val="28"/>
          <w:lang w:val="kk-KZ" w:eastAsia="ru-RU"/>
        </w:rPr>
        <w:t>Ерлі-зайыптыларға сұрақтар, асыл тұқымды элементтерді анықтау</w:t>
      </w:r>
      <w:r w:rsidRPr="00B67E3E">
        <w:rPr>
          <w:rFonts w:ascii="Times New Roman" w:hAnsi="Times New Roman"/>
          <w:color w:val="000000"/>
          <w:sz w:val="28"/>
          <w:szCs w:val="28"/>
          <w:lang w:val="kk-KZ" w:eastAsia="ru-RU"/>
        </w:rPr>
        <w:t>.</w:t>
      </w:r>
    </w:p>
    <w:p w:rsidR="00B67E3E" w:rsidRDefault="00B67E3E" w:rsidP="00B67E3E">
      <w:pPr>
        <w:shd w:val="clear" w:color="auto" w:fill="FFFFFF"/>
        <w:spacing w:after="0" w:line="240" w:lineRule="auto"/>
        <w:ind w:firstLine="708"/>
        <w:jc w:val="both"/>
        <w:rPr>
          <w:rFonts w:ascii="Times New Roman" w:hAnsi="Times New Roman"/>
          <w:color w:val="000000"/>
          <w:sz w:val="28"/>
          <w:szCs w:val="28"/>
          <w:lang w:val="kk-KZ" w:eastAsia="ru-RU"/>
        </w:rPr>
      </w:pPr>
      <w:r w:rsidRPr="00B67E3E">
        <w:rPr>
          <w:rFonts w:ascii="Times New Roman" w:hAnsi="Times New Roman"/>
          <w:color w:val="000000"/>
          <w:sz w:val="28"/>
          <w:szCs w:val="28"/>
          <w:lang w:val="kk-KZ" w:eastAsia="ru-RU"/>
        </w:rPr>
        <w:t xml:space="preserve">6-қадам: жауапты адамдар іс-шараны орындау үшін қажетті ресурстар мен уақытты анықтайды. </w:t>
      </w:r>
      <w:r w:rsidRPr="00B67E3E">
        <w:rPr>
          <w:rFonts w:ascii="Times New Roman" w:hAnsi="Times New Roman"/>
          <w:i/>
          <w:color w:val="000000"/>
          <w:sz w:val="28"/>
          <w:szCs w:val="28"/>
          <w:lang w:val="kk-KZ" w:eastAsia="ru-RU"/>
        </w:rPr>
        <w:t>Отбасылық ағаштың құрылысы</w:t>
      </w:r>
      <w:r w:rsidRPr="00B67E3E">
        <w:rPr>
          <w:rFonts w:ascii="Times New Roman" w:hAnsi="Times New Roman"/>
          <w:color w:val="000000"/>
          <w:sz w:val="28"/>
          <w:szCs w:val="28"/>
          <w:lang w:val="kk-KZ" w:eastAsia="ru-RU"/>
        </w:rPr>
        <w:t>.</w:t>
      </w:r>
    </w:p>
    <w:p w:rsidR="00B67E3E" w:rsidRDefault="00B67E3E" w:rsidP="00B67E3E">
      <w:pPr>
        <w:shd w:val="clear" w:color="auto" w:fill="FFFFFF"/>
        <w:spacing w:after="0" w:line="240" w:lineRule="auto"/>
        <w:ind w:firstLine="708"/>
        <w:jc w:val="both"/>
        <w:rPr>
          <w:rFonts w:ascii="Times New Roman" w:hAnsi="Times New Roman"/>
          <w:color w:val="000000"/>
          <w:sz w:val="28"/>
          <w:szCs w:val="28"/>
          <w:lang w:val="kk-KZ" w:eastAsia="ru-RU"/>
        </w:rPr>
      </w:pPr>
      <w:r w:rsidRPr="00B67E3E">
        <w:rPr>
          <w:rFonts w:ascii="Times New Roman" w:hAnsi="Times New Roman"/>
          <w:color w:val="000000"/>
          <w:sz w:val="28"/>
          <w:szCs w:val="28"/>
          <w:lang w:val="kk-KZ" w:eastAsia="ru-RU"/>
        </w:rPr>
        <w:t xml:space="preserve">7-қадам: тапсырмалардың әр блогы үшін нақты өнім және мәселені шешудің тиімділік критерийлері анықталады. </w:t>
      </w:r>
      <w:r w:rsidRPr="00B67E3E">
        <w:rPr>
          <w:rFonts w:ascii="Times New Roman" w:hAnsi="Times New Roman"/>
          <w:i/>
          <w:color w:val="000000"/>
          <w:sz w:val="28"/>
          <w:szCs w:val="28"/>
          <w:lang w:val="kk-KZ" w:eastAsia="ru-RU"/>
        </w:rPr>
        <w:t>Асыл тұқымды талдау, ықтималдықты анықтау, нәтижелер</w:t>
      </w:r>
      <w:r w:rsidRPr="00B67E3E">
        <w:rPr>
          <w:rFonts w:ascii="Times New Roman" w:hAnsi="Times New Roman"/>
          <w:color w:val="000000"/>
          <w:sz w:val="28"/>
          <w:szCs w:val="28"/>
          <w:lang w:val="kk-KZ" w:eastAsia="ru-RU"/>
        </w:rPr>
        <w:t>.</w:t>
      </w:r>
    </w:p>
    <w:p w:rsidR="00D36BA3" w:rsidRPr="00B67E3E" w:rsidRDefault="00D36BA3" w:rsidP="00B67E3E">
      <w:pPr>
        <w:shd w:val="clear" w:color="auto" w:fill="FFFFFF"/>
        <w:spacing w:after="0" w:line="240" w:lineRule="auto"/>
        <w:ind w:firstLine="708"/>
        <w:jc w:val="both"/>
        <w:rPr>
          <w:rFonts w:ascii="Times New Roman" w:hAnsi="Times New Roman"/>
          <w:color w:val="000000"/>
          <w:sz w:val="28"/>
          <w:szCs w:val="28"/>
          <w:lang w:val="kk-KZ" w:eastAsia="ru-RU"/>
        </w:rPr>
      </w:pPr>
      <w:r w:rsidRPr="00D36BA3">
        <w:rPr>
          <w:rFonts w:ascii="Times New Roman" w:hAnsi="Times New Roman"/>
          <w:color w:val="000000"/>
          <w:sz w:val="28"/>
          <w:szCs w:val="28"/>
          <w:lang w:val="kk-KZ" w:eastAsia="ru-RU"/>
        </w:rPr>
        <w:t>Осылайша, педагогикалық іс-әрекет тәжірибесі көрсеткендей, білім алушылар мәселенің мәнін біле алады, бірақ әрқашан өз білімдерімен бөлісе алмайды, яғни олардың коммуникативтік құзыреттілігі толық қалыптаспаған.</w:t>
      </w:r>
      <w:r w:rsidRPr="00D36BA3">
        <w:rPr>
          <w:lang w:val="kk-KZ"/>
        </w:rPr>
        <w:t xml:space="preserve"> </w:t>
      </w:r>
      <w:r w:rsidRPr="00D36BA3">
        <w:rPr>
          <w:rFonts w:ascii="Times New Roman" w:hAnsi="Times New Roman"/>
          <w:color w:val="000000"/>
          <w:sz w:val="28"/>
          <w:szCs w:val="28"/>
          <w:lang w:val="kk-KZ" w:eastAsia="ru-RU"/>
        </w:rPr>
        <w:t>Бір жағынан, тақырыпты терең, мұқият түсіну әңгімелесушіге қол жетімді тілде өте күрделі ақпаратты жеткізе алатын кезде қалыптасатыны белгілі.</w:t>
      </w:r>
      <w:r w:rsidRPr="00D36BA3">
        <w:rPr>
          <w:lang w:val="kk-KZ"/>
        </w:rPr>
        <w:t xml:space="preserve"> </w:t>
      </w:r>
      <w:r w:rsidRPr="00D36BA3">
        <w:rPr>
          <w:rFonts w:ascii="Times New Roman" w:hAnsi="Times New Roman"/>
          <w:color w:val="000000"/>
          <w:sz w:val="28"/>
          <w:szCs w:val="28"/>
          <w:lang w:val="kk-KZ" w:eastAsia="ru-RU"/>
        </w:rPr>
        <w:t>Екінші жағынан, тапсырмаларды шешу кезінде студент өзінің өмірлік тәжірибесіне көбірек сүйеніп, жаратылыстану-ғылыми циклдің басқа пәндерінен алған білімдерін тартып, болжам жасай білуі, шешім қабылдауы немесе қабылдамауы керек.</w:t>
      </w:r>
    </w:p>
    <w:p w:rsidR="00840260" w:rsidRPr="00C0412A" w:rsidRDefault="00840260" w:rsidP="005B62FC">
      <w:pPr>
        <w:spacing w:after="0" w:line="360" w:lineRule="auto"/>
        <w:rPr>
          <w:rFonts w:ascii="Times New Roman" w:hAnsi="Times New Roman" w:cs="Times New Roman"/>
          <w:sz w:val="28"/>
          <w:szCs w:val="28"/>
          <w:lang w:val="kk-KZ"/>
        </w:rPr>
      </w:pPr>
    </w:p>
    <w:p w:rsidR="00365E3C" w:rsidRDefault="00365E3C" w:rsidP="00365E3C">
      <w:pPr>
        <w:spacing w:after="0" w:line="360" w:lineRule="auto"/>
        <w:jc w:val="center"/>
        <w:rPr>
          <w:rFonts w:ascii="Times New Roman" w:hAnsi="Times New Roman" w:cs="Times New Roman"/>
          <w:b/>
          <w:color w:val="002060"/>
          <w:sz w:val="28"/>
          <w:szCs w:val="28"/>
          <w:lang w:val="kk-KZ"/>
        </w:rPr>
      </w:pPr>
      <w:r w:rsidRPr="00365E3C">
        <w:rPr>
          <w:rFonts w:ascii="Times New Roman" w:hAnsi="Times New Roman" w:cs="Times New Roman"/>
          <w:b/>
          <w:color w:val="002060"/>
          <w:sz w:val="28"/>
          <w:szCs w:val="28"/>
          <w:lang w:val="kk-KZ"/>
        </w:rPr>
        <w:t>9. Педагогикалық тәжірибе бойынша жұмыс кезеңдері</w:t>
      </w:r>
    </w:p>
    <w:p w:rsidR="00CC7B88" w:rsidRPr="00B04474" w:rsidRDefault="00CC7B88" w:rsidP="00CC7B88">
      <w:pPr>
        <w:spacing w:after="0" w:line="240" w:lineRule="auto"/>
        <w:ind w:firstLine="708"/>
        <w:jc w:val="both"/>
        <w:rPr>
          <w:rFonts w:ascii="Times New Roman" w:hAnsi="Times New Roman" w:cs="Times New Roman"/>
          <w:sz w:val="28"/>
          <w:szCs w:val="28"/>
          <w:lang w:val="kk-KZ"/>
        </w:rPr>
      </w:pPr>
      <w:r w:rsidRPr="00B04474">
        <w:rPr>
          <w:rFonts w:ascii="Times New Roman" w:hAnsi="Times New Roman" w:cs="Times New Roman"/>
          <w:sz w:val="28"/>
          <w:szCs w:val="28"/>
          <w:lang w:val="kk-KZ"/>
        </w:rPr>
        <w:t>Педагогикалық тәжірибені жалпылау тақырыбында жұмыс жасау идеясы Менің 35 жыл жұмыс істеген мектебімнің негізінде пайда болды. Мен педагогикалық тәжірибе бойынша жұмыс жоспарын кесте түрінде ұсынамын:</w:t>
      </w:r>
    </w:p>
    <w:p w:rsidR="00CC7B88" w:rsidRDefault="00CC7B88" w:rsidP="00CC7B88">
      <w:pPr>
        <w:spacing w:after="0" w:line="240" w:lineRule="auto"/>
        <w:ind w:firstLine="708"/>
        <w:jc w:val="both"/>
        <w:rPr>
          <w:rFonts w:ascii="Times New Roman" w:hAnsi="Times New Roman" w:cs="Times New Roman"/>
          <w:color w:val="002060"/>
          <w:sz w:val="28"/>
          <w:szCs w:val="28"/>
          <w:lang w:val="kk-KZ"/>
        </w:rPr>
      </w:pPr>
    </w:p>
    <w:p w:rsidR="00CC7B88" w:rsidRPr="00CC7B88" w:rsidRDefault="00CC7B88" w:rsidP="00CC7B88">
      <w:pPr>
        <w:spacing w:after="0" w:line="240" w:lineRule="auto"/>
        <w:ind w:firstLine="708"/>
        <w:jc w:val="both"/>
        <w:rPr>
          <w:rFonts w:ascii="Times New Roman" w:hAnsi="Times New Roman" w:cs="Times New Roman"/>
          <w:color w:val="002060"/>
          <w:sz w:val="28"/>
          <w:szCs w:val="28"/>
          <w:lang w:val="kk-KZ"/>
        </w:rPr>
      </w:pPr>
    </w:p>
    <w:tbl>
      <w:tblPr>
        <w:tblStyle w:val="-56"/>
        <w:tblW w:w="0" w:type="auto"/>
        <w:tblLook w:val="04A0" w:firstRow="1" w:lastRow="0" w:firstColumn="1" w:lastColumn="0" w:noHBand="0" w:noVBand="1"/>
      </w:tblPr>
      <w:tblGrid>
        <w:gridCol w:w="1413"/>
        <w:gridCol w:w="2126"/>
        <w:gridCol w:w="5805"/>
      </w:tblGrid>
      <w:tr w:rsidR="00CC7B88" w:rsidTr="00CC7B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hideMark/>
          </w:tcPr>
          <w:p w:rsidR="00CC7B88" w:rsidRPr="00CC7B88" w:rsidRDefault="00CC7B88">
            <w:pPr>
              <w:jc w:val="center"/>
              <w:rPr>
                <w:rFonts w:ascii="Times New Roman" w:hAnsi="Times New Roman" w:cs="Times New Roman"/>
                <w:b w:val="0"/>
                <w:bCs w:val="0"/>
                <w:sz w:val="28"/>
                <w:szCs w:val="28"/>
                <w:lang w:val="kk-KZ"/>
              </w:rPr>
            </w:pPr>
            <w:r w:rsidRPr="00CC7B88">
              <w:rPr>
                <w:rFonts w:ascii="Times New Roman" w:hAnsi="Times New Roman" w:cs="Times New Roman"/>
                <w:b w:val="0"/>
                <w:bCs w:val="0"/>
                <w:sz w:val="28"/>
                <w:szCs w:val="28"/>
                <w:lang w:val="kk-KZ"/>
              </w:rPr>
              <w:lastRenderedPageBreak/>
              <w:t>Жұмыс кезеңі</w:t>
            </w:r>
          </w:p>
        </w:tc>
        <w:tc>
          <w:tcPr>
            <w:tcW w:w="2126" w:type="dxa"/>
            <w:hideMark/>
          </w:tcPr>
          <w:p w:rsidR="00CC7B88" w:rsidRPr="00CC7B88" w:rsidRDefault="00CC7B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lang w:val="kk-KZ"/>
              </w:rPr>
            </w:pPr>
            <w:r w:rsidRPr="00CC7B88">
              <w:rPr>
                <w:rFonts w:ascii="Times New Roman" w:hAnsi="Times New Roman" w:cs="Times New Roman"/>
                <w:b w:val="0"/>
                <w:bCs w:val="0"/>
                <w:sz w:val="28"/>
                <w:szCs w:val="28"/>
                <w:lang w:val="kk-KZ"/>
              </w:rPr>
              <w:t>Жұмыс кезеңі</w:t>
            </w:r>
          </w:p>
        </w:tc>
        <w:tc>
          <w:tcPr>
            <w:tcW w:w="5805" w:type="dxa"/>
            <w:hideMark/>
          </w:tcPr>
          <w:p w:rsidR="00CC7B88" w:rsidRPr="00CC7B88" w:rsidRDefault="00CC7B8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lang w:val="kk-KZ"/>
              </w:rPr>
            </w:pPr>
            <w:r w:rsidRPr="00CC7B88">
              <w:rPr>
                <w:rFonts w:ascii="Times New Roman" w:hAnsi="Times New Roman" w:cs="Times New Roman"/>
                <w:b w:val="0"/>
                <w:bCs w:val="0"/>
                <w:sz w:val="28"/>
                <w:szCs w:val="28"/>
                <w:lang w:val="kk-KZ"/>
              </w:rPr>
              <w:t>Қызмет түрі</w:t>
            </w:r>
          </w:p>
        </w:tc>
      </w:tr>
      <w:tr w:rsidR="00CC7B88" w:rsidRPr="000F7004" w:rsidTr="00CC7B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rsidR="00CC7B88" w:rsidRPr="00CC7B88" w:rsidRDefault="00CC7B88">
            <w:pPr>
              <w:jc w:val="center"/>
              <w:rPr>
                <w:rFonts w:ascii="Times New Roman" w:hAnsi="Times New Roman" w:cs="Times New Roman"/>
                <w:sz w:val="28"/>
                <w:szCs w:val="28"/>
                <w:lang w:val="kk-KZ"/>
              </w:rPr>
            </w:pPr>
            <w:r w:rsidRPr="00CC7B88">
              <w:rPr>
                <w:rFonts w:ascii="Times New Roman" w:hAnsi="Times New Roman" w:cs="Times New Roman"/>
                <w:sz w:val="28"/>
                <w:szCs w:val="28"/>
                <w:lang w:val="kk-KZ"/>
              </w:rPr>
              <w:t>I кезең</w:t>
            </w:r>
          </w:p>
        </w:tc>
        <w:tc>
          <w:tcPr>
            <w:tcW w:w="2126" w:type="dxa"/>
          </w:tcPr>
          <w:p w:rsidR="00CC7B88" w:rsidRPr="00CC7B88" w:rsidRDefault="00CC7B88" w:rsidP="00CC7B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2020-2021 оқу жылы</w:t>
            </w:r>
          </w:p>
        </w:tc>
        <w:tc>
          <w:tcPr>
            <w:tcW w:w="5805" w:type="dxa"/>
          </w:tcPr>
          <w:p w:rsidR="00CC7B88" w:rsidRPr="00CC7B88" w:rsidRDefault="00CC7B8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Өзін-өзі тәрбиелеу тақырыбымен жұмыс. Таңдалған тақырып бойынша әдебиеттермен танысу</w:t>
            </w:r>
          </w:p>
        </w:tc>
      </w:tr>
      <w:tr w:rsidR="00CC7B88" w:rsidTr="00CC7B88">
        <w:tc>
          <w:tcPr>
            <w:cnfStyle w:val="001000000000" w:firstRow="0" w:lastRow="0" w:firstColumn="1" w:lastColumn="0" w:oddVBand="0" w:evenVBand="0" w:oddHBand="0" w:evenHBand="0" w:firstRowFirstColumn="0" w:firstRowLastColumn="0" w:lastRowFirstColumn="0" w:lastRowLastColumn="0"/>
            <w:tcW w:w="1413" w:type="dxa"/>
            <w:hideMark/>
          </w:tcPr>
          <w:p w:rsidR="00CC7B88" w:rsidRPr="00CC7B88" w:rsidRDefault="00CC7B88" w:rsidP="00CC7B88">
            <w:pPr>
              <w:jc w:val="center"/>
              <w:rPr>
                <w:rFonts w:ascii="Times New Roman" w:hAnsi="Times New Roman" w:cs="Times New Roman"/>
                <w:sz w:val="28"/>
                <w:szCs w:val="28"/>
                <w:lang w:val="kk-KZ"/>
              </w:rPr>
            </w:pPr>
            <w:r w:rsidRPr="00CC7B88">
              <w:rPr>
                <w:rFonts w:ascii="Times New Roman" w:hAnsi="Times New Roman" w:cs="Times New Roman"/>
                <w:sz w:val="28"/>
                <w:szCs w:val="28"/>
                <w:lang w:val="kk-KZ"/>
              </w:rPr>
              <w:t>II кезең</w:t>
            </w:r>
          </w:p>
        </w:tc>
        <w:tc>
          <w:tcPr>
            <w:tcW w:w="2126" w:type="dxa"/>
            <w:hideMark/>
          </w:tcPr>
          <w:p w:rsidR="00CC7B88" w:rsidRPr="00CC7B88" w:rsidRDefault="00CC7B88" w:rsidP="00CC7B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2021-2022 оқу жылы</w:t>
            </w:r>
          </w:p>
        </w:tc>
        <w:tc>
          <w:tcPr>
            <w:tcW w:w="5805" w:type="dxa"/>
          </w:tcPr>
          <w:p w:rsidR="00CC7B88" w:rsidRPr="00CC7B88" w:rsidRDefault="00CC7B88" w:rsidP="00CC7B8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Таңдалған тақырып бойынша жұмысты жоспарлау. Материалды жинау және өңдеу.</w:t>
            </w:r>
          </w:p>
        </w:tc>
      </w:tr>
      <w:tr w:rsidR="00CC7B88" w:rsidRPr="000F7004" w:rsidTr="00CC7B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hideMark/>
          </w:tcPr>
          <w:p w:rsidR="00CC7B88" w:rsidRPr="00CC7B88" w:rsidRDefault="00CC7B88" w:rsidP="00CC7B88">
            <w:pPr>
              <w:jc w:val="center"/>
              <w:rPr>
                <w:rFonts w:ascii="Times New Roman" w:hAnsi="Times New Roman" w:cs="Times New Roman"/>
                <w:sz w:val="28"/>
                <w:szCs w:val="28"/>
                <w:lang w:val="kk-KZ"/>
              </w:rPr>
            </w:pPr>
            <w:r w:rsidRPr="00CC7B88">
              <w:rPr>
                <w:rFonts w:ascii="Times New Roman" w:hAnsi="Times New Roman" w:cs="Times New Roman"/>
                <w:sz w:val="28"/>
                <w:szCs w:val="28"/>
                <w:lang w:val="kk-KZ"/>
              </w:rPr>
              <w:t>III кезең</w:t>
            </w:r>
          </w:p>
        </w:tc>
        <w:tc>
          <w:tcPr>
            <w:tcW w:w="2126" w:type="dxa"/>
            <w:hideMark/>
          </w:tcPr>
          <w:p w:rsidR="00CC7B88" w:rsidRPr="00CC7B88" w:rsidRDefault="00CC7B88" w:rsidP="00CC7B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2022-2023 оқу жылы</w:t>
            </w:r>
          </w:p>
        </w:tc>
        <w:tc>
          <w:tcPr>
            <w:tcW w:w="5805" w:type="dxa"/>
          </w:tcPr>
          <w:p w:rsidR="00CC7B88" w:rsidRPr="00CC7B88" w:rsidRDefault="00CC7B88" w:rsidP="00CC7B8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Менің әріптестерімнің тәжірибесінен бұрын жинақталған материалды жүйелеу, мәселені толық ашу үшін жаңа материалды зерттеу және тарту, олардың кейбір ережелері мен тұжырымдарын тексеру.</w:t>
            </w:r>
          </w:p>
        </w:tc>
      </w:tr>
      <w:tr w:rsidR="00CC7B88" w:rsidRPr="000F7004" w:rsidTr="00CC7B88">
        <w:tc>
          <w:tcPr>
            <w:cnfStyle w:val="001000000000" w:firstRow="0" w:lastRow="0" w:firstColumn="1" w:lastColumn="0" w:oddVBand="0" w:evenVBand="0" w:oddHBand="0" w:evenHBand="0" w:firstRowFirstColumn="0" w:firstRowLastColumn="0" w:lastRowFirstColumn="0" w:lastRowLastColumn="0"/>
            <w:tcW w:w="1413" w:type="dxa"/>
            <w:hideMark/>
          </w:tcPr>
          <w:p w:rsidR="00CC7B88" w:rsidRPr="00CC7B88" w:rsidRDefault="00CC7B88" w:rsidP="00CC7B88">
            <w:pPr>
              <w:jc w:val="center"/>
              <w:rPr>
                <w:rFonts w:ascii="Times New Roman" w:hAnsi="Times New Roman" w:cs="Times New Roman"/>
                <w:sz w:val="28"/>
                <w:szCs w:val="28"/>
                <w:lang w:val="kk-KZ"/>
              </w:rPr>
            </w:pPr>
            <w:r w:rsidRPr="00CC7B88">
              <w:rPr>
                <w:rFonts w:ascii="Times New Roman" w:hAnsi="Times New Roman" w:cs="Times New Roman"/>
                <w:sz w:val="28"/>
                <w:szCs w:val="28"/>
                <w:lang w:val="kk-KZ"/>
              </w:rPr>
              <w:t>IV кезең</w:t>
            </w:r>
          </w:p>
        </w:tc>
        <w:tc>
          <w:tcPr>
            <w:tcW w:w="2126" w:type="dxa"/>
            <w:hideMark/>
          </w:tcPr>
          <w:p w:rsidR="00CC7B88" w:rsidRPr="00CC7B88" w:rsidRDefault="00CC7B88" w:rsidP="00CC7B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2023-2024 оқу жылы</w:t>
            </w:r>
          </w:p>
        </w:tc>
        <w:tc>
          <w:tcPr>
            <w:tcW w:w="5805" w:type="dxa"/>
          </w:tcPr>
          <w:p w:rsidR="00CC7B88" w:rsidRPr="00CC7B88" w:rsidRDefault="00CC7B88" w:rsidP="00CC7B8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Тақырып бойынша жинақталған педагогикалық тәжірибені талдау және жалпылау</w:t>
            </w:r>
          </w:p>
        </w:tc>
      </w:tr>
      <w:tr w:rsidR="00CC7B88" w:rsidRPr="000F7004" w:rsidTr="00CC7B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hideMark/>
          </w:tcPr>
          <w:p w:rsidR="00CC7B88" w:rsidRPr="00CC7B88" w:rsidRDefault="00CC7B88" w:rsidP="00CC7B88">
            <w:pPr>
              <w:jc w:val="center"/>
              <w:rPr>
                <w:rFonts w:ascii="Times New Roman" w:hAnsi="Times New Roman" w:cs="Times New Roman"/>
                <w:sz w:val="28"/>
                <w:szCs w:val="28"/>
                <w:lang w:val="kk-KZ"/>
              </w:rPr>
            </w:pPr>
            <w:r w:rsidRPr="00CC7B88">
              <w:rPr>
                <w:rFonts w:ascii="Times New Roman" w:hAnsi="Times New Roman" w:cs="Times New Roman"/>
                <w:sz w:val="28"/>
                <w:szCs w:val="28"/>
                <w:lang w:val="kk-KZ"/>
              </w:rPr>
              <w:t>V кезең</w:t>
            </w:r>
          </w:p>
        </w:tc>
        <w:tc>
          <w:tcPr>
            <w:tcW w:w="2126" w:type="dxa"/>
            <w:hideMark/>
          </w:tcPr>
          <w:p w:rsidR="00CC7B88" w:rsidRPr="00CC7B88" w:rsidRDefault="00CC7B88" w:rsidP="00CC7B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2024-2025 оқу жылы</w:t>
            </w:r>
          </w:p>
        </w:tc>
        <w:tc>
          <w:tcPr>
            <w:tcW w:w="5805" w:type="dxa"/>
          </w:tcPr>
          <w:p w:rsidR="00CC7B88" w:rsidRPr="00CC7B88" w:rsidRDefault="00CC7B88" w:rsidP="00CC7B8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CC7B88">
              <w:rPr>
                <w:rFonts w:ascii="Times New Roman" w:hAnsi="Times New Roman" w:cs="Times New Roman"/>
                <w:sz w:val="28"/>
                <w:szCs w:val="28"/>
                <w:lang w:val="kk-KZ"/>
              </w:rPr>
              <w:t>Тиісті әдеби безендіру. Брошюрамен жұмыс: осы тақырыпқа негізделетін принципті ережелерді жарықтандыру; осы мәселе бойынша өз тәжірибемді сипаттау, талдау және жалпылау; тұлғаға бағытталған технология теориясының сипаттамасы және тәжірибені қолдану технологиясының сипаттамасы</w:t>
            </w:r>
          </w:p>
        </w:tc>
      </w:tr>
    </w:tbl>
    <w:p w:rsidR="00BC1672" w:rsidRPr="00D36BA3" w:rsidRDefault="00BC1672" w:rsidP="00BC1672">
      <w:pPr>
        <w:pStyle w:val="a4"/>
        <w:shd w:val="clear" w:color="auto" w:fill="FFFFFF"/>
        <w:spacing w:before="0" w:beforeAutospacing="0" w:line="306" w:lineRule="atLeast"/>
        <w:rPr>
          <w:rFonts w:ascii="Arial" w:hAnsi="Arial" w:cs="Arial"/>
          <w:color w:val="212529"/>
          <w:lang w:val="kk-KZ"/>
        </w:rPr>
      </w:pPr>
    </w:p>
    <w:p w:rsidR="00365E3C" w:rsidRPr="00365E3C" w:rsidRDefault="00365E3C" w:rsidP="00365E3C">
      <w:pPr>
        <w:spacing w:after="0" w:line="360" w:lineRule="auto"/>
        <w:jc w:val="center"/>
        <w:rPr>
          <w:rFonts w:ascii="Times New Roman" w:hAnsi="Times New Roman" w:cs="Times New Roman"/>
          <w:b/>
          <w:color w:val="002060"/>
          <w:sz w:val="28"/>
          <w:szCs w:val="28"/>
          <w:lang w:val="kk-KZ"/>
        </w:rPr>
      </w:pPr>
      <w:r w:rsidRPr="00365E3C">
        <w:rPr>
          <w:rFonts w:ascii="Times New Roman" w:hAnsi="Times New Roman" w:cs="Times New Roman"/>
          <w:b/>
          <w:color w:val="002060"/>
          <w:sz w:val="28"/>
          <w:szCs w:val="28"/>
          <w:lang w:val="kk-KZ"/>
        </w:rPr>
        <w:t>10. Тәжірибенің тиімділігі</w:t>
      </w:r>
    </w:p>
    <w:p w:rsidR="00C12AC0" w:rsidRDefault="00C12AC0" w:rsidP="00C12AC0">
      <w:pPr>
        <w:spacing w:after="0" w:line="240" w:lineRule="auto"/>
        <w:ind w:firstLine="708"/>
        <w:jc w:val="both"/>
        <w:outlineLvl w:val="2"/>
        <w:rPr>
          <w:rFonts w:ascii="Times New Roman" w:eastAsia="Times New Roman" w:hAnsi="Times New Roman" w:cs="Times New Roman"/>
          <w:bCs/>
          <w:sz w:val="28"/>
          <w:szCs w:val="27"/>
          <w:lang w:val="kk-KZ" w:eastAsia="ru-RU"/>
        </w:rPr>
      </w:pPr>
      <w:r w:rsidRPr="00C12AC0">
        <w:rPr>
          <w:rFonts w:ascii="Times New Roman" w:eastAsia="Times New Roman" w:hAnsi="Times New Roman" w:cs="Times New Roman"/>
          <w:bCs/>
          <w:sz w:val="28"/>
          <w:szCs w:val="27"/>
          <w:lang w:val="kk-KZ" w:eastAsia="ru-RU"/>
        </w:rPr>
        <w:t>«Химия және биология сабақтарында жаратылыстану-ғылыми сауаттылықты дамыту» тақырыбындағы жұмыс тәжірибесінің нәтижелілігін оқушылардың оқуындағы сандық және сапалық өзгерістерді көрсететін бірнеше негізгі көрс</w:t>
      </w:r>
      <w:r>
        <w:rPr>
          <w:rFonts w:ascii="Times New Roman" w:eastAsia="Times New Roman" w:hAnsi="Times New Roman" w:cs="Times New Roman"/>
          <w:bCs/>
          <w:sz w:val="28"/>
          <w:szCs w:val="27"/>
          <w:lang w:val="kk-KZ" w:eastAsia="ru-RU"/>
        </w:rPr>
        <w:t>еткіштер бойынша бағалай аламын:</w:t>
      </w:r>
    </w:p>
    <w:p w:rsidR="00C12AC0" w:rsidRDefault="00C12AC0" w:rsidP="005628EE">
      <w:pPr>
        <w:pStyle w:val="a3"/>
        <w:numPr>
          <w:ilvl w:val="0"/>
          <w:numId w:val="17"/>
        </w:numPr>
        <w:spacing w:after="0" w:line="240" w:lineRule="auto"/>
        <w:ind w:left="0" w:firstLine="0"/>
        <w:jc w:val="both"/>
        <w:outlineLvl w:val="2"/>
        <w:rPr>
          <w:rFonts w:ascii="Times New Roman" w:eastAsia="Times New Roman" w:hAnsi="Times New Roman" w:cs="Times New Roman"/>
          <w:bCs/>
          <w:sz w:val="28"/>
          <w:szCs w:val="27"/>
          <w:lang w:val="kk-KZ" w:eastAsia="ru-RU"/>
        </w:rPr>
      </w:pPr>
      <w:r w:rsidRPr="00C12AC0">
        <w:rPr>
          <w:rFonts w:ascii="Times New Roman" w:eastAsia="Times New Roman" w:hAnsi="Times New Roman" w:cs="Times New Roman"/>
          <w:bCs/>
          <w:sz w:val="28"/>
          <w:szCs w:val="27"/>
          <w:lang w:val="kk-KZ" w:eastAsia="ru-RU"/>
        </w:rPr>
        <w:t>білім деңгейі артты (бақылау жұмыстарында, химия және биология бойынша тесттерде оқушылардың нәтижелерінің өсуі, олимпиадаларға қатысу нәтижелері бойынша көрсеткіштер жақсарды).</w:t>
      </w:r>
    </w:p>
    <w:p w:rsidR="00C12AC0" w:rsidRPr="00C12AC0" w:rsidRDefault="00C12AC0" w:rsidP="005628EE">
      <w:pPr>
        <w:pStyle w:val="a3"/>
        <w:numPr>
          <w:ilvl w:val="0"/>
          <w:numId w:val="17"/>
        </w:numPr>
        <w:spacing w:after="0" w:line="240" w:lineRule="auto"/>
        <w:ind w:left="0" w:firstLine="0"/>
        <w:jc w:val="both"/>
        <w:outlineLvl w:val="2"/>
        <w:rPr>
          <w:rFonts w:ascii="Times New Roman" w:eastAsia="Times New Roman" w:hAnsi="Times New Roman" w:cs="Times New Roman"/>
          <w:bCs/>
          <w:sz w:val="28"/>
          <w:szCs w:val="27"/>
          <w:lang w:val="kk-KZ" w:eastAsia="ru-RU"/>
        </w:rPr>
      </w:pPr>
      <w:r w:rsidRPr="00C12AC0">
        <w:rPr>
          <w:rFonts w:ascii="Times New Roman" w:eastAsia="Times New Roman" w:hAnsi="Times New Roman" w:cs="Times New Roman"/>
          <w:bCs/>
          <w:sz w:val="28"/>
          <w:szCs w:val="27"/>
          <w:lang w:val="kk-KZ" w:eastAsia="ru-RU"/>
        </w:rPr>
        <w:t>пәндерге деген қызығушылық артты (ҰБТ тапсыру кезінде химия мен биологияны таңдаған оқушылар санының өсуі, сабақта белсенділік артты)</w:t>
      </w:r>
    </w:p>
    <w:p w:rsidR="00754258" w:rsidRDefault="00754258" w:rsidP="00C12AC0">
      <w:pPr>
        <w:spacing w:after="0" w:line="240" w:lineRule="auto"/>
        <w:ind w:firstLine="708"/>
        <w:jc w:val="both"/>
        <w:outlineLvl w:val="2"/>
        <w:rPr>
          <w:rFonts w:ascii="Times New Roman" w:eastAsia="Times New Roman" w:hAnsi="Times New Roman" w:cs="Times New Roman"/>
          <w:bCs/>
          <w:sz w:val="28"/>
          <w:szCs w:val="27"/>
          <w:lang w:val="kk-KZ" w:eastAsia="ru-RU"/>
        </w:rPr>
      </w:pPr>
      <w:r w:rsidRPr="00754258">
        <w:rPr>
          <w:rFonts w:ascii="Times New Roman" w:eastAsia="Times New Roman" w:hAnsi="Times New Roman" w:cs="Times New Roman"/>
          <w:bCs/>
          <w:sz w:val="28"/>
          <w:szCs w:val="27"/>
          <w:lang w:val="kk-KZ" w:eastAsia="ru-RU"/>
        </w:rPr>
        <w:t>Жүргізілген диагностика нәтижесінде жаратылыстану-ғылыми сауаттылықтың қалыптасу деңгейінің төмендігі анықталды, білім алушылардың тек 44% - ы ғана көрсетті, орташа деңгей 39% - да байқалды және 2020-2021 оқу жылында білім алушылардың 17% - у жоғары деңгей анықталды (сурет. 1)</w:t>
      </w:r>
    </w:p>
    <w:p w:rsidR="00754258" w:rsidRPr="00C12AC0" w:rsidRDefault="00754258" w:rsidP="00C12AC0">
      <w:pPr>
        <w:spacing w:after="0" w:line="240" w:lineRule="auto"/>
        <w:ind w:firstLine="708"/>
        <w:jc w:val="both"/>
        <w:outlineLvl w:val="2"/>
        <w:rPr>
          <w:rFonts w:ascii="Times New Roman" w:eastAsia="Times New Roman" w:hAnsi="Times New Roman" w:cs="Times New Roman"/>
          <w:bCs/>
          <w:sz w:val="28"/>
          <w:szCs w:val="27"/>
          <w:lang w:val="kk-KZ" w:eastAsia="ru-RU"/>
        </w:rPr>
      </w:pPr>
    </w:p>
    <w:p w:rsidR="00854B17" w:rsidRPr="00854B17" w:rsidRDefault="00854B17" w:rsidP="00854B17">
      <w:pPr>
        <w:shd w:val="clear" w:color="auto" w:fill="FFFFFF"/>
        <w:spacing w:after="0" w:line="240" w:lineRule="auto"/>
        <w:rPr>
          <w:rFonts w:eastAsia="Times New Roman" w:cs="Times New Roman"/>
          <w:color w:val="1A1A1A"/>
          <w:sz w:val="23"/>
          <w:szCs w:val="23"/>
          <w:lang w:eastAsia="ru-RU"/>
        </w:rPr>
      </w:pPr>
      <w:r>
        <w:rPr>
          <w:rFonts w:eastAsia="Times New Roman" w:cs="Times New Roman"/>
          <w:noProof/>
          <w:color w:val="1A1A1A"/>
          <w:sz w:val="23"/>
          <w:szCs w:val="23"/>
          <w:lang w:eastAsia="ru-RU"/>
        </w:rPr>
        <w:lastRenderedPageBreak/>
        <w:drawing>
          <wp:inline distT="0" distB="0" distL="0" distR="0">
            <wp:extent cx="5991225" cy="2362200"/>
            <wp:effectExtent l="0" t="0" r="952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54B17" w:rsidRPr="00854B17" w:rsidRDefault="00854B17" w:rsidP="00854B17">
      <w:pPr>
        <w:spacing w:after="0" w:line="240" w:lineRule="auto"/>
        <w:jc w:val="center"/>
        <w:rPr>
          <w:rFonts w:ascii="Times New Roman" w:eastAsia="Times New Roman" w:hAnsi="Times New Roman" w:cs="Times New Roman"/>
          <w:i/>
          <w:sz w:val="24"/>
          <w:szCs w:val="24"/>
          <w:lang w:eastAsia="ru-RU"/>
        </w:rPr>
      </w:pPr>
      <w:r w:rsidRPr="00854B17">
        <w:rPr>
          <w:rFonts w:ascii="Times New Roman" w:eastAsia="Times New Roman" w:hAnsi="Times New Roman" w:cs="Times New Roman"/>
          <w:i/>
          <w:sz w:val="24"/>
          <w:szCs w:val="24"/>
          <w:lang w:eastAsia="ru-RU"/>
        </w:rPr>
        <w:t xml:space="preserve">Сурет.1. </w:t>
      </w:r>
      <w:proofErr w:type="spellStart"/>
      <w:r w:rsidRPr="00854B17">
        <w:rPr>
          <w:rFonts w:ascii="Times New Roman" w:eastAsia="Times New Roman" w:hAnsi="Times New Roman" w:cs="Times New Roman"/>
          <w:i/>
          <w:sz w:val="24"/>
          <w:szCs w:val="24"/>
          <w:lang w:eastAsia="ru-RU"/>
        </w:rPr>
        <w:t>Жаратылыстану</w:t>
      </w:r>
      <w:proofErr w:type="spellEnd"/>
      <w:r w:rsidRPr="00854B17">
        <w:rPr>
          <w:rFonts w:ascii="Times New Roman" w:eastAsia="Times New Roman" w:hAnsi="Times New Roman" w:cs="Times New Roman"/>
          <w:i/>
          <w:sz w:val="24"/>
          <w:szCs w:val="24"/>
          <w:lang w:eastAsia="ru-RU"/>
        </w:rPr>
        <w:t xml:space="preserve"> </w:t>
      </w:r>
      <w:proofErr w:type="spellStart"/>
      <w:r w:rsidRPr="00854B17">
        <w:rPr>
          <w:rFonts w:ascii="Times New Roman" w:eastAsia="Times New Roman" w:hAnsi="Times New Roman" w:cs="Times New Roman"/>
          <w:i/>
          <w:sz w:val="24"/>
          <w:szCs w:val="24"/>
          <w:lang w:eastAsia="ru-RU"/>
        </w:rPr>
        <w:t>сауаттылығының</w:t>
      </w:r>
      <w:proofErr w:type="spellEnd"/>
      <w:r w:rsidRPr="00854B17">
        <w:rPr>
          <w:rFonts w:ascii="Times New Roman" w:eastAsia="Times New Roman" w:hAnsi="Times New Roman" w:cs="Times New Roman"/>
          <w:i/>
          <w:sz w:val="24"/>
          <w:szCs w:val="24"/>
          <w:lang w:eastAsia="ru-RU"/>
        </w:rPr>
        <w:t xml:space="preserve"> </w:t>
      </w:r>
      <w:proofErr w:type="spellStart"/>
      <w:r w:rsidRPr="00854B17">
        <w:rPr>
          <w:rFonts w:ascii="Times New Roman" w:eastAsia="Times New Roman" w:hAnsi="Times New Roman" w:cs="Times New Roman"/>
          <w:i/>
          <w:sz w:val="24"/>
          <w:szCs w:val="24"/>
          <w:lang w:eastAsia="ru-RU"/>
        </w:rPr>
        <w:t>қалыптасу</w:t>
      </w:r>
      <w:proofErr w:type="spellEnd"/>
      <w:r w:rsidRPr="00854B17">
        <w:rPr>
          <w:rFonts w:ascii="Times New Roman" w:eastAsia="Times New Roman" w:hAnsi="Times New Roman" w:cs="Times New Roman"/>
          <w:i/>
          <w:sz w:val="24"/>
          <w:szCs w:val="24"/>
          <w:lang w:eastAsia="ru-RU"/>
        </w:rPr>
        <w:t xml:space="preserve"> </w:t>
      </w:r>
      <w:proofErr w:type="spellStart"/>
      <w:r w:rsidRPr="00854B17">
        <w:rPr>
          <w:rFonts w:ascii="Times New Roman" w:eastAsia="Times New Roman" w:hAnsi="Times New Roman" w:cs="Times New Roman"/>
          <w:i/>
          <w:sz w:val="24"/>
          <w:szCs w:val="24"/>
          <w:lang w:eastAsia="ru-RU"/>
        </w:rPr>
        <w:t>деңгейін</w:t>
      </w:r>
      <w:proofErr w:type="spellEnd"/>
      <w:r w:rsidRPr="00854B17">
        <w:rPr>
          <w:rFonts w:ascii="Times New Roman" w:eastAsia="Times New Roman" w:hAnsi="Times New Roman" w:cs="Times New Roman"/>
          <w:i/>
          <w:sz w:val="24"/>
          <w:szCs w:val="24"/>
          <w:lang w:eastAsia="ru-RU"/>
        </w:rPr>
        <w:t xml:space="preserve"> </w:t>
      </w:r>
      <w:proofErr w:type="spellStart"/>
      <w:r w:rsidRPr="00854B17">
        <w:rPr>
          <w:rFonts w:ascii="Times New Roman" w:eastAsia="Times New Roman" w:hAnsi="Times New Roman" w:cs="Times New Roman"/>
          <w:i/>
          <w:sz w:val="24"/>
          <w:szCs w:val="24"/>
          <w:lang w:eastAsia="ru-RU"/>
        </w:rPr>
        <w:t>диагностикалау</w:t>
      </w:r>
      <w:proofErr w:type="spellEnd"/>
    </w:p>
    <w:p w:rsidR="00854B17" w:rsidRPr="00854B17" w:rsidRDefault="00754258" w:rsidP="00854B17">
      <w:pPr>
        <w:spacing w:after="0" w:line="240" w:lineRule="auto"/>
        <w:jc w:val="center"/>
        <w:rPr>
          <w:rFonts w:ascii="Times New Roman" w:eastAsia="Times New Roman" w:hAnsi="Times New Roman" w:cs="Times New Roman"/>
          <w:i/>
          <w:sz w:val="24"/>
          <w:szCs w:val="24"/>
          <w:lang w:eastAsia="ru-RU"/>
        </w:rPr>
      </w:pPr>
      <w:proofErr w:type="spellStart"/>
      <w:r>
        <w:rPr>
          <w:rFonts w:ascii="Times New Roman" w:eastAsia="Times New Roman" w:hAnsi="Times New Roman" w:cs="Times New Roman"/>
          <w:i/>
          <w:sz w:val="24"/>
          <w:szCs w:val="24"/>
          <w:lang w:eastAsia="ru-RU"/>
        </w:rPr>
        <w:t>білім</w:t>
      </w:r>
      <w:proofErr w:type="spellEnd"/>
      <w:r>
        <w:rPr>
          <w:rFonts w:ascii="Times New Roman" w:eastAsia="Times New Roman" w:hAnsi="Times New Roman" w:cs="Times New Roman"/>
          <w:i/>
          <w:sz w:val="24"/>
          <w:szCs w:val="24"/>
          <w:lang w:eastAsia="ru-RU"/>
        </w:rPr>
        <w:t xml:space="preserve"> </w:t>
      </w:r>
      <w:proofErr w:type="spellStart"/>
      <w:r>
        <w:rPr>
          <w:rFonts w:ascii="Times New Roman" w:eastAsia="Times New Roman" w:hAnsi="Times New Roman" w:cs="Times New Roman"/>
          <w:i/>
          <w:sz w:val="24"/>
          <w:szCs w:val="24"/>
          <w:lang w:eastAsia="ru-RU"/>
        </w:rPr>
        <w:t>алушылар</w:t>
      </w:r>
      <w:proofErr w:type="spellEnd"/>
      <w:r>
        <w:rPr>
          <w:rFonts w:ascii="Times New Roman" w:eastAsia="Times New Roman" w:hAnsi="Times New Roman" w:cs="Times New Roman"/>
          <w:i/>
          <w:sz w:val="24"/>
          <w:szCs w:val="24"/>
          <w:lang w:eastAsia="ru-RU"/>
        </w:rPr>
        <w:t xml:space="preserve"> (2020</w:t>
      </w:r>
      <w:r w:rsidR="00854B17" w:rsidRPr="00854B17">
        <w:rPr>
          <w:rFonts w:ascii="Times New Roman" w:eastAsia="Times New Roman" w:hAnsi="Times New Roman" w:cs="Times New Roman"/>
          <w:i/>
          <w:sz w:val="24"/>
          <w:szCs w:val="24"/>
          <w:lang w:eastAsia="ru-RU"/>
        </w:rPr>
        <w:t>-20</w:t>
      </w:r>
      <w:r>
        <w:rPr>
          <w:rFonts w:ascii="Times New Roman" w:eastAsia="Times New Roman" w:hAnsi="Times New Roman" w:cs="Times New Roman"/>
          <w:i/>
          <w:sz w:val="24"/>
          <w:szCs w:val="24"/>
          <w:lang w:eastAsia="ru-RU"/>
        </w:rPr>
        <w:t>21</w:t>
      </w:r>
      <w:r w:rsidR="00854B17" w:rsidRPr="00854B17">
        <w:rPr>
          <w:rFonts w:ascii="Times New Roman" w:eastAsia="Times New Roman" w:hAnsi="Times New Roman" w:cs="Times New Roman"/>
          <w:i/>
          <w:sz w:val="24"/>
          <w:szCs w:val="24"/>
          <w:lang w:eastAsia="ru-RU"/>
        </w:rPr>
        <w:t xml:space="preserve"> </w:t>
      </w:r>
      <w:proofErr w:type="spellStart"/>
      <w:r w:rsidR="00854B17" w:rsidRPr="00854B17">
        <w:rPr>
          <w:rFonts w:ascii="Times New Roman" w:eastAsia="Times New Roman" w:hAnsi="Times New Roman" w:cs="Times New Roman"/>
          <w:i/>
          <w:sz w:val="24"/>
          <w:szCs w:val="24"/>
          <w:lang w:eastAsia="ru-RU"/>
        </w:rPr>
        <w:t>оқу</w:t>
      </w:r>
      <w:proofErr w:type="spellEnd"/>
      <w:r w:rsidR="00854B17" w:rsidRPr="00854B17">
        <w:rPr>
          <w:rFonts w:ascii="Times New Roman" w:eastAsia="Times New Roman" w:hAnsi="Times New Roman" w:cs="Times New Roman"/>
          <w:i/>
          <w:sz w:val="24"/>
          <w:szCs w:val="24"/>
          <w:lang w:eastAsia="ru-RU"/>
        </w:rPr>
        <w:t xml:space="preserve"> </w:t>
      </w:r>
      <w:proofErr w:type="spellStart"/>
      <w:r w:rsidR="00854B17" w:rsidRPr="00854B17">
        <w:rPr>
          <w:rFonts w:ascii="Times New Roman" w:eastAsia="Times New Roman" w:hAnsi="Times New Roman" w:cs="Times New Roman"/>
          <w:i/>
          <w:sz w:val="24"/>
          <w:szCs w:val="24"/>
          <w:lang w:eastAsia="ru-RU"/>
        </w:rPr>
        <w:t>жылы</w:t>
      </w:r>
      <w:proofErr w:type="spellEnd"/>
      <w:r w:rsidR="00854B17" w:rsidRPr="00854B17">
        <w:rPr>
          <w:rFonts w:ascii="Times New Roman" w:eastAsia="Times New Roman" w:hAnsi="Times New Roman" w:cs="Times New Roman"/>
          <w:i/>
          <w:sz w:val="24"/>
          <w:szCs w:val="24"/>
          <w:lang w:eastAsia="ru-RU"/>
        </w:rPr>
        <w:t>)</w:t>
      </w:r>
    </w:p>
    <w:p w:rsidR="006D70E5" w:rsidRDefault="006D70E5" w:rsidP="00754258">
      <w:pPr>
        <w:spacing w:after="0" w:line="240" w:lineRule="auto"/>
        <w:ind w:firstLine="708"/>
        <w:jc w:val="both"/>
        <w:outlineLvl w:val="2"/>
        <w:rPr>
          <w:rFonts w:ascii="Times New Roman" w:eastAsia="Times New Roman" w:hAnsi="Times New Roman" w:cs="Times New Roman"/>
          <w:bCs/>
          <w:sz w:val="28"/>
          <w:szCs w:val="27"/>
          <w:lang w:val="kk-KZ" w:eastAsia="ru-RU"/>
        </w:rPr>
      </w:pPr>
    </w:p>
    <w:p w:rsidR="00754258" w:rsidRDefault="00754258" w:rsidP="00754258">
      <w:pPr>
        <w:spacing w:after="0" w:line="240" w:lineRule="auto"/>
        <w:ind w:firstLine="708"/>
        <w:jc w:val="both"/>
        <w:outlineLvl w:val="2"/>
        <w:rPr>
          <w:rFonts w:ascii="Times New Roman" w:eastAsia="Times New Roman" w:hAnsi="Times New Roman" w:cs="Times New Roman"/>
          <w:bCs/>
          <w:sz w:val="28"/>
          <w:szCs w:val="27"/>
          <w:lang w:val="kk-KZ" w:eastAsia="ru-RU"/>
        </w:rPr>
      </w:pPr>
      <w:r w:rsidRPr="00754258">
        <w:rPr>
          <w:rFonts w:ascii="Times New Roman" w:eastAsia="Times New Roman" w:hAnsi="Times New Roman" w:cs="Times New Roman"/>
          <w:bCs/>
          <w:sz w:val="28"/>
          <w:szCs w:val="27"/>
          <w:lang w:val="kk-KZ" w:eastAsia="ru-RU"/>
        </w:rPr>
        <w:t>Жүргізілген диагностика нәтижесінде жаратылыстану-ғылыми сауаттылықтың қалыптасу деңгейінің төмендігі аны</w:t>
      </w:r>
      <w:r w:rsidR="006D70E5">
        <w:rPr>
          <w:rFonts w:ascii="Times New Roman" w:eastAsia="Times New Roman" w:hAnsi="Times New Roman" w:cs="Times New Roman"/>
          <w:bCs/>
          <w:sz w:val="28"/>
          <w:szCs w:val="27"/>
          <w:lang w:val="kk-KZ" w:eastAsia="ru-RU"/>
        </w:rPr>
        <w:t>қталды, білім алушылардың тек 14</w:t>
      </w:r>
      <w:r w:rsidRPr="00754258">
        <w:rPr>
          <w:rFonts w:ascii="Times New Roman" w:eastAsia="Times New Roman" w:hAnsi="Times New Roman" w:cs="Times New Roman"/>
          <w:bCs/>
          <w:sz w:val="28"/>
          <w:szCs w:val="27"/>
          <w:lang w:val="kk-KZ" w:eastAsia="ru-RU"/>
        </w:rPr>
        <w:t>% - ы ғана көрсетті, орташа де</w:t>
      </w:r>
      <w:r w:rsidR="006D70E5">
        <w:rPr>
          <w:rFonts w:ascii="Times New Roman" w:eastAsia="Times New Roman" w:hAnsi="Times New Roman" w:cs="Times New Roman"/>
          <w:bCs/>
          <w:sz w:val="28"/>
          <w:szCs w:val="27"/>
          <w:lang w:val="kk-KZ" w:eastAsia="ru-RU"/>
        </w:rPr>
        <w:t>ңгей 19</w:t>
      </w:r>
      <w:r>
        <w:rPr>
          <w:rFonts w:ascii="Times New Roman" w:eastAsia="Times New Roman" w:hAnsi="Times New Roman" w:cs="Times New Roman"/>
          <w:bCs/>
          <w:sz w:val="28"/>
          <w:szCs w:val="27"/>
          <w:lang w:val="kk-KZ" w:eastAsia="ru-RU"/>
        </w:rPr>
        <w:t>% - да байқалды және 2024-2025</w:t>
      </w:r>
      <w:r w:rsidRPr="00754258">
        <w:rPr>
          <w:rFonts w:ascii="Times New Roman" w:eastAsia="Times New Roman" w:hAnsi="Times New Roman" w:cs="Times New Roman"/>
          <w:bCs/>
          <w:sz w:val="28"/>
          <w:szCs w:val="27"/>
          <w:lang w:val="kk-KZ" w:eastAsia="ru-RU"/>
        </w:rPr>
        <w:t xml:space="preserve"> </w:t>
      </w:r>
      <w:r w:rsidR="006D70E5">
        <w:rPr>
          <w:rFonts w:ascii="Times New Roman" w:eastAsia="Times New Roman" w:hAnsi="Times New Roman" w:cs="Times New Roman"/>
          <w:bCs/>
          <w:sz w:val="28"/>
          <w:szCs w:val="27"/>
          <w:lang w:val="kk-KZ" w:eastAsia="ru-RU"/>
        </w:rPr>
        <w:t>оқу жылында білім алушылардың 67</w:t>
      </w:r>
      <w:r w:rsidRPr="00754258">
        <w:rPr>
          <w:rFonts w:ascii="Times New Roman" w:eastAsia="Times New Roman" w:hAnsi="Times New Roman" w:cs="Times New Roman"/>
          <w:bCs/>
          <w:sz w:val="28"/>
          <w:szCs w:val="27"/>
          <w:lang w:val="kk-KZ" w:eastAsia="ru-RU"/>
        </w:rPr>
        <w:t>% - у ж</w:t>
      </w:r>
      <w:r>
        <w:rPr>
          <w:rFonts w:ascii="Times New Roman" w:eastAsia="Times New Roman" w:hAnsi="Times New Roman" w:cs="Times New Roman"/>
          <w:bCs/>
          <w:sz w:val="28"/>
          <w:szCs w:val="27"/>
          <w:lang w:val="kk-KZ" w:eastAsia="ru-RU"/>
        </w:rPr>
        <w:t>оғары деңгей анықталды (сурет. 2</w:t>
      </w:r>
      <w:r w:rsidRPr="00754258">
        <w:rPr>
          <w:rFonts w:ascii="Times New Roman" w:eastAsia="Times New Roman" w:hAnsi="Times New Roman" w:cs="Times New Roman"/>
          <w:bCs/>
          <w:sz w:val="28"/>
          <w:szCs w:val="27"/>
          <w:lang w:val="kk-KZ" w:eastAsia="ru-RU"/>
        </w:rPr>
        <w:t>)</w:t>
      </w:r>
      <w:r w:rsidR="006D70E5">
        <w:rPr>
          <w:rFonts w:ascii="Times New Roman" w:eastAsia="Times New Roman" w:hAnsi="Times New Roman" w:cs="Times New Roman"/>
          <w:bCs/>
          <w:sz w:val="28"/>
          <w:szCs w:val="27"/>
          <w:lang w:val="kk-KZ" w:eastAsia="ru-RU"/>
        </w:rPr>
        <w:t>.</w:t>
      </w:r>
    </w:p>
    <w:p w:rsidR="006D70E5" w:rsidRDefault="006D70E5" w:rsidP="00754258">
      <w:pPr>
        <w:spacing w:after="0" w:line="240" w:lineRule="auto"/>
        <w:ind w:firstLine="708"/>
        <w:jc w:val="both"/>
        <w:outlineLvl w:val="2"/>
        <w:rPr>
          <w:rFonts w:ascii="Times New Roman" w:eastAsia="Times New Roman" w:hAnsi="Times New Roman" w:cs="Times New Roman"/>
          <w:bCs/>
          <w:sz w:val="28"/>
          <w:szCs w:val="27"/>
          <w:lang w:val="kk-KZ" w:eastAsia="ru-RU"/>
        </w:rPr>
      </w:pPr>
      <w:r w:rsidRPr="006D70E5">
        <w:rPr>
          <w:rFonts w:ascii="Times New Roman" w:eastAsia="Times New Roman" w:hAnsi="Times New Roman" w:cs="Times New Roman"/>
          <w:bCs/>
          <w:sz w:val="28"/>
          <w:szCs w:val="27"/>
          <w:lang w:val="kk-KZ" w:eastAsia="ru-RU"/>
        </w:rPr>
        <w:t>Жұмыс нәтижелерінің оң динамикасы студенттердің жаратылыстану сауаттылығының қалыптасуы туралы қорытынды жасауға мүмкіндік береді. Жаратылыстану-ғылыми сауаттылық құзыреттілігін дамытудың тиімді тәсілі білім алушылардың зерттеу және жобалау қызметін ұйымдастыру болып табылады. Зерттеу және жобалау қызметі балаларға әртүрлі пәндік салалардан білімді біріктіруді талап ететін практикалық мәселелерді немесе мәселелерді шешу барысында өз бетінше білім алуға мүмкіндік береді.</w:t>
      </w:r>
    </w:p>
    <w:p w:rsidR="00C438FE" w:rsidRDefault="006D70E5" w:rsidP="00C438FE">
      <w:pPr>
        <w:spacing w:after="0" w:line="240" w:lineRule="auto"/>
        <w:jc w:val="both"/>
        <w:rPr>
          <w:rFonts w:ascii="Times New Roman" w:hAnsi="Times New Roman" w:cs="Times New Roman"/>
          <w:color w:val="212529"/>
          <w:sz w:val="28"/>
          <w:lang w:val="kk-KZ"/>
        </w:rPr>
      </w:pPr>
      <w:r>
        <w:rPr>
          <w:rFonts w:eastAsia="Times New Roman" w:cs="Times New Roman"/>
          <w:noProof/>
          <w:color w:val="1A1A1A"/>
          <w:sz w:val="23"/>
          <w:szCs w:val="23"/>
          <w:lang w:eastAsia="ru-RU"/>
        </w:rPr>
        <w:drawing>
          <wp:inline distT="0" distB="0" distL="0" distR="0" wp14:anchorId="603153B2" wp14:editId="5F64C0FC">
            <wp:extent cx="5940425" cy="2342171"/>
            <wp:effectExtent l="0" t="0" r="3175" b="127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D70E5" w:rsidRPr="006D70E5" w:rsidRDefault="006D70E5" w:rsidP="006D70E5">
      <w:pPr>
        <w:spacing w:after="0" w:line="240" w:lineRule="auto"/>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Сурет.2</w:t>
      </w:r>
      <w:r w:rsidRPr="006D70E5">
        <w:rPr>
          <w:rFonts w:ascii="Times New Roman" w:eastAsia="Times New Roman" w:hAnsi="Times New Roman" w:cs="Times New Roman"/>
          <w:i/>
          <w:sz w:val="24"/>
          <w:szCs w:val="24"/>
          <w:lang w:val="kk-KZ" w:eastAsia="ru-RU"/>
        </w:rPr>
        <w:t>. Жаратылыстану сауаттылығының қалыптасу деңгейін диагностикалау</w:t>
      </w:r>
    </w:p>
    <w:p w:rsidR="006D70E5" w:rsidRPr="006D70E5" w:rsidRDefault="006D70E5" w:rsidP="006D70E5">
      <w:pPr>
        <w:spacing w:after="0" w:line="240" w:lineRule="auto"/>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білім алушылар (2024</w:t>
      </w:r>
      <w:r w:rsidRPr="006D70E5">
        <w:rPr>
          <w:rFonts w:ascii="Times New Roman" w:eastAsia="Times New Roman" w:hAnsi="Times New Roman" w:cs="Times New Roman"/>
          <w:i/>
          <w:sz w:val="24"/>
          <w:szCs w:val="24"/>
          <w:lang w:val="kk-KZ" w:eastAsia="ru-RU"/>
        </w:rPr>
        <w:t>-20</w:t>
      </w:r>
      <w:r>
        <w:rPr>
          <w:rFonts w:ascii="Times New Roman" w:eastAsia="Times New Roman" w:hAnsi="Times New Roman" w:cs="Times New Roman"/>
          <w:i/>
          <w:sz w:val="24"/>
          <w:szCs w:val="24"/>
          <w:lang w:val="kk-KZ" w:eastAsia="ru-RU"/>
        </w:rPr>
        <w:t xml:space="preserve">25 </w:t>
      </w:r>
      <w:r w:rsidRPr="006D70E5">
        <w:rPr>
          <w:rFonts w:ascii="Times New Roman" w:eastAsia="Times New Roman" w:hAnsi="Times New Roman" w:cs="Times New Roman"/>
          <w:i/>
          <w:sz w:val="24"/>
          <w:szCs w:val="24"/>
          <w:lang w:val="kk-KZ" w:eastAsia="ru-RU"/>
        </w:rPr>
        <w:t>оқу жылы)</w:t>
      </w:r>
    </w:p>
    <w:p w:rsidR="006D70E5" w:rsidRDefault="006D70E5" w:rsidP="00C438FE">
      <w:pPr>
        <w:spacing w:after="0" w:line="240" w:lineRule="auto"/>
        <w:jc w:val="both"/>
        <w:rPr>
          <w:rFonts w:ascii="Times New Roman" w:hAnsi="Times New Roman" w:cs="Times New Roman"/>
          <w:color w:val="212529"/>
          <w:sz w:val="28"/>
          <w:lang w:val="kk-KZ"/>
        </w:rPr>
      </w:pPr>
    </w:p>
    <w:p w:rsidR="00754258" w:rsidRDefault="00C438FE" w:rsidP="006D70E5">
      <w:pPr>
        <w:spacing w:after="0" w:line="240" w:lineRule="auto"/>
        <w:ind w:firstLine="708"/>
        <w:jc w:val="both"/>
        <w:rPr>
          <w:lang w:val="kk-KZ"/>
        </w:rPr>
      </w:pPr>
      <w:r w:rsidRPr="00C438FE">
        <w:rPr>
          <w:rFonts w:ascii="Times New Roman" w:hAnsi="Times New Roman" w:cs="Times New Roman"/>
          <w:color w:val="212529"/>
          <w:sz w:val="28"/>
          <w:lang w:val="kk-KZ"/>
        </w:rPr>
        <w:t>Жұмыс нәтижелерінің оң динамикасы студенттердің жаратылыстану сауаттылығының қалыптасуы туралы қорытынды жасауға мүмкіндік береді</w:t>
      </w:r>
      <w:r>
        <w:rPr>
          <w:rFonts w:ascii="Times New Roman" w:hAnsi="Times New Roman" w:cs="Times New Roman"/>
          <w:color w:val="212529"/>
          <w:sz w:val="28"/>
          <w:lang w:val="kk-KZ"/>
        </w:rPr>
        <w:t>.</w:t>
      </w:r>
      <w:r w:rsidR="00754258" w:rsidRPr="00754258">
        <w:rPr>
          <w:lang w:val="kk-KZ"/>
        </w:rPr>
        <w:t xml:space="preserve"> </w:t>
      </w:r>
      <w:r w:rsidR="00754258" w:rsidRPr="00754258">
        <w:rPr>
          <w:rFonts w:ascii="Times New Roman" w:hAnsi="Times New Roman" w:cs="Times New Roman"/>
          <w:color w:val="212529"/>
          <w:sz w:val="28"/>
          <w:lang w:val="kk-KZ"/>
        </w:rPr>
        <w:t xml:space="preserve">Жаратылыстану-ғылыми сауаттылық құзыреттілігін дамытудың тиімді тәсілі </w:t>
      </w:r>
      <w:r w:rsidR="00754258" w:rsidRPr="00754258">
        <w:rPr>
          <w:rFonts w:ascii="Times New Roman" w:hAnsi="Times New Roman" w:cs="Times New Roman"/>
          <w:color w:val="212529"/>
          <w:sz w:val="28"/>
          <w:lang w:val="kk-KZ"/>
        </w:rPr>
        <w:lastRenderedPageBreak/>
        <w:t>білім алушылардың зерттеу және жобалау қызметін ұйымдастыру болып табылады. Зерттеу және жобалау қызметі балаларға әртүрлі пәндік салалардан білімді біріктіруді талап ететін практикалық мәселелерді немесе мәселелерді шешу барысында өз бетінше білім алуға мүмкіндік береді.</w:t>
      </w:r>
      <w:r w:rsidR="00754258" w:rsidRPr="00754258">
        <w:rPr>
          <w:lang w:val="kk-KZ"/>
        </w:rPr>
        <w:t xml:space="preserve"> </w:t>
      </w:r>
    </w:p>
    <w:p w:rsidR="00754258" w:rsidRDefault="00754258" w:rsidP="00C438FE">
      <w:pPr>
        <w:spacing w:after="0" w:line="240" w:lineRule="auto"/>
        <w:ind w:firstLine="708"/>
        <w:jc w:val="both"/>
        <w:rPr>
          <w:rFonts w:ascii="Times New Roman" w:hAnsi="Times New Roman" w:cs="Times New Roman"/>
          <w:color w:val="212529"/>
          <w:sz w:val="28"/>
          <w:lang w:val="kk-KZ"/>
        </w:rPr>
      </w:pPr>
      <w:r w:rsidRPr="00754258">
        <w:rPr>
          <w:rFonts w:ascii="Times New Roman" w:hAnsi="Times New Roman" w:cs="Times New Roman"/>
          <w:color w:val="212529"/>
          <w:sz w:val="28"/>
          <w:lang w:val="kk-KZ"/>
        </w:rPr>
        <w:t>Зерттеу және жобалау қызметіне қатысатын оқушылар жаратылыстану-ғылыми сауаттылықты бағалау бойынша тапсырмаларды сәтті орындайды, өйткені олар жеке, пәндік және мета-пәндік құзыреттіліктерді дамытады.</w:t>
      </w:r>
    </w:p>
    <w:p w:rsidR="00754258" w:rsidRDefault="00C1270A" w:rsidP="00C438FE">
      <w:pPr>
        <w:spacing w:after="0" w:line="240" w:lineRule="auto"/>
        <w:ind w:firstLine="708"/>
        <w:jc w:val="both"/>
        <w:rPr>
          <w:rFonts w:ascii="Times New Roman" w:hAnsi="Times New Roman" w:cs="Times New Roman"/>
          <w:color w:val="212529"/>
          <w:sz w:val="28"/>
          <w:lang w:val="kk-KZ"/>
        </w:rPr>
      </w:pPr>
      <w:r>
        <w:rPr>
          <w:noProof/>
          <w:lang w:eastAsia="ru-RU"/>
        </w:rPr>
        <w:drawing>
          <wp:anchor distT="0" distB="0" distL="114300" distR="114300" simplePos="0" relativeHeight="251686912" behindDoc="1" locked="0" layoutInCell="1" allowOverlap="1" wp14:anchorId="21983C7F" wp14:editId="68558D28">
            <wp:simplePos x="0" y="0"/>
            <wp:positionH relativeFrom="column">
              <wp:posOffset>167640</wp:posOffset>
            </wp:positionH>
            <wp:positionV relativeFrom="paragraph">
              <wp:posOffset>523875</wp:posOffset>
            </wp:positionV>
            <wp:extent cx="1638300" cy="2190750"/>
            <wp:effectExtent l="0" t="0" r="0" b="0"/>
            <wp:wrapThrough wrapText="bothSides">
              <wp:wrapPolygon edited="0">
                <wp:start x="0" y="0"/>
                <wp:lineTo x="0" y="21412"/>
                <wp:lineTo x="21349" y="21412"/>
                <wp:lineTo x="21349"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46018" t="17681" r="26403" b="16160"/>
                    <a:stretch/>
                  </pic:blipFill>
                  <pic:spPr bwMode="auto">
                    <a:xfrm>
                      <a:off x="0" y="0"/>
                      <a:ext cx="1638300"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1008" behindDoc="1" locked="0" layoutInCell="1" allowOverlap="1" wp14:anchorId="607359EB" wp14:editId="444D7E7D">
            <wp:simplePos x="0" y="0"/>
            <wp:positionH relativeFrom="column">
              <wp:posOffset>3857625</wp:posOffset>
            </wp:positionH>
            <wp:positionV relativeFrom="paragraph">
              <wp:posOffset>824230</wp:posOffset>
            </wp:positionV>
            <wp:extent cx="2163445" cy="1590675"/>
            <wp:effectExtent l="635" t="0" r="8890" b="8890"/>
            <wp:wrapThrough wrapText="bothSides">
              <wp:wrapPolygon edited="0">
                <wp:start x="21594" y="-9"/>
                <wp:lineTo x="101" y="-9"/>
                <wp:lineTo x="101" y="21462"/>
                <wp:lineTo x="21594" y="21462"/>
                <wp:lineTo x="21594" y="-9"/>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46339" t="50759" r="26403" b="13594"/>
                    <a:stretch/>
                  </pic:blipFill>
                  <pic:spPr bwMode="auto">
                    <a:xfrm rot="16200000">
                      <a:off x="0" y="0"/>
                      <a:ext cx="2163445" cy="159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8960" behindDoc="1" locked="0" layoutInCell="1" allowOverlap="1" wp14:anchorId="6BFA4D63" wp14:editId="7C77AFD8">
            <wp:simplePos x="0" y="0"/>
            <wp:positionH relativeFrom="margin">
              <wp:align>center</wp:align>
            </wp:positionH>
            <wp:positionV relativeFrom="paragraph">
              <wp:posOffset>854710</wp:posOffset>
            </wp:positionV>
            <wp:extent cx="2186940" cy="1529080"/>
            <wp:effectExtent l="5080" t="0" r="8890" b="8890"/>
            <wp:wrapThrough wrapText="bothSides">
              <wp:wrapPolygon edited="0">
                <wp:start x="21550" y="-72"/>
                <wp:lineTo x="100" y="-72"/>
                <wp:lineTo x="100" y="21456"/>
                <wp:lineTo x="21550" y="21456"/>
                <wp:lineTo x="21550" y="-72"/>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45537" t="22814" r="25120" b="40684"/>
                    <a:stretch/>
                  </pic:blipFill>
                  <pic:spPr bwMode="auto">
                    <a:xfrm rot="16200000">
                      <a:off x="0" y="0"/>
                      <a:ext cx="2186940" cy="1529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258" w:rsidRPr="00754258">
        <w:rPr>
          <w:rFonts w:ascii="Times New Roman" w:hAnsi="Times New Roman" w:cs="Times New Roman"/>
          <w:color w:val="212529"/>
          <w:sz w:val="28"/>
          <w:lang w:val="kk-KZ"/>
        </w:rPr>
        <w:t xml:space="preserve">Соңғы кезеңдегі </w:t>
      </w:r>
      <w:r w:rsidR="006D70E5">
        <w:rPr>
          <w:rFonts w:ascii="Times New Roman" w:hAnsi="Times New Roman" w:cs="Times New Roman"/>
          <w:color w:val="212529"/>
          <w:sz w:val="28"/>
          <w:lang w:val="kk-KZ"/>
        </w:rPr>
        <w:t>д</w:t>
      </w:r>
      <w:r w:rsidR="00754258" w:rsidRPr="00754258">
        <w:rPr>
          <w:rFonts w:ascii="Times New Roman" w:hAnsi="Times New Roman" w:cs="Times New Roman"/>
          <w:color w:val="212529"/>
          <w:sz w:val="28"/>
          <w:lang w:val="kk-KZ"/>
        </w:rPr>
        <w:t>иагностика белгіленген мәселені шешу үшін таңдалған тақырыптың сәтті болғанын дәлелдеді.</w:t>
      </w:r>
    </w:p>
    <w:p w:rsidR="00B04474" w:rsidRDefault="00B04474" w:rsidP="00C438FE">
      <w:pPr>
        <w:spacing w:after="0" w:line="240" w:lineRule="auto"/>
        <w:ind w:firstLine="708"/>
        <w:jc w:val="both"/>
        <w:rPr>
          <w:rFonts w:ascii="Times New Roman" w:hAnsi="Times New Roman" w:cs="Times New Roman"/>
          <w:color w:val="212529"/>
          <w:sz w:val="28"/>
          <w:lang w:val="kk-KZ"/>
        </w:rPr>
      </w:pPr>
    </w:p>
    <w:p w:rsidR="00C1270A" w:rsidRDefault="00B04474" w:rsidP="00C438FE">
      <w:pPr>
        <w:spacing w:after="0" w:line="240" w:lineRule="auto"/>
        <w:ind w:firstLine="708"/>
        <w:jc w:val="both"/>
        <w:rPr>
          <w:rFonts w:ascii="Times New Roman" w:hAnsi="Times New Roman" w:cs="Times New Roman"/>
          <w:color w:val="212529"/>
          <w:sz w:val="28"/>
          <w:lang w:val="kk-KZ"/>
        </w:rPr>
      </w:pPr>
      <w:r>
        <w:rPr>
          <w:noProof/>
          <w:lang w:eastAsia="ru-RU"/>
        </w:rPr>
        <w:drawing>
          <wp:anchor distT="0" distB="0" distL="114300" distR="114300" simplePos="0" relativeHeight="251670528" behindDoc="1" locked="0" layoutInCell="1" allowOverlap="1" wp14:anchorId="043B3246" wp14:editId="6E046671">
            <wp:simplePos x="0" y="0"/>
            <wp:positionH relativeFrom="column">
              <wp:posOffset>548640</wp:posOffset>
            </wp:positionH>
            <wp:positionV relativeFrom="paragraph">
              <wp:posOffset>175895</wp:posOffset>
            </wp:positionV>
            <wp:extent cx="2162175" cy="1541145"/>
            <wp:effectExtent l="0" t="0" r="9525" b="1905"/>
            <wp:wrapThrough wrapText="bothSides">
              <wp:wrapPolygon edited="0">
                <wp:start x="0" y="0"/>
                <wp:lineTo x="0" y="21360"/>
                <wp:lineTo x="21505" y="21360"/>
                <wp:lineTo x="21505"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46017" t="37072" r="26243" b="28707"/>
                    <a:stretch/>
                  </pic:blipFill>
                  <pic:spPr bwMode="auto">
                    <a:xfrm>
                      <a:off x="0" y="0"/>
                      <a:ext cx="2162175" cy="1541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38FE" w:rsidRPr="00C1270A" w:rsidRDefault="00B04474" w:rsidP="00DE60EC">
      <w:pPr>
        <w:shd w:val="clear" w:color="auto" w:fill="FFFFFF"/>
        <w:spacing w:line="240" w:lineRule="auto"/>
        <w:rPr>
          <w:noProof/>
          <w:lang w:val="kk-KZ" w:eastAsia="ru-RU"/>
        </w:rPr>
      </w:pPr>
      <w:r>
        <w:rPr>
          <w:noProof/>
          <w:lang w:eastAsia="ru-RU"/>
        </w:rPr>
        <w:drawing>
          <wp:anchor distT="0" distB="0" distL="114300" distR="114300" simplePos="0" relativeHeight="251675648" behindDoc="1" locked="0" layoutInCell="1" allowOverlap="1" wp14:anchorId="69FCC494" wp14:editId="210E4FFD">
            <wp:simplePos x="0" y="0"/>
            <wp:positionH relativeFrom="column">
              <wp:posOffset>3062605</wp:posOffset>
            </wp:positionH>
            <wp:positionV relativeFrom="paragraph">
              <wp:posOffset>6350</wp:posOffset>
            </wp:positionV>
            <wp:extent cx="2190750" cy="1512949"/>
            <wp:effectExtent l="0" t="0" r="0" b="0"/>
            <wp:wrapThrough wrapText="bothSides">
              <wp:wrapPolygon edited="0">
                <wp:start x="0" y="0"/>
                <wp:lineTo x="0" y="21219"/>
                <wp:lineTo x="21412" y="21219"/>
                <wp:lineTo x="21412"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45537" t="40209" r="25441" b="24144"/>
                    <a:stretch/>
                  </pic:blipFill>
                  <pic:spPr bwMode="auto">
                    <a:xfrm>
                      <a:off x="0" y="0"/>
                      <a:ext cx="2190750" cy="15129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270A" w:rsidRPr="00C1270A" w:rsidRDefault="00C1270A" w:rsidP="00DE60EC">
      <w:pPr>
        <w:shd w:val="clear" w:color="auto" w:fill="FFFFFF"/>
        <w:spacing w:line="240" w:lineRule="auto"/>
        <w:rPr>
          <w:noProof/>
          <w:lang w:val="kk-KZ" w:eastAsia="ru-RU"/>
        </w:rPr>
      </w:pPr>
    </w:p>
    <w:p w:rsidR="00C1270A" w:rsidRDefault="00C1270A" w:rsidP="00DE60EC">
      <w:pPr>
        <w:shd w:val="clear" w:color="auto" w:fill="FFFFFF"/>
        <w:spacing w:line="240" w:lineRule="auto"/>
        <w:rPr>
          <w:rFonts w:eastAsia="Times New Roman" w:cs="Times New Roman"/>
          <w:color w:val="1A1A1A"/>
          <w:sz w:val="23"/>
          <w:szCs w:val="23"/>
          <w:lang w:val="kk-KZ" w:eastAsia="ru-RU"/>
        </w:rPr>
      </w:pPr>
    </w:p>
    <w:p w:rsidR="00C1270A" w:rsidRDefault="00C1270A" w:rsidP="00DE60EC">
      <w:pPr>
        <w:shd w:val="clear" w:color="auto" w:fill="FFFFFF"/>
        <w:spacing w:line="240" w:lineRule="auto"/>
        <w:rPr>
          <w:rFonts w:eastAsia="Times New Roman" w:cs="Times New Roman"/>
          <w:color w:val="1A1A1A"/>
          <w:sz w:val="23"/>
          <w:szCs w:val="23"/>
          <w:lang w:val="kk-KZ" w:eastAsia="ru-RU"/>
        </w:rPr>
      </w:pPr>
    </w:p>
    <w:p w:rsidR="00C1270A" w:rsidRDefault="00C1270A" w:rsidP="00DE60EC">
      <w:pPr>
        <w:shd w:val="clear" w:color="auto" w:fill="FFFFFF"/>
        <w:spacing w:line="240" w:lineRule="auto"/>
        <w:rPr>
          <w:rFonts w:eastAsia="Times New Roman" w:cs="Times New Roman"/>
          <w:color w:val="1A1A1A"/>
          <w:sz w:val="23"/>
          <w:szCs w:val="23"/>
          <w:lang w:val="kk-KZ" w:eastAsia="ru-RU"/>
        </w:rPr>
      </w:pPr>
    </w:p>
    <w:p w:rsidR="000F7004" w:rsidRDefault="000F7004" w:rsidP="00DE60EC">
      <w:pPr>
        <w:shd w:val="clear" w:color="auto" w:fill="FFFFFF"/>
        <w:spacing w:line="240" w:lineRule="auto"/>
        <w:rPr>
          <w:rFonts w:eastAsia="Times New Roman" w:cs="Times New Roman"/>
          <w:color w:val="1A1A1A"/>
          <w:sz w:val="23"/>
          <w:szCs w:val="23"/>
          <w:lang w:val="kk-KZ" w:eastAsia="ru-RU"/>
        </w:rPr>
      </w:pPr>
    </w:p>
    <w:p w:rsidR="000F7004" w:rsidRDefault="003B2859" w:rsidP="00DE60EC">
      <w:pPr>
        <w:shd w:val="clear" w:color="auto" w:fill="FFFFFF"/>
        <w:spacing w:line="240" w:lineRule="auto"/>
        <w:rPr>
          <w:rFonts w:eastAsia="Times New Roman" w:cs="Times New Roman"/>
          <w:color w:val="1A1A1A"/>
          <w:sz w:val="23"/>
          <w:szCs w:val="23"/>
          <w:lang w:val="kk-KZ" w:eastAsia="ru-RU"/>
        </w:rPr>
      </w:pPr>
      <w:r>
        <w:rPr>
          <w:noProof/>
          <w:lang w:eastAsia="ru-RU"/>
        </w:rPr>
        <w:drawing>
          <wp:anchor distT="0" distB="0" distL="114300" distR="114300" simplePos="0" relativeHeight="251676672" behindDoc="1" locked="0" layoutInCell="1" allowOverlap="1" wp14:anchorId="184DAB21" wp14:editId="76AADB2A">
            <wp:simplePos x="0" y="0"/>
            <wp:positionH relativeFrom="column">
              <wp:posOffset>2034540</wp:posOffset>
            </wp:positionH>
            <wp:positionV relativeFrom="paragraph">
              <wp:posOffset>336868</wp:posOffset>
            </wp:positionV>
            <wp:extent cx="2095500" cy="1476375"/>
            <wp:effectExtent l="0" t="0" r="0" b="9525"/>
            <wp:wrapThrough wrapText="bothSides">
              <wp:wrapPolygon edited="0">
                <wp:start x="0" y="0"/>
                <wp:lineTo x="0" y="21461"/>
                <wp:lineTo x="21404" y="21461"/>
                <wp:lineTo x="21404"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46339" t="55608" r="25441" b="9031"/>
                    <a:stretch/>
                  </pic:blipFill>
                  <pic:spPr bwMode="auto">
                    <a:xfrm>
                      <a:off x="0" y="0"/>
                      <a:ext cx="2095500"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2576" behindDoc="1" locked="0" layoutInCell="1" allowOverlap="1" wp14:anchorId="43C9946B" wp14:editId="274F9C99">
            <wp:simplePos x="0" y="0"/>
            <wp:positionH relativeFrom="column">
              <wp:posOffset>-211455</wp:posOffset>
            </wp:positionH>
            <wp:positionV relativeFrom="paragraph">
              <wp:posOffset>288290</wp:posOffset>
            </wp:positionV>
            <wp:extent cx="2151380" cy="1557655"/>
            <wp:effectExtent l="0" t="7938" r="0" b="0"/>
            <wp:wrapThrough wrapText="bothSides">
              <wp:wrapPolygon edited="0">
                <wp:start x="21680" y="110"/>
                <wp:lineTo x="258" y="110"/>
                <wp:lineTo x="258" y="21243"/>
                <wp:lineTo x="21680" y="21243"/>
                <wp:lineTo x="21680" y="11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46018" t="37643" r="25602" b="27281"/>
                    <a:stretch/>
                  </pic:blipFill>
                  <pic:spPr bwMode="auto">
                    <a:xfrm rot="16200000">
                      <a:off x="0" y="0"/>
                      <a:ext cx="2151380" cy="1557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7424" w:rsidRDefault="00F90D11" w:rsidP="00DE60EC">
      <w:pPr>
        <w:shd w:val="clear" w:color="auto" w:fill="FFFFFF"/>
        <w:spacing w:line="240" w:lineRule="auto"/>
        <w:rPr>
          <w:rFonts w:eastAsia="Times New Roman" w:cs="Times New Roman"/>
          <w:color w:val="1A1A1A"/>
          <w:sz w:val="23"/>
          <w:szCs w:val="23"/>
          <w:lang w:val="kk-KZ" w:eastAsia="ru-RU"/>
        </w:rPr>
      </w:pPr>
      <w:r>
        <w:rPr>
          <w:noProof/>
          <w:lang w:eastAsia="ru-RU"/>
        </w:rPr>
        <w:drawing>
          <wp:anchor distT="0" distB="0" distL="114300" distR="114300" simplePos="0" relativeHeight="251673600" behindDoc="1" locked="0" layoutInCell="1" allowOverlap="1" wp14:anchorId="58AC9B45" wp14:editId="70CD93FC">
            <wp:simplePos x="0" y="0"/>
            <wp:positionH relativeFrom="margin">
              <wp:posOffset>4069715</wp:posOffset>
            </wp:positionH>
            <wp:positionV relativeFrom="paragraph">
              <wp:posOffset>23495</wp:posOffset>
            </wp:positionV>
            <wp:extent cx="2089150" cy="1505585"/>
            <wp:effectExtent l="6032" t="0" r="0" b="0"/>
            <wp:wrapThrough wrapText="bothSides">
              <wp:wrapPolygon edited="0">
                <wp:start x="21538" y="-87"/>
                <wp:lineTo x="266" y="-87"/>
                <wp:lineTo x="266" y="21231"/>
                <wp:lineTo x="21538" y="21231"/>
                <wp:lineTo x="21538" y="-87"/>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46018" t="39924" r="25281" b="23289"/>
                    <a:stretch/>
                  </pic:blipFill>
                  <pic:spPr bwMode="auto">
                    <a:xfrm rot="16200000">
                      <a:off x="0" y="0"/>
                      <a:ext cx="2089150" cy="1505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7424" w:rsidRPr="00DE60EC" w:rsidRDefault="008E7424" w:rsidP="00DE60EC">
      <w:pPr>
        <w:shd w:val="clear" w:color="auto" w:fill="FFFFFF"/>
        <w:spacing w:line="240" w:lineRule="auto"/>
        <w:rPr>
          <w:rFonts w:eastAsia="Times New Roman" w:cs="Times New Roman"/>
          <w:color w:val="1A1A1A"/>
          <w:sz w:val="23"/>
          <w:szCs w:val="23"/>
          <w:lang w:val="kk-KZ" w:eastAsia="ru-RU"/>
        </w:rPr>
      </w:pPr>
    </w:p>
    <w:p w:rsidR="00365E3C" w:rsidRPr="00365E3C" w:rsidRDefault="00365E3C" w:rsidP="00C438FE">
      <w:pPr>
        <w:spacing w:after="0" w:line="240" w:lineRule="auto"/>
        <w:ind w:firstLine="708"/>
        <w:jc w:val="center"/>
        <w:rPr>
          <w:rFonts w:ascii="Times New Roman" w:hAnsi="Times New Roman" w:cs="Times New Roman"/>
          <w:b/>
          <w:color w:val="002060"/>
          <w:sz w:val="28"/>
          <w:szCs w:val="28"/>
          <w:lang w:val="kk-KZ"/>
        </w:rPr>
      </w:pPr>
      <w:r w:rsidRPr="00365E3C">
        <w:rPr>
          <w:rFonts w:ascii="Times New Roman" w:hAnsi="Times New Roman" w:cs="Times New Roman"/>
          <w:b/>
          <w:color w:val="002060"/>
          <w:sz w:val="28"/>
          <w:szCs w:val="28"/>
          <w:lang w:val="kk-KZ"/>
        </w:rPr>
        <w:lastRenderedPageBreak/>
        <w:t>11. Тәжірибенің атаулы бағыты</w:t>
      </w:r>
    </w:p>
    <w:p w:rsidR="00DE60EC" w:rsidRPr="00DE60EC" w:rsidRDefault="00BC1672" w:rsidP="00DE60EC">
      <w:pPr>
        <w:spacing w:after="0" w:line="240" w:lineRule="auto"/>
        <w:ind w:firstLine="1"/>
        <w:jc w:val="both"/>
        <w:rPr>
          <w:rFonts w:ascii="Times New Roman" w:hAnsi="Times New Roman" w:cs="Times New Roman"/>
          <w:sz w:val="28"/>
          <w:lang w:val="kk-KZ"/>
        </w:rPr>
      </w:pPr>
      <w:r w:rsidRPr="00DE60EC">
        <w:rPr>
          <w:rFonts w:ascii="Times New Roman" w:hAnsi="Times New Roman" w:cs="Times New Roman"/>
          <w:color w:val="212529"/>
          <w:sz w:val="28"/>
          <w:lang w:val="kk-KZ"/>
        </w:rPr>
        <w:br/>
      </w:r>
      <w:r w:rsidR="00DE60EC">
        <w:rPr>
          <w:rFonts w:ascii="Times New Roman" w:hAnsi="Times New Roman" w:cs="Times New Roman"/>
          <w:sz w:val="28"/>
          <w:lang w:val="kk-KZ"/>
        </w:rPr>
        <w:t xml:space="preserve">          </w:t>
      </w:r>
      <w:r w:rsidR="00DE60EC" w:rsidRPr="00DE60EC">
        <w:rPr>
          <w:rFonts w:ascii="Times New Roman" w:hAnsi="Times New Roman" w:cs="Times New Roman"/>
          <w:sz w:val="28"/>
          <w:lang w:val="kk-KZ"/>
        </w:rPr>
        <w:t>Жұмыс тәжірибесі жинақталып, "М.Горький атындағы жалпы білім беретін мектеп" КММ әдістемелік кабинетінде, аудандық білім бөлімінің әдістемелік кабинетінде, Қазақстанның жалпы білім беретін мектептерінде ұсынылды. Педагогикалық тәжірибенің жалпылама материалы көптеген интернет-сайттарда жарияланған.</w:t>
      </w:r>
    </w:p>
    <w:p w:rsidR="00BC1672" w:rsidRDefault="00DE60EC" w:rsidP="00DE60EC">
      <w:pPr>
        <w:spacing w:after="0" w:line="240" w:lineRule="auto"/>
        <w:ind w:firstLine="709"/>
        <w:jc w:val="both"/>
        <w:rPr>
          <w:rFonts w:ascii="Times New Roman" w:hAnsi="Times New Roman" w:cs="Times New Roman"/>
          <w:sz w:val="28"/>
          <w:lang w:val="kk-KZ"/>
        </w:rPr>
      </w:pPr>
      <w:r w:rsidRPr="00DE60EC">
        <w:rPr>
          <w:rFonts w:ascii="Times New Roman" w:hAnsi="Times New Roman" w:cs="Times New Roman"/>
          <w:sz w:val="28"/>
          <w:lang w:val="kk-KZ"/>
        </w:rPr>
        <w:t>Барлық авторлық оқу-әдістемелік, талдамалық және ақпараттық материалдар бірыңғай ақпараттық білім беру ортасын қалыптастырудың негізі болып табылады.</w:t>
      </w:r>
    </w:p>
    <w:p w:rsidR="00DE60EC" w:rsidRPr="00DE60EC" w:rsidRDefault="00DE60EC" w:rsidP="00DE60EC">
      <w:pPr>
        <w:spacing w:after="0" w:line="240" w:lineRule="auto"/>
        <w:ind w:firstLine="709"/>
        <w:jc w:val="both"/>
        <w:rPr>
          <w:rFonts w:ascii="Times New Roman" w:hAnsi="Times New Roman" w:cs="Times New Roman"/>
          <w:sz w:val="28"/>
          <w:lang w:val="kk-KZ"/>
        </w:rPr>
      </w:pPr>
    </w:p>
    <w:p w:rsidR="00365E3C" w:rsidRPr="00365E3C" w:rsidRDefault="00365E3C" w:rsidP="00365E3C">
      <w:pPr>
        <w:spacing w:after="0" w:line="360" w:lineRule="auto"/>
        <w:jc w:val="center"/>
        <w:rPr>
          <w:rFonts w:ascii="Times New Roman" w:hAnsi="Times New Roman" w:cs="Times New Roman"/>
          <w:b/>
          <w:color w:val="002060"/>
          <w:sz w:val="28"/>
          <w:szCs w:val="28"/>
          <w:lang w:val="kk-KZ"/>
        </w:rPr>
      </w:pPr>
      <w:r w:rsidRPr="00365E3C">
        <w:rPr>
          <w:rFonts w:ascii="Times New Roman" w:hAnsi="Times New Roman" w:cs="Times New Roman"/>
          <w:b/>
          <w:color w:val="002060"/>
          <w:sz w:val="28"/>
          <w:szCs w:val="28"/>
          <w:lang w:val="kk-KZ"/>
        </w:rPr>
        <w:t>III. Қорытынды</w:t>
      </w:r>
    </w:p>
    <w:p w:rsidR="00E8689F" w:rsidRDefault="00E8689F" w:rsidP="00E8689F">
      <w:pPr>
        <w:pStyle w:val="a4"/>
        <w:shd w:val="clear" w:color="auto" w:fill="FFFFFF"/>
        <w:spacing w:before="0" w:beforeAutospacing="0" w:after="0" w:afterAutospacing="0"/>
        <w:ind w:firstLine="708"/>
        <w:jc w:val="both"/>
        <w:rPr>
          <w:color w:val="212529"/>
          <w:sz w:val="28"/>
          <w:lang w:val="kk-KZ"/>
        </w:rPr>
      </w:pPr>
      <w:r w:rsidRPr="00E8689F">
        <w:rPr>
          <w:color w:val="212529"/>
          <w:sz w:val="28"/>
          <w:lang w:val="kk-KZ"/>
        </w:rPr>
        <w:t xml:space="preserve">Химия және биология сабақтарында жаратылыстану-ғылыми сауаттылықты дамыту бойынша тәжірибені іске асыру осы жұмыстың жоғары маңыздылығы туралы қорытынды жасауға мүмкіндік берді. Зерттеу әдістерін, жобалық қызметті және заманауи цифрлық технологияларды жүйелі қолдану оқушылардың білім деңгейін арттыруға ғана емес, сонымен қатар олардың қазіргі әлемде табысты өмір сүруі үшін қажетті негізгі құзыреттіліктерін қалыптастыруға ықпал етті. </w:t>
      </w:r>
    </w:p>
    <w:p w:rsidR="00E8689F" w:rsidRDefault="00E8689F" w:rsidP="00E8689F">
      <w:pPr>
        <w:pStyle w:val="a4"/>
        <w:shd w:val="clear" w:color="auto" w:fill="FFFFFF"/>
        <w:spacing w:before="0" w:beforeAutospacing="0" w:after="0" w:afterAutospacing="0"/>
        <w:ind w:firstLine="708"/>
        <w:jc w:val="both"/>
        <w:rPr>
          <w:color w:val="212529"/>
          <w:sz w:val="28"/>
          <w:lang w:val="kk-KZ"/>
        </w:rPr>
      </w:pPr>
      <w:r w:rsidRPr="00E8689F">
        <w:rPr>
          <w:color w:val="212529"/>
          <w:sz w:val="28"/>
          <w:lang w:val="kk-KZ"/>
        </w:rPr>
        <w:t>Алынған нәтижелер таңдалған тәсілдің перспективалы екенін және басқа мұғалімдердің тәжірибесіне сәтті енгізілуі мүмкін екенін көрсетеді.</w:t>
      </w:r>
    </w:p>
    <w:p w:rsidR="00E8689F" w:rsidRDefault="00B04474" w:rsidP="00E8689F">
      <w:pPr>
        <w:pStyle w:val="a4"/>
        <w:shd w:val="clear" w:color="auto" w:fill="FFFFFF"/>
        <w:spacing w:before="0" w:beforeAutospacing="0" w:after="0" w:afterAutospacing="0"/>
        <w:ind w:firstLine="708"/>
        <w:jc w:val="both"/>
        <w:rPr>
          <w:color w:val="212529"/>
          <w:sz w:val="28"/>
          <w:lang w:val="kk-KZ"/>
        </w:rPr>
      </w:pPr>
      <w:r>
        <w:rPr>
          <w:noProof/>
        </w:rPr>
        <w:drawing>
          <wp:anchor distT="0" distB="0" distL="114300" distR="114300" simplePos="0" relativeHeight="251692032" behindDoc="1" locked="0" layoutInCell="1" allowOverlap="1" wp14:anchorId="52D8C76B" wp14:editId="616727B7">
            <wp:simplePos x="0" y="0"/>
            <wp:positionH relativeFrom="margin">
              <wp:align>right</wp:align>
            </wp:positionH>
            <wp:positionV relativeFrom="paragraph">
              <wp:posOffset>544830</wp:posOffset>
            </wp:positionV>
            <wp:extent cx="2505075" cy="1822450"/>
            <wp:effectExtent l="0" t="0" r="9525" b="6350"/>
            <wp:wrapThrough wrapText="bothSides">
              <wp:wrapPolygon edited="0">
                <wp:start x="0" y="0"/>
                <wp:lineTo x="0" y="21449"/>
                <wp:lineTo x="21518" y="21449"/>
                <wp:lineTo x="21518"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7579" t="17395" r="27685" b="24715"/>
                    <a:stretch/>
                  </pic:blipFill>
                  <pic:spPr bwMode="auto">
                    <a:xfrm>
                      <a:off x="0" y="0"/>
                      <a:ext cx="2505075" cy="1822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689F" w:rsidRPr="00E8689F">
        <w:rPr>
          <w:color w:val="212529"/>
          <w:sz w:val="28"/>
          <w:lang w:val="kk-KZ"/>
        </w:rPr>
        <w:t>Тәжірибені іске асыру барысында айтарлықтай нәтижелерге қол жеткізілді: оқушылардың пәндерге деген қызығушылығы артты, үлгерім көрсеткіштері жақсарды, зерттеу қызметінің дағдылары қалыптасты.</w:t>
      </w:r>
      <w:r w:rsidRPr="00B04474">
        <w:rPr>
          <w:noProof/>
          <w:lang w:val="kk-KZ"/>
        </w:rPr>
        <w:t xml:space="preserve"> </w:t>
      </w:r>
    </w:p>
    <w:p w:rsidR="00E8689F" w:rsidRPr="00E8689F" w:rsidRDefault="00BC1672" w:rsidP="00E8689F">
      <w:pPr>
        <w:pStyle w:val="a4"/>
        <w:shd w:val="clear" w:color="auto" w:fill="FFFFFF"/>
        <w:spacing w:before="0" w:beforeAutospacing="0" w:after="0" w:afterAutospacing="0"/>
        <w:ind w:firstLine="708"/>
        <w:jc w:val="both"/>
        <w:rPr>
          <w:color w:val="212529"/>
          <w:sz w:val="28"/>
          <w:lang w:val="kk-KZ"/>
        </w:rPr>
      </w:pPr>
      <w:r w:rsidRPr="00E8689F">
        <w:rPr>
          <w:color w:val="212529"/>
          <w:lang w:val="kk-KZ"/>
        </w:rPr>
        <w:t> </w:t>
      </w:r>
      <w:r w:rsidR="00E8689F" w:rsidRPr="00E8689F">
        <w:rPr>
          <w:color w:val="212529"/>
          <w:sz w:val="28"/>
          <w:lang w:val="kk-KZ"/>
        </w:rPr>
        <w:t>Жұмыс тәжірибесі көрсеткендей, оқушылардың жаратылыстану-ғылыми сауаттылығын дамы</w:t>
      </w:r>
      <w:r w:rsidR="00E8689F">
        <w:rPr>
          <w:color w:val="212529"/>
          <w:sz w:val="28"/>
          <w:lang w:val="kk-KZ"/>
        </w:rPr>
        <w:t>ту кешенді тәсілді қажет етеді:</w:t>
      </w:r>
    </w:p>
    <w:p w:rsidR="00E8689F" w:rsidRDefault="00E8689F" w:rsidP="005628EE">
      <w:pPr>
        <w:pStyle w:val="a4"/>
        <w:numPr>
          <w:ilvl w:val="0"/>
          <w:numId w:val="17"/>
        </w:numPr>
        <w:shd w:val="clear" w:color="auto" w:fill="FFFFFF"/>
        <w:spacing w:before="0" w:beforeAutospacing="0" w:after="0" w:afterAutospacing="0"/>
        <w:jc w:val="both"/>
        <w:rPr>
          <w:color w:val="212529"/>
          <w:sz w:val="28"/>
          <w:lang w:val="kk-KZ"/>
        </w:rPr>
      </w:pPr>
      <w:r w:rsidRPr="00E8689F">
        <w:rPr>
          <w:color w:val="212529"/>
          <w:sz w:val="28"/>
          <w:lang w:val="kk-KZ"/>
        </w:rPr>
        <w:t>Проблемалық жағдайларды құру және зерттеу қызметін ұйымдастыру;</w:t>
      </w:r>
    </w:p>
    <w:p w:rsidR="00E8689F" w:rsidRDefault="00E8689F" w:rsidP="005628EE">
      <w:pPr>
        <w:pStyle w:val="a4"/>
        <w:numPr>
          <w:ilvl w:val="0"/>
          <w:numId w:val="17"/>
        </w:numPr>
        <w:shd w:val="clear" w:color="auto" w:fill="FFFFFF"/>
        <w:spacing w:before="0" w:beforeAutospacing="0" w:after="0" w:afterAutospacing="0"/>
        <w:jc w:val="both"/>
        <w:rPr>
          <w:color w:val="212529"/>
          <w:sz w:val="28"/>
          <w:lang w:val="kk-KZ"/>
        </w:rPr>
      </w:pPr>
      <w:r w:rsidRPr="00E8689F">
        <w:rPr>
          <w:color w:val="212529"/>
          <w:sz w:val="28"/>
          <w:lang w:val="kk-KZ"/>
        </w:rPr>
        <w:t>Заманауи цифрлық технологияларды қолдану;</w:t>
      </w:r>
    </w:p>
    <w:p w:rsidR="00E8689F" w:rsidRDefault="00E8689F" w:rsidP="005628EE">
      <w:pPr>
        <w:pStyle w:val="a4"/>
        <w:numPr>
          <w:ilvl w:val="0"/>
          <w:numId w:val="17"/>
        </w:numPr>
        <w:shd w:val="clear" w:color="auto" w:fill="FFFFFF"/>
        <w:spacing w:before="0" w:beforeAutospacing="0" w:after="0" w:afterAutospacing="0"/>
        <w:jc w:val="both"/>
        <w:rPr>
          <w:color w:val="212529"/>
          <w:sz w:val="28"/>
          <w:lang w:val="kk-KZ"/>
        </w:rPr>
      </w:pPr>
      <w:r w:rsidRPr="00E8689F">
        <w:rPr>
          <w:color w:val="212529"/>
          <w:sz w:val="28"/>
          <w:lang w:val="kk-KZ"/>
        </w:rPr>
        <w:t>Пәнаралық интеграция;</w:t>
      </w:r>
    </w:p>
    <w:p w:rsidR="00E8689F" w:rsidRPr="00E8689F" w:rsidRDefault="00E8689F" w:rsidP="005628EE">
      <w:pPr>
        <w:pStyle w:val="a4"/>
        <w:numPr>
          <w:ilvl w:val="0"/>
          <w:numId w:val="17"/>
        </w:numPr>
        <w:shd w:val="clear" w:color="auto" w:fill="FFFFFF"/>
        <w:spacing w:before="0" w:beforeAutospacing="0" w:after="0" w:afterAutospacing="0"/>
        <w:jc w:val="both"/>
        <w:rPr>
          <w:color w:val="212529"/>
          <w:sz w:val="28"/>
          <w:lang w:val="kk-KZ"/>
        </w:rPr>
      </w:pPr>
      <w:r w:rsidRPr="00E8689F">
        <w:rPr>
          <w:color w:val="212529"/>
          <w:sz w:val="28"/>
          <w:lang w:val="kk-KZ"/>
        </w:rPr>
        <w:t xml:space="preserve">Оқушылардың ынтымақтастығы үшін жағдай жасау. </w:t>
      </w:r>
    </w:p>
    <w:p w:rsidR="00BC1672" w:rsidRDefault="00E8689F" w:rsidP="00E8689F">
      <w:pPr>
        <w:pStyle w:val="a4"/>
        <w:shd w:val="clear" w:color="auto" w:fill="FFFFFF"/>
        <w:spacing w:before="0" w:beforeAutospacing="0" w:after="0" w:afterAutospacing="0"/>
        <w:ind w:firstLine="708"/>
        <w:jc w:val="both"/>
        <w:rPr>
          <w:color w:val="212529"/>
          <w:sz w:val="28"/>
          <w:lang w:val="kk-KZ"/>
        </w:rPr>
      </w:pPr>
      <w:r w:rsidRPr="00E8689F">
        <w:rPr>
          <w:color w:val="212529"/>
          <w:sz w:val="28"/>
          <w:lang w:val="kk-KZ"/>
        </w:rPr>
        <w:t>Бұл ұсыныстар өз жұмысының тиімділігін арттырғысы келетін және оқушылардың негізгі құзыреттіліктерін қалыптастыруға ықпал ететін әріптестер үшін пайдалы болуы мүмкін.</w:t>
      </w:r>
    </w:p>
    <w:p w:rsidR="00455162" w:rsidRPr="00455162" w:rsidRDefault="00455162" w:rsidP="00455162">
      <w:pPr>
        <w:pStyle w:val="a4"/>
        <w:shd w:val="clear" w:color="auto" w:fill="FFFFFF"/>
        <w:spacing w:before="0" w:beforeAutospacing="0" w:after="0" w:afterAutospacing="0"/>
        <w:ind w:firstLine="708"/>
        <w:jc w:val="both"/>
        <w:rPr>
          <w:color w:val="212529"/>
          <w:sz w:val="28"/>
          <w:lang w:val="kk-KZ"/>
        </w:rPr>
      </w:pPr>
      <w:r w:rsidRPr="00455162">
        <w:rPr>
          <w:color w:val="212529"/>
          <w:sz w:val="28"/>
          <w:lang w:val="kk-KZ"/>
        </w:rPr>
        <w:t xml:space="preserve">Келесі бағыттарды тереңдете отырып, оқушылардың жаратылыстану-ғылыми сауаттылығын дамыту бойынша жұмысты </w:t>
      </w:r>
      <w:r>
        <w:rPr>
          <w:color w:val="212529"/>
          <w:sz w:val="28"/>
          <w:lang w:val="kk-KZ"/>
        </w:rPr>
        <w:t>жалғастыруды жоспарлап отырмын:</w:t>
      </w:r>
    </w:p>
    <w:p w:rsidR="007E4C19" w:rsidRDefault="00B04474" w:rsidP="005628EE">
      <w:pPr>
        <w:pStyle w:val="a4"/>
        <w:numPr>
          <w:ilvl w:val="0"/>
          <w:numId w:val="18"/>
        </w:numPr>
        <w:shd w:val="clear" w:color="auto" w:fill="FFFFFF"/>
        <w:spacing w:before="0" w:beforeAutospacing="0" w:after="0" w:afterAutospacing="0"/>
        <w:jc w:val="both"/>
        <w:rPr>
          <w:color w:val="212529"/>
          <w:sz w:val="28"/>
          <w:lang w:val="kk-KZ"/>
        </w:rPr>
      </w:pPr>
      <w:r>
        <w:rPr>
          <w:noProof/>
        </w:rPr>
        <w:lastRenderedPageBreak/>
        <w:drawing>
          <wp:anchor distT="0" distB="0" distL="114300" distR="114300" simplePos="0" relativeHeight="251693056" behindDoc="1" locked="0" layoutInCell="1" allowOverlap="1" wp14:anchorId="67980AFC" wp14:editId="4EEA5231">
            <wp:simplePos x="0" y="0"/>
            <wp:positionH relativeFrom="margin">
              <wp:align>right</wp:align>
            </wp:positionH>
            <wp:positionV relativeFrom="paragraph">
              <wp:posOffset>319405</wp:posOffset>
            </wp:positionV>
            <wp:extent cx="1685925" cy="2280920"/>
            <wp:effectExtent l="0" t="0" r="9525" b="5080"/>
            <wp:wrapThrough wrapText="bothSides">
              <wp:wrapPolygon edited="0">
                <wp:start x="0" y="0"/>
                <wp:lineTo x="0" y="21468"/>
                <wp:lineTo x="21478" y="21468"/>
                <wp:lineTo x="21478"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37681" t="17681" r="37787" b="23289"/>
                    <a:stretch/>
                  </pic:blipFill>
                  <pic:spPr bwMode="auto">
                    <a:xfrm>
                      <a:off x="0" y="0"/>
                      <a:ext cx="1685925" cy="2280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5162" w:rsidRPr="00455162">
        <w:rPr>
          <w:color w:val="212529"/>
          <w:sz w:val="28"/>
          <w:lang w:val="kk-KZ"/>
        </w:rPr>
        <w:t>Жаңа әдістемелік материалдарды әзірлеу: оқушыларды жаратылыстану ғылымдары әлеміне тереңірек батыруға бағытталған авторлық оқу құралдарын, презентаци</w:t>
      </w:r>
      <w:r w:rsidR="007E4C19">
        <w:rPr>
          <w:color w:val="212529"/>
          <w:sz w:val="28"/>
          <w:lang w:val="kk-KZ"/>
        </w:rPr>
        <w:t>яларды, бейне сабақтарды жасау.</w:t>
      </w:r>
    </w:p>
    <w:p w:rsidR="007E4C19" w:rsidRDefault="00455162" w:rsidP="005628EE">
      <w:pPr>
        <w:pStyle w:val="a4"/>
        <w:numPr>
          <w:ilvl w:val="0"/>
          <w:numId w:val="18"/>
        </w:numPr>
        <w:shd w:val="clear" w:color="auto" w:fill="FFFFFF"/>
        <w:spacing w:before="0" w:beforeAutospacing="0" w:after="0" w:afterAutospacing="0"/>
        <w:jc w:val="both"/>
        <w:rPr>
          <w:color w:val="212529"/>
          <w:sz w:val="28"/>
          <w:lang w:val="kk-KZ"/>
        </w:rPr>
      </w:pPr>
      <w:r w:rsidRPr="00455162">
        <w:rPr>
          <w:color w:val="212529"/>
          <w:sz w:val="28"/>
          <w:lang w:val="kk-KZ"/>
        </w:rPr>
        <w:t>Материалдардың практикалық бағыттылығына және заманауи цифрлық технологияларды пайдалануға ерекше назар аударылатын болады.</w:t>
      </w:r>
    </w:p>
    <w:p w:rsidR="00455162" w:rsidRDefault="00455162" w:rsidP="005628EE">
      <w:pPr>
        <w:pStyle w:val="a4"/>
        <w:numPr>
          <w:ilvl w:val="0"/>
          <w:numId w:val="18"/>
        </w:numPr>
        <w:shd w:val="clear" w:color="auto" w:fill="FFFFFF"/>
        <w:spacing w:before="0" w:beforeAutospacing="0" w:after="0" w:afterAutospacing="0"/>
        <w:jc w:val="both"/>
        <w:rPr>
          <w:color w:val="212529"/>
          <w:sz w:val="28"/>
          <w:lang w:val="kk-KZ"/>
        </w:rPr>
      </w:pPr>
      <w:r w:rsidRPr="007E4C19">
        <w:rPr>
          <w:color w:val="212529"/>
          <w:sz w:val="28"/>
          <w:lang w:val="kk-KZ"/>
        </w:rPr>
        <w:t>Зерттеу жобаларының ауқымын кеңейту: студенттерге қоршаған орта мен қоғамның нақты мәселелерін шешуге қатысты неғұрлым күрделі және өзекті зерттеу тақырыптарын ұсыну.</w:t>
      </w:r>
      <w:r w:rsidR="00B04474" w:rsidRPr="00B04474">
        <w:rPr>
          <w:noProof/>
          <w:lang w:val="kk-KZ"/>
        </w:rPr>
        <w:t xml:space="preserve"> </w:t>
      </w:r>
    </w:p>
    <w:p w:rsidR="0028160E" w:rsidRPr="007E4C19" w:rsidRDefault="0028160E" w:rsidP="005628EE">
      <w:pPr>
        <w:pStyle w:val="a4"/>
        <w:numPr>
          <w:ilvl w:val="0"/>
          <w:numId w:val="18"/>
        </w:numPr>
        <w:shd w:val="clear" w:color="auto" w:fill="FFFFFF"/>
        <w:spacing w:before="0" w:beforeAutospacing="0" w:after="0" w:afterAutospacing="0"/>
        <w:jc w:val="both"/>
        <w:rPr>
          <w:color w:val="212529"/>
          <w:sz w:val="28"/>
          <w:lang w:val="kk-KZ"/>
        </w:rPr>
      </w:pPr>
      <w:r w:rsidRPr="0028160E">
        <w:rPr>
          <w:color w:val="212529"/>
          <w:sz w:val="28"/>
          <w:lang w:val="kk-KZ"/>
        </w:rPr>
        <w:t>Мұғалімдердің желілік қауымдастығын құру: тәжірибе алмасу, әдістемелік материалдарды бірлесіп әзірлеу және вебинарларды ұйымдастыру үшін жаратылыстану-ғылыми сауаттылықты дамытуға мүдделі педагогтердің кәсіби қоғамдастығын құруға бастамашылық ету.</w:t>
      </w:r>
    </w:p>
    <w:p w:rsidR="0028160E" w:rsidRDefault="0028160E" w:rsidP="0028160E">
      <w:pPr>
        <w:spacing w:after="0" w:line="240" w:lineRule="auto"/>
        <w:ind w:left="-142" w:firstLine="850"/>
        <w:jc w:val="both"/>
        <w:rPr>
          <w:rFonts w:ascii="Times New Roman" w:hAnsi="Times New Roman" w:cs="Times New Roman"/>
          <w:color w:val="212529"/>
          <w:sz w:val="28"/>
          <w:szCs w:val="28"/>
          <w:lang w:val="kk-KZ"/>
        </w:rPr>
      </w:pPr>
      <w:r w:rsidRPr="0028160E">
        <w:rPr>
          <w:rFonts w:ascii="Times New Roman" w:hAnsi="Times New Roman" w:cs="Times New Roman"/>
          <w:color w:val="212529"/>
          <w:sz w:val="28"/>
          <w:szCs w:val="28"/>
          <w:lang w:val="kk-KZ"/>
        </w:rPr>
        <w:t>Химия және биология сабақтарында жаратылыстану-ғылыми сауаттылықты дамыту бойынша тәжірибені іске асыру қазіргі оқушыға тек білім ғана емес, оларды практикада қолдану мүмкіндігі де қажет екенін растады. Зерттеу әдістерін, жобалау қызметін және цифрлық технологияларды пайдалану оқушылардың сыни ойлауын, шығармашылық қабілеттерін және зерттеу дағдыларын дамытуға жағдай жасауға мүмкіндік берді. Алайда, а. н. Колмогоров дұрыс атап өткендей,</w:t>
      </w:r>
      <w:r>
        <w:rPr>
          <w:rFonts w:ascii="Times New Roman" w:hAnsi="Times New Roman" w:cs="Times New Roman"/>
          <w:color w:val="212529"/>
          <w:sz w:val="28"/>
          <w:szCs w:val="28"/>
          <w:lang w:val="kk-KZ"/>
        </w:rPr>
        <w:t xml:space="preserve"> «</w:t>
      </w:r>
      <w:r w:rsidRPr="0028160E">
        <w:rPr>
          <w:rFonts w:ascii="Times New Roman" w:hAnsi="Times New Roman" w:cs="Times New Roman"/>
          <w:color w:val="212529"/>
          <w:sz w:val="28"/>
          <w:szCs w:val="28"/>
          <w:lang w:val="kk-KZ"/>
        </w:rPr>
        <w:t>математика тек ғылым ғана емес, сонымен бірге өнер</w:t>
      </w:r>
      <w:r>
        <w:rPr>
          <w:rFonts w:ascii="Times New Roman" w:hAnsi="Times New Roman" w:cs="Times New Roman"/>
          <w:color w:val="212529"/>
          <w:sz w:val="28"/>
          <w:szCs w:val="28"/>
          <w:lang w:val="kk-KZ"/>
        </w:rPr>
        <w:t>»</w:t>
      </w:r>
      <w:r w:rsidRPr="0028160E">
        <w:rPr>
          <w:rFonts w:ascii="Times New Roman" w:hAnsi="Times New Roman" w:cs="Times New Roman"/>
          <w:color w:val="212529"/>
          <w:sz w:val="28"/>
          <w:szCs w:val="28"/>
          <w:lang w:val="kk-KZ"/>
        </w:rPr>
        <w:t xml:space="preserve">. </w:t>
      </w:r>
    </w:p>
    <w:p w:rsidR="0028160E" w:rsidRDefault="0028160E" w:rsidP="0028160E">
      <w:pPr>
        <w:spacing w:after="0" w:line="240" w:lineRule="auto"/>
        <w:ind w:left="-142" w:firstLine="850"/>
        <w:jc w:val="both"/>
        <w:rPr>
          <w:rFonts w:ascii="Times New Roman" w:hAnsi="Times New Roman" w:cs="Times New Roman"/>
          <w:sz w:val="28"/>
          <w:szCs w:val="28"/>
          <w:lang w:val="kk-KZ"/>
        </w:rPr>
      </w:pPr>
      <w:r w:rsidRPr="0028160E">
        <w:rPr>
          <w:rFonts w:ascii="Times New Roman" w:hAnsi="Times New Roman" w:cs="Times New Roman"/>
          <w:color w:val="212529"/>
          <w:sz w:val="28"/>
          <w:szCs w:val="28"/>
          <w:lang w:val="kk-KZ"/>
        </w:rPr>
        <w:t>Сондықтан жаратылыстану-ғылыми сауаттылықты одан әрі дамыту тек әдістемелік әдістерді жетілдіруді ғана емес, сонымен қатар мектепте әр оқушының жеке қабілеттерін ашуға ықпал ететін шығармашылық атмосфераны құруды талап етеді.</w:t>
      </w:r>
      <w:r w:rsidR="00BC1672" w:rsidRPr="0028160E">
        <w:rPr>
          <w:rFonts w:ascii="Times New Roman" w:hAnsi="Times New Roman" w:cs="Times New Roman"/>
          <w:color w:val="212529"/>
          <w:sz w:val="28"/>
          <w:szCs w:val="28"/>
          <w:lang w:val="kk-KZ"/>
        </w:rPr>
        <w:br/>
      </w:r>
      <w:r w:rsidRPr="0028160E">
        <w:rPr>
          <w:rFonts w:ascii="Times New Roman" w:hAnsi="Times New Roman" w:cs="Times New Roman"/>
          <w:sz w:val="28"/>
          <w:szCs w:val="28"/>
          <w:lang w:val="kk-KZ"/>
        </w:rPr>
        <w:t xml:space="preserve">           Осы бағыттағы одан әрі жұмыс оқушылардың жаратылыстану-ғылыми сауаттылығын дамытуда үлкен жетістіктерге жетуге мүмкіндік беретініне сенімдімін.</w:t>
      </w:r>
    </w:p>
    <w:p w:rsidR="00B04474" w:rsidRDefault="00DD594B" w:rsidP="0028160E">
      <w:pPr>
        <w:spacing w:after="0" w:line="240" w:lineRule="auto"/>
        <w:ind w:left="-142" w:firstLine="850"/>
        <w:jc w:val="both"/>
        <w:rPr>
          <w:rFonts w:ascii="Times New Roman" w:hAnsi="Times New Roman" w:cs="Times New Roman"/>
          <w:sz w:val="28"/>
          <w:szCs w:val="28"/>
          <w:lang w:val="kk-KZ"/>
        </w:rPr>
      </w:pPr>
      <w:r>
        <w:rPr>
          <w:noProof/>
          <w:lang w:eastAsia="ru-RU"/>
        </w:rPr>
        <w:drawing>
          <wp:anchor distT="0" distB="0" distL="114300" distR="114300" simplePos="0" relativeHeight="251695104" behindDoc="1" locked="0" layoutInCell="1" allowOverlap="1" wp14:anchorId="7A072F33" wp14:editId="00AAAA52">
            <wp:simplePos x="0" y="0"/>
            <wp:positionH relativeFrom="column">
              <wp:posOffset>1019175</wp:posOffset>
            </wp:positionH>
            <wp:positionV relativeFrom="paragraph">
              <wp:posOffset>8890</wp:posOffset>
            </wp:positionV>
            <wp:extent cx="4028440" cy="1847850"/>
            <wp:effectExtent l="0" t="0" r="0" b="0"/>
            <wp:wrapThrough wrapText="bothSides">
              <wp:wrapPolygon edited="0">
                <wp:start x="0" y="0"/>
                <wp:lineTo x="0" y="21377"/>
                <wp:lineTo x="21450" y="21377"/>
                <wp:lineTo x="21450" y="0"/>
                <wp:lineTo x="0" y="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7900" t="21389" r="29129" b="43557"/>
                    <a:stretch/>
                  </pic:blipFill>
                  <pic:spPr bwMode="auto">
                    <a:xfrm>
                      <a:off x="0" y="0"/>
                      <a:ext cx="4028440"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4474" w:rsidRPr="0028160E" w:rsidRDefault="00B04474" w:rsidP="0028160E">
      <w:pPr>
        <w:spacing w:after="0" w:line="240" w:lineRule="auto"/>
        <w:ind w:left="-142" w:firstLine="850"/>
        <w:jc w:val="both"/>
        <w:rPr>
          <w:rFonts w:ascii="Times New Roman" w:hAnsi="Times New Roman" w:cs="Times New Roman"/>
          <w:sz w:val="28"/>
          <w:szCs w:val="28"/>
          <w:lang w:val="kk-KZ"/>
        </w:rPr>
      </w:pPr>
    </w:p>
    <w:p w:rsidR="0028160E" w:rsidRDefault="0028160E" w:rsidP="00AD0F94">
      <w:pPr>
        <w:spacing w:after="0" w:line="240" w:lineRule="auto"/>
        <w:rPr>
          <w:rFonts w:ascii="Arial" w:hAnsi="Arial" w:cs="Arial"/>
          <w:b/>
          <w:color w:val="002060"/>
          <w:lang w:val="kk-KZ"/>
        </w:rPr>
      </w:pPr>
    </w:p>
    <w:p w:rsidR="00B04474" w:rsidRDefault="00B04474" w:rsidP="00AD0F94">
      <w:pPr>
        <w:spacing w:after="0" w:line="240" w:lineRule="auto"/>
        <w:rPr>
          <w:rFonts w:ascii="Arial" w:hAnsi="Arial" w:cs="Arial"/>
          <w:b/>
          <w:color w:val="002060"/>
          <w:lang w:val="kk-KZ"/>
        </w:rPr>
      </w:pPr>
    </w:p>
    <w:p w:rsidR="00B04474" w:rsidRDefault="00B04474" w:rsidP="00AD0F94">
      <w:pPr>
        <w:spacing w:after="0" w:line="240" w:lineRule="auto"/>
        <w:rPr>
          <w:rFonts w:ascii="Arial" w:hAnsi="Arial" w:cs="Arial"/>
          <w:b/>
          <w:color w:val="002060"/>
          <w:lang w:val="kk-KZ"/>
        </w:rPr>
      </w:pPr>
    </w:p>
    <w:p w:rsidR="00B04474" w:rsidRDefault="00B04474" w:rsidP="00AD0F94">
      <w:pPr>
        <w:spacing w:after="0" w:line="240" w:lineRule="auto"/>
        <w:rPr>
          <w:rFonts w:ascii="Arial" w:hAnsi="Arial" w:cs="Arial"/>
          <w:b/>
          <w:color w:val="002060"/>
          <w:lang w:val="kk-KZ"/>
        </w:rPr>
      </w:pPr>
    </w:p>
    <w:p w:rsidR="00B04474" w:rsidRDefault="00B04474" w:rsidP="00AD0F94">
      <w:pPr>
        <w:spacing w:after="0" w:line="240" w:lineRule="auto"/>
        <w:rPr>
          <w:rFonts w:ascii="Arial" w:hAnsi="Arial" w:cs="Arial"/>
          <w:b/>
          <w:color w:val="002060"/>
          <w:lang w:val="kk-KZ"/>
        </w:rPr>
      </w:pPr>
    </w:p>
    <w:p w:rsidR="00DD594B" w:rsidRDefault="00DD594B" w:rsidP="00AD0F94">
      <w:pPr>
        <w:spacing w:after="0" w:line="240" w:lineRule="auto"/>
        <w:rPr>
          <w:rFonts w:ascii="Arial" w:hAnsi="Arial" w:cs="Arial"/>
          <w:b/>
          <w:color w:val="002060"/>
          <w:lang w:val="kk-KZ"/>
        </w:rPr>
      </w:pPr>
    </w:p>
    <w:p w:rsidR="00DD594B" w:rsidRDefault="00DD594B" w:rsidP="00AD0F94">
      <w:pPr>
        <w:spacing w:after="0" w:line="240" w:lineRule="auto"/>
        <w:rPr>
          <w:rFonts w:ascii="Arial" w:hAnsi="Arial" w:cs="Arial"/>
          <w:b/>
          <w:color w:val="002060"/>
          <w:lang w:val="kk-KZ"/>
        </w:rPr>
      </w:pPr>
    </w:p>
    <w:p w:rsidR="00DD594B" w:rsidRDefault="00DD594B" w:rsidP="00AD0F94">
      <w:pPr>
        <w:spacing w:after="0" w:line="240" w:lineRule="auto"/>
        <w:rPr>
          <w:rFonts w:ascii="Arial" w:hAnsi="Arial" w:cs="Arial"/>
          <w:b/>
          <w:color w:val="002060"/>
          <w:lang w:val="kk-KZ"/>
        </w:rPr>
      </w:pPr>
    </w:p>
    <w:p w:rsidR="00DD594B" w:rsidRDefault="00DD594B" w:rsidP="00AD0F94">
      <w:pPr>
        <w:spacing w:after="0" w:line="240" w:lineRule="auto"/>
        <w:rPr>
          <w:rFonts w:ascii="Arial" w:hAnsi="Arial" w:cs="Arial"/>
          <w:b/>
          <w:color w:val="002060"/>
          <w:lang w:val="kk-KZ"/>
        </w:rPr>
      </w:pPr>
    </w:p>
    <w:p w:rsidR="00DD594B" w:rsidRDefault="00DD594B" w:rsidP="00AD0F94">
      <w:pPr>
        <w:spacing w:after="0" w:line="240" w:lineRule="auto"/>
        <w:rPr>
          <w:rFonts w:ascii="Arial" w:hAnsi="Arial" w:cs="Arial"/>
          <w:b/>
          <w:color w:val="002060"/>
          <w:lang w:val="kk-KZ"/>
        </w:rPr>
      </w:pPr>
    </w:p>
    <w:p w:rsidR="00DD594B" w:rsidRDefault="00DD594B" w:rsidP="00AD0F94">
      <w:pPr>
        <w:spacing w:after="0" w:line="240" w:lineRule="auto"/>
        <w:rPr>
          <w:rFonts w:ascii="Arial" w:hAnsi="Arial" w:cs="Arial"/>
          <w:b/>
          <w:color w:val="002060"/>
          <w:lang w:val="kk-KZ"/>
        </w:rPr>
      </w:pPr>
      <w:bookmarkStart w:id="0" w:name="_GoBack"/>
      <w:bookmarkEnd w:id="0"/>
    </w:p>
    <w:p w:rsidR="00B04474" w:rsidRDefault="00B04474" w:rsidP="00AD0F94">
      <w:pPr>
        <w:spacing w:after="0" w:line="240" w:lineRule="auto"/>
        <w:rPr>
          <w:rFonts w:ascii="Arial" w:hAnsi="Arial" w:cs="Arial"/>
          <w:b/>
          <w:color w:val="002060"/>
          <w:lang w:val="kk-KZ"/>
        </w:rPr>
      </w:pPr>
    </w:p>
    <w:p w:rsidR="00365E3C" w:rsidRPr="00365E3C" w:rsidRDefault="00BC1672" w:rsidP="00E8689F">
      <w:pPr>
        <w:spacing w:after="0" w:line="240" w:lineRule="auto"/>
        <w:jc w:val="center"/>
        <w:rPr>
          <w:rFonts w:ascii="Times New Roman" w:hAnsi="Times New Roman" w:cs="Times New Roman"/>
          <w:b/>
          <w:color w:val="002060"/>
          <w:sz w:val="28"/>
          <w:szCs w:val="28"/>
          <w:lang w:val="kk-KZ"/>
        </w:rPr>
      </w:pPr>
      <w:r w:rsidRPr="00365E3C">
        <w:rPr>
          <w:rFonts w:ascii="Arial" w:hAnsi="Arial" w:cs="Arial"/>
          <w:b/>
          <w:color w:val="002060"/>
          <w:lang w:val="kk-KZ"/>
        </w:rPr>
        <w:lastRenderedPageBreak/>
        <w:t> </w:t>
      </w:r>
      <w:r w:rsidR="00365E3C" w:rsidRPr="00365E3C">
        <w:rPr>
          <w:rFonts w:ascii="Times New Roman" w:hAnsi="Times New Roman" w:cs="Times New Roman"/>
          <w:b/>
          <w:color w:val="002060"/>
          <w:sz w:val="28"/>
          <w:szCs w:val="28"/>
          <w:lang w:val="kk-KZ"/>
        </w:rPr>
        <w:t>IV. Пайдаланылған Интернет көздерінің тізімі</w:t>
      </w:r>
    </w:p>
    <w:p w:rsidR="00AD0F94" w:rsidRPr="00AD0F94" w:rsidRDefault="00AD0F94" w:rsidP="00AD0F94">
      <w:pPr>
        <w:pStyle w:val="a4"/>
        <w:shd w:val="clear" w:color="auto" w:fill="FFFFFF"/>
        <w:spacing w:before="0" w:beforeAutospacing="0" w:after="0" w:afterAutospacing="0"/>
        <w:rPr>
          <w:color w:val="212529"/>
          <w:lang w:val="kk-KZ"/>
        </w:rPr>
      </w:pPr>
    </w:p>
    <w:p w:rsidR="00BC1672" w:rsidRDefault="00B04474" w:rsidP="001655C8">
      <w:pPr>
        <w:pStyle w:val="a4"/>
        <w:shd w:val="clear" w:color="auto" w:fill="FFFFFF"/>
        <w:spacing w:before="0" w:beforeAutospacing="0" w:after="0" w:afterAutospacing="0"/>
        <w:jc w:val="both"/>
        <w:rPr>
          <w:color w:val="212529"/>
          <w:lang w:val="kk-KZ"/>
        </w:rPr>
      </w:pPr>
      <w:hyperlink r:id="rId50" w:history="1">
        <w:r w:rsidR="00AD0F94" w:rsidRPr="00196F17">
          <w:rPr>
            <w:rStyle w:val="ab"/>
            <w:lang w:val="kk-KZ"/>
          </w:rPr>
          <w:t>https://infolesson.kz/himiya-zhne-biologiya-pni-boyinsha-oushilardi-zharatilistanu-sauattilitarin-aliptastiru-strategiyasi-1912083.html</w:t>
        </w:r>
      </w:hyperlink>
      <w:r w:rsidR="00AD0F94">
        <w:rPr>
          <w:color w:val="212529"/>
          <w:lang w:val="kk-KZ"/>
        </w:rPr>
        <w:t xml:space="preserve"> </w:t>
      </w:r>
      <w:r w:rsidR="00AD0F94" w:rsidRPr="00AD0F94">
        <w:rPr>
          <w:color w:val="212529"/>
          <w:lang w:val="kk-KZ"/>
        </w:rPr>
        <w:t>Химия және биология пәні бойынша оқушылардың жаратылыстану сауаттылықтарын қалыптастыру стратегиясы</w:t>
      </w:r>
    </w:p>
    <w:p w:rsidR="00AD0F94" w:rsidRDefault="00B04474" w:rsidP="001655C8">
      <w:pPr>
        <w:pStyle w:val="a4"/>
        <w:shd w:val="clear" w:color="auto" w:fill="FFFFFF"/>
        <w:spacing w:before="0" w:beforeAutospacing="0" w:after="0" w:afterAutospacing="0"/>
        <w:jc w:val="both"/>
        <w:rPr>
          <w:color w:val="212529"/>
          <w:lang w:val="kk-KZ"/>
        </w:rPr>
      </w:pPr>
      <w:hyperlink r:id="rId51" w:history="1">
        <w:r w:rsidR="00AD0F94" w:rsidRPr="00196F17">
          <w:rPr>
            <w:rStyle w:val="ab"/>
            <w:lang w:val="kk-KZ"/>
          </w:rPr>
          <w:t>https://stud.kz/referat/show/106255</w:t>
        </w:r>
      </w:hyperlink>
      <w:r w:rsidR="00AD0F94">
        <w:rPr>
          <w:color w:val="212529"/>
          <w:lang w:val="kk-KZ"/>
        </w:rPr>
        <w:t xml:space="preserve"> </w:t>
      </w:r>
      <w:r w:rsidR="00AD0F94" w:rsidRPr="00AD0F94">
        <w:rPr>
          <w:color w:val="212529"/>
          <w:lang w:val="kk-KZ"/>
        </w:rPr>
        <w:t>Биология сабағында жаратылыстану сауаттылығын қалыптастыру</w:t>
      </w:r>
    </w:p>
    <w:p w:rsidR="00AD0F94" w:rsidRDefault="00B04474" w:rsidP="001655C8">
      <w:pPr>
        <w:pStyle w:val="a4"/>
        <w:shd w:val="clear" w:color="auto" w:fill="FFFFFF"/>
        <w:spacing w:before="0" w:beforeAutospacing="0" w:after="0" w:afterAutospacing="0"/>
        <w:jc w:val="both"/>
        <w:rPr>
          <w:color w:val="212529"/>
          <w:lang w:val="kk-KZ"/>
        </w:rPr>
      </w:pPr>
      <w:hyperlink r:id="rId52" w:history="1">
        <w:r w:rsidR="00AD0F94" w:rsidRPr="00196F17">
          <w:rPr>
            <w:rStyle w:val="ab"/>
            <w:lang w:val="kk-KZ"/>
          </w:rPr>
          <w:t>https://bilimainasy.kz/22-14-03-01/</w:t>
        </w:r>
      </w:hyperlink>
      <w:r w:rsidR="00AD0F94">
        <w:rPr>
          <w:color w:val="212529"/>
          <w:lang w:val="kk-KZ"/>
        </w:rPr>
        <w:t xml:space="preserve"> </w:t>
      </w:r>
      <w:r w:rsidR="00AD0F94" w:rsidRPr="00AD0F94">
        <w:rPr>
          <w:color w:val="212529"/>
          <w:lang w:val="kk-KZ"/>
        </w:rPr>
        <w:t>«Химия», «Биология» «Физика» сабақтарында оқушылардың функционалдық сауаттылығын қалыптастыру</w:t>
      </w:r>
    </w:p>
    <w:p w:rsidR="00AD0F94" w:rsidRDefault="00B04474" w:rsidP="001655C8">
      <w:pPr>
        <w:pStyle w:val="a4"/>
        <w:shd w:val="clear" w:color="auto" w:fill="FFFFFF"/>
        <w:spacing w:before="0" w:beforeAutospacing="0" w:after="0" w:afterAutospacing="0"/>
        <w:jc w:val="both"/>
        <w:rPr>
          <w:color w:val="212529"/>
          <w:lang w:val="kk-KZ"/>
        </w:rPr>
      </w:pPr>
      <w:hyperlink r:id="rId53" w:history="1">
        <w:r w:rsidR="00AD0F94" w:rsidRPr="00196F17">
          <w:rPr>
            <w:rStyle w:val="ab"/>
            <w:lang w:val="kk-KZ"/>
          </w:rPr>
          <w:t>https://ziatker.kz/docx/biologiya_sabaqtarynda_jaratylystany_sayattylygyn_qalyptastyryda_myltimediyalyq_oqyty_quraldaryn_qoldany_102658.html</w:t>
        </w:r>
      </w:hyperlink>
      <w:r w:rsidR="00AD0F94">
        <w:rPr>
          <w:color w:val="212529"/>
          <w:lang w:val="kk-KZ"/>
        </w:rPr>
        <w:t xml:space="preserve"> Б</w:t>
      </w:r>
      <w:r w:rsidR="00AD0F94" w:rsidRPr="00AD0F94">
        <w:rPr>
          <w:color w:val="212529"/>
          <w:lang w:val="kk-KZ"/>
        </w:rPr>
        <w:t>иология сабақтарында жаратылыстану сауаттылығын қалыптастыруда мультимедиялық оқыту құралдарын қолдану</w:t>
      </w:r>
    </w:p>
    <w:p w:rsidR="0062655E" w:rsidRDefault="00B04474" w:rsidP="001655C8">
      <w:pPr>
        <w:pStyle w:val="a4"/>
        <w:shd w:val="clear" w:color="auto" w:fill="FFFFFF"/>
        <w:spacing w:before="0" w:beforeAutospacing="0" w:after="0" w:afterAutospacing="0"/>
        <w:jc w:val="both"/>
        <w:rPr>
          <w:color w:val="212529"/>
          <w:lang w:val="kk-KZ"/>
        </w:rPr>
      </w:pPr>
      <w:hyperlink r:id="rId54" w:history="1">
        <w:r w:rsidR="0062655E" w:rsidRPr="00196F17">
          <w:rPr>
            <w:rStyle w:val="ab"/>
            <w:lang w:val="kk-KZ"/>
          </w:rPr>
          <w:t>https://kopilkaurokov.ru/himiya/presentacii/ok_ushylardyn_zharatylystanu_sauattylyk_taryn_k_alyptastyrudag_y_bielsiendi_ok_y</w:t>
        </w:r>
      </w:hyperlink>
      <w:r w:rsidR="0062655E">
        <w:rPr>
          <w:color w:val="212529"/>
          <w:lang w:val="kk-KZ"/>
        </w:rPr>
        <w:t xml:space="preserve"> </w:t>
      </w:r>
      <w:r w:rsidR="0062655E" w:rsidRPr="0062655E">
        <w:rPr>
          <w:color w:val="212529"/>
          <w:lang w:val="kk-KZ"/>
        </w:rPr>
        <w:t>Оқушылардың жаратылыстану сауаттылықтарын қалыптастырудағы белсенді оқыту стратегиясы</w:t>
      </w:r>
    </w:p>
    <w:p w:rsidR="0062655E" w:rsidRDefault="00B04474" w:rsidP="001655C8">
      <w:pPr>
        <w:pStyle w:val="a4"/>
        <w:shd w:val="clear" w:color="auto" w:fill="FFFFFF"/>
        <w:spacing w:before="0" w:beforeAutospacing="0" w:after="0" w:afterAutospacing="0"/>
        <w:jc w:val="both"/>
        <w:rPr>
          <w:color w:val="212529"/>
          <w:lang w:val="kk-KZ"/>
        </w:rPr>
      </w:pPr>
      <w:hyperlink r:id="rId55" w:history="1">
        <w:r w:rsidR="0062655E" w:rsidRPr="00196F17">
          <w:rPr>
            <w:rStyle w:val="ab"/>
            <w:lang w:val="kk-KZ"/>
          </w:rPr>
          <w:t>http://akkol-balkash.mektebi.kz/ou-dstemelk-zhmys/143-himija-biologija-pndern-oytuda-ylymi-zharatylystanu-sauattyly-zerttlktern-alyptastyru-zholdary.html</w:t>
        </w:r>
      </w:hyperlink>
      <w:r w:rsidR="0062655E">
        <w:rPr>
          <w:color w:val="212529"/>
          <w:lang w:val="kk-KZ"/>
        </w:rPr>
        <w:t xml:space="preserve"> </w:t>
      </w:r>
      <w:r w:rsidR="0062655E" w:rsidRPr="0062655E">
        <w:rPr>
          <w:color w:val="212529"/>
          <w:lang w:val="kk-KZ"/>
        </w:rPr>
        <w:t>"Химия - биология пәндерін оқытуда ғылыми - жаратылыстану сауаттылық құзерттіліктерін қалыптастыру жолдары"</w:t>
      </w:r>
    </w:p>
    <w:p w:rsidR="0062655E" w:rsidRDefault="00B04474" w:rsidP="001655C8">
      <w:pPr>
        <w:pStyle w:val="a4"/>
        <w:shd w:val="clear" w:color="auto" w:fill="FFFFFF"/>
        <w:spacing w:before="0" w:beforeAutospacing="0" w:after="0" w:afterAutospacing="0"/>
        <w:jc w:val="both"/>
        <w:rPr>
          <w:color w:val="212529"/>
          <w:lang w:val="kk-KZ"/>
        </w:rPr>
      </w:pPr>
      <w:hyperlink r:id="rId56" w:history="1">
        <w:r w:rsidR="0062655E" w:rsidRPr="00196F17">
          <w:rPr>
            <w:rStyle w:val="ab"/>
            <w:lang w:val="kk-KZ"/>
          </w:rPr>
          <w:t>https://portalrasvitie.ru/216872/218360.html</w:t>
        </w:r>
      </w:hyperlink>
      <w:r w:rsidR="0062655E">
        <w:rPr>
          <w:color w:val="212529"/>
          <w:lang w:val="kk-KZ"/>
        </w:rPr>
        <w:t xml:space="preserve"> </w:t>
      </w:r>
      <w:r w:rsidR="0062655E" w:rsidRPr="0062655E">
        <w:rPr>
          <w:color w:val="212529"/>
          <w:lang w:val="kk-KZ"/>
        </w:rPr>
        <w:t>Оқушылардың функционалды жаратылыстану сауаттылығын нақты ғылыми технология әдісімен дамыт</w:t>
      </w:r>
      <w:r w:rsidR="0062655E">
        <w:rPr>
          <w:color w:val="212529"/>
          <w:lang w:val="kk-KZ"/>
        </w:rPr>
        <w:t>у</w:t>
      </w:r>
    </w:p>
    <w:p w:rsidR="0062655E" w:rsidRDefault="00B04474" w:rsidP="001655C8">
      <w:pPr>
        <w:pStyle w:val="a4"/>
        <w:shd w:val="clear" w:color="auto" w:fill="FFFFFF"/>
        <w:spacing w:before="0" w:beforeAutospacing="0" w:after="0" w:afterAutospacing="0"/>
        <w:jc w:val="both"/>
        <w:rPr>
          <w:color w:val="212529"/>
          <w:lang w:val="kk-KZ"/>
        </w:rPr>
      </w:pPr>
      <w:hyperlink r:id="rId57" w:history="1">
        <w:r w:rsidR="0062655E" w:rsidRPr="00196F17">
          <w:rPr>
            <w:rStyle w:val="ab"/>
            <w:lang w:val="kk-KZ"/>
          </w:rPr>
          <w:t>https://mektepzhurnal.kz/baza-materialov/biologiya/oushyilardyi-funkczionaldyi-sauattyilyiyin-alyiptastyiru-biologiya-sabayinda</w:t>
        </w:r>
      </w:hyperlink>
      <w:r w:rsidR="0062655E">
        <w:rPr>
          <w:color w:val="212529"/>
          <w:lang w:val="kk-KZ"/>
        </w:rPr>
        <w:t xml:space="preserve"> </w:t>
      </w:r>
      <w:r w:rsidR="0062655E" w:rsidRPr="0062655E">
        <w:rPr>
          <w:color w:val="212529"/>
          <w:lang w:val="kk-KZ"/>
        </w:rPr>
        <w:t>Оқушылардың функционалдық сауаттылығын қалыптастыру биология сабағында</w:t>
      </w:r>
    </w:p>
    <w:p w:rsidR="0062655E" w:rsidRDefault="00B04474" w:rsidP="001655C8">
      <w:pPr>
        <w:pStyle w:val="a4"/>
        <w:shd w:val="clear" w:color="auto" w:fill="FFFFFF"/>
        <w:spacing w:before="0" w:beforeAutospacing="0" w:after="0" w:afterAutospacing="0"/>
        <w:jc w:val="both"/>
        <w:rPr>
          <w:color w:val="212529"/>
          <w:lang w:val="kk-KZ"/>
        </w:rPr>
      </w:pPr>
      <w:hyperlink r:id="rId58" w:history="1">
        <w:r w:rsidR="0062655E" w:rsidRPr="00196F17">
          <w:rPr>
            <w:rStyle w:val="ab"/>
            <w:lang w:val="kk-KZ"/>
          </w:rPr>
          <w:t>https://repo.kspi.kz/bitstream/handle/123456789/5815/alt-chtenia-11-02-22-1_498-501.pdf?sequence=1&amp;isAllowed=y</w:t>
        </w:r>
      </w:hyperlink>
      <w:r w:rsidR="0062655E">
        <w:rPr>
          <w:color w:val="212529"/>
          <w:lang w:val="kk-KZ"/>
        </w:rPr>
        <w:t xml:space="preserve"> </w:t>
      </w:r>
    </w:p>
    <w:p w:rsidR="0062655E" w:rsidRDefault="00B04474" w:rsidP="001655C8">
      <w:pPr>
        <w:pStyle w:val="a4"/>
        <w:shd w:val="clear" w:color="auto" w:fill="FFFFFF"/>
        <w:spacing w:before="0" w:beforeAutospacing="0" w:after="0" w:afterAutospacing="0"/>
        <w:jc w:val="both"/>
        <w:rPr>
          <w:color w:val="212529"/>
          <w:lang w:val="kk-KZ"/>
        </w:rPr>
      </w:pPr>
      <w:hyperlink r:id="rId59" w:history="1">
        <w:r w:rsidR="0062655E" w:rsidRPr="00196F17">
          <w:rPr>
            <w:rStyle w:val="ab"/>
            <w:lang w:val="kk-KZ"/>
          </w:rPr>
          <w:t>https://ulagat.com/2021</w:t>
        </w:r>
      </w:hyperlink>
      <w:r w:rsidR="0062655E">
        <w:rPr>
          <w:color w:val="212529"/>
          <w:lang w:val="kk-KZ"/>
        </w:rPr>
        <w:t xml:space="preserve"> </w:t>
      </w:r>
      <w:r w:rsidR="0062655E" w:rsidRPr="0062655E">
        <w:rPr>
          <w:color w:val="212529"/>
          <w:lang w:val="kk-KZ"/>
        </w:rPr>
        <w:t>Ғылыми –жаратылыстану сауаттылық құзыреттіліктерін қалыптастыру жолдары</w:t>
      </w:r>
    </w:p>
    <w:p w:rsidR="00BC1672" w:rsidRPr="00AD0F94" w:rsidRDefault="00B04474" w:rsidP="001655C8">
      <w:pPr>
        <w:spacing w:after="0" w:line="240" w:lineRule="auto"/>
        <w:jc w:val="both"/>
        <w:rPr>
          <w:rFonts w:ascii="Times New Roman" w:hAnsi="Times New Roman" w:cs="Times New Roman"/>
          <w:sz w:val="28"/>
          <w:szCs w:val="28"/>
          <w:lang w:val="kk-KZ"/>
        </w:rPr>
      </w:pPr>
      <w:hyperlink r:id="rId60" w:history="1">
        <w:r w:rsidR="001655C8" w:rsidRPr="00196F17">
          <w:rPr>
            <w:rStyle w:val="ab"/>
            <w:rFonts w:ascii="Times New Roman" w:eastAsia="Times New Roman" w:hAnsi="Times New Roman" w:cs="Times New Roman"/>
            <w:sz w:val="24"/>
            <w:szCs w:val="24"/>
            <w:lang w:val="kk-KZ" w:eastAsia="ru-RU"/>
          </w:rPr>
          <w:t>https://znanio.ru/media/himiya_sabaynda_oushylardy_funktsionaldy_sauattylytaryn_alyptastyru_tsl-51386</w:t>
        </w:r>
      </w:hyperlink>
      <w:r w:rsidR="001655C8">
        <w:rPr>
          <w:rFonts w:ascii="Times New Roman" w:eastAsia="Times New Roman" w:hAnsi="Times New Roman" w:cs="Times New Roman"/>
          <w:color w:val="212529"/>
          <w:sz w:val="24"/>
          <w:szCs w:val="24"/>
          <w:lang w:val="kk-KZ" w:eastAsia="ru-RU"/>
        </w:rPr>
        <w:t xml:space="preserve"> Х</w:t>
      </w:r>
      <w:r w:rsidR="001655C8" w:rsidRPr="001655C8">
        <w:rPr>
          <w:rFonts w:ascii="Times New Roman" w:eastAsia="Times New Roman" w:hAnsi="Times New Roman" w:cs="Times New Roman"/>
          <w:color w:val="212529"/>
          <w:sz w:val="24"/>
          <w:szCs w:val="24"/>
          <w:lang w:val="kk-KZ" w:eastAsia="ru-RU"/>
        </w:rPr>
        <w:t>имия сабағында оқушылардың функционалдық сауаттылықтарын қалыптастыру тәсілі</w:t>
      </w:r>
    </w:p>
    <w:p w:rsidR="00BC1672" w:rsidRPr="00D36BA3" w:rsidRDefault="00BC1672" w:rsidP="005B62FC">
      <w:pPr>
        <w:spacing w:after="0" w:line="360" w:lineRule="auto"/>
        <w:rPr>
          <w:rFonts w:ascii="Times New Roman" w:hAnsi="Times New Roman" w:cs="Times New Roman"/>
          <w:sz w:val="28"/>
          <w:szCs w:val="28"/>
          <w:lang w:val="kk-KZ"/>
        </w:rPr>
      </w:pPr>
    </w:p>
    <w:p w:rsidR="00BC1672" w:rsidRDefault="00BC1672" w:rsidP="005B62FC">
      <w:pPr>
        <w:spacing w:after="0" w:line="360" w:lineRule="auto"/>
        <w:rPr>
          <w:rFonts w:ascii="Times New Roman" w:hAnsi="Times New Roman" w:cs="Times New Roman"/>
          <w:sz w:val="28"/>
          <w:szCs w:val="28"/>
          <w:lang w:val="kk-KZ"/>
        </w:rPr>
      </w:pPr>
    </w:p>
    <w:p w:rsidR="005B62FC" w:rsidRPr="0028160E" w:rsidRDefault="005B62FC" w:rsidP="00DE0E45">
      <w:pPr>
        <w:pStyle w:val="a4"/>
        <w:spacing w:before="0" w:beforeAutospacing="0" w:after="0" w:afterAutospacing="0"/>
        <w:ind w:firstLine="708"/>
        <w:jc w:val="both"/>
        <w:rPr>
          <w:rFonts w:ascii="Arial" w:hAnsi="Arial" w:cs="Arial"/>
          <w:color w:val="000000"/>
          <w:sz w:val="21"/>
          <w:szCs w:val="21"/>
          <w:lang w:val="kk-KZ"/>
        </w:rPr>
      </w:pPr>
    </w:p>
    <w:p w:rsidR="002C5F52" w:rsidRPr="0028160E" w:rsidRDefault="002C5F52" w:rsidP="00DE0E45">
      <w:pPr>
        <w:pStyle w:val="a4"/>
        <w:spacing w:before="0" w:beforeAutospacing="0" w:after="0" w:afterAutospacing="0"/>
        <w:ind w:firstLine="708"/>
        <w:jc w:val="both"/>
        <w:rPr>
          <w:rFonts w:ascii="Arial" w:hAnsi="Arial" w:cs="Arial"/>
          <w:color w:val="000000"/>
          <w:sz w:val="21"/>
          <w:szCs w:val="21"/>
          <w:lang w:val="kk-KZ"/>
        </w:rPr>
      </w:pPr>
    </w:p>
    <w:p w:rsidR="002C5F52" w:rsidRPr="0028160E" w:rsidRDefault="002C5F52" w:rsidP="00DE0E45">
      <w:pPr>
        <w:pStyle w:val="a4"/>
        <w:spacing w:before="0" w:beforeAutospacing="0" w:after="0" w:afterAutospacing="0"/>
        <w:ind w:firstLine="708"/>
        <w:jc w:val="both"/>
        <w:rPr>
          <w:rFonts w:ascii="Arial" w:hAnsi="Arial" w:cs="Arial"/>
          <w:color w:val="000000"/>
          <w:sz w:val="21"/>
          <w:szCs w:val="21"/>
          <w:lang w:val="kk-KZ"/>
        </w:rPr>
      </w:pPr>
    </w:p>
    <w:sectPr w:rsidR="002C5F52" w:rsidRPr="0028160E">
      <w:headerReference w:type="default" r:id="rId61"/>
      <w:footerReference w:type="default" r:id="rId6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649E" w:rsidRDefault="00AD649E" w:rsidP="001666A2">
      <w:pPr>
        <w:spacing w:after="0" w:line="240" w:lineRule="auto"/>
      </w:pPr>
      <w:r>
        <w:separator/>
      </w:r>
    </w:p>
  </w:endnote>
  <w:endnote w:type="continuationSeparator" w:id="0">
    <w:p w:rsidR="00AD649E" w:rsidRDefault="00AD649E" w:rsidP="001666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7158020"/>
      <w:docPartObj>
        <w:docPartGallery w:val="Page Numbers (Bottom of Page)"/>
        <w:docPartUnique/>
      </w:docPartObj>
    </w:sdtPr>
    <w:sdtContent>
      <w:p w:rsidR="00B04474" w:rsidRDefault="00B04474">
        <w:pPr>
          <w:pStyle w:val="a8"/>
          <w:jc w:val="center"/>
        </w:pPr>
        <w:r w:rsidRPr="00262642">
          <w:rPr>
            <w:rFonts w:ascii="Times New Roman" w:hAnsi="Times New Roman" w:cs="Times New Roman"/>
          </w:rPr>
          <w:fldChar w:fldCharType="begin"/>
        </w:r>
        <w:r w:rsidRPr="00262642">
          <w:rPr>
            <w:rFonts w:ascii="Times New Roman" w:hAnsi="Times New Roman" w:cs="Times New Roman"/>
          </w:rPr>
          <w:instrText>PAGE   \* MERGEFORMAT</w:instrText>
        </w:r>
        <w:r w:rsidRPr="00262642">
          <w:rPr>
            <w:rFonts w:ascii="Times New Roman" w:hAnsi="Times New Roman" w:cs="Times New Roman"/>
          </w:rPr>
          <w:fldChar w:fldCharType="separate"/>
        </w:r>
        <w:r w:rsidR="00DD594B">
          <w:rPr>
            <w:rFonts w:ascii="Times New Roman" w:hAnsi="Times New Roman" w:cs="Times New Roman"/>
            <w:noProof/>
          </w:rPr>
          <w:t>28</w:t>
        </w:r>
        <w:r w:rsidRPr="00262642">
          <w:rPr>
            <w:rFonts w:ascii="Times New Roman" w:hAnsi="Times New Roman" w:cs="Times New Roman"/>
          </w:rPr>
          <w:fldChar w:fldCharType="end"/>
        </w:r>
      </w:p>
    </w:sdtContent>
  </w:sdt>
  <w:p w:rsidR="00B04474" w:rsidRDefault="00B04474">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649E" w:rsidRDefault="00AD649E" w:rsidP="001666A2">
      <w:pPr>
        <w:spacing w:after="0" w:line="240" w:lineRule="auto"/>
      </w:pPr>
      <w:r>
        <w:separator/>
      </w:r>
    </w:p>
  </w:footnote>
  <w:footnote w:type="continuationSeparator" w:id="0">
    <w:p w:rsidR="00AD649E" w:rsidRDefault="00AD649E" w:rsidP="001666A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4474" w:rsidRDefault="00B04474" w:rsidP="00262642">
    <w:pPr>
      <w:pStyle w:val="a6"/>
      <w:jc w:val="right"/>
      <w:rPr>
        <w:rFonts w:ascii="Times New Roman" w:hAnsi="Times New Roman" w:cs="Times New Roman"/>
      </w:rPr>
    </w:pPr>
    <w:proofErr w:type="spellStart"/>
    <w:r w:rsidRPr="00262642">
      <w:rPr>
        <w:rFonts w:ascii="Times New Roman" w:hAnsi="Times New Roman" w:cs="Times New Roman"/>
      </w:rPr>
      <w:t>Исломова</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Халипа</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Камоловна</w:t>
    </w:r>
    <w:proofErr w:type="spellEnd"/>
  </w:p>
  <w:p w:rsidR="00B04474" w:rsidRPr="00262642" w:rsidRDefault="00B04474" w:rsidP="00262642">
    <w:pPr>
      <w:pStyle w:val="a6"/>
      <w:jc w:val="right"/>
      <w:rPr>
        <w:rFonts w:ascii="Times New Roman" w:hAnsi="Times New Roman" w:cs="Times New Roman"/>
      </w:rPr>
    </w:pPr>
    <w:proofErr w:type="spellStart"/>
    <w:r w:rsidRPr="00262642">
      <w:rPr>
        <w:rFonts w:ascii="Times New Roman" w:hAnsi="Times New Roman" w:cs="Times New Roman"/>
      </w:rPr>
      <w:t>Тақырып</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бойынша</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педагогикалық</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тәжірибені</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жалпылау</w:t>
    </w:r>
    <w:proofErr w:type="spellEnd"/>
    <w:r w:rsidRPr="00262642">
      <w:rPr>
        <w:rFonts w:ascii="Times New Roman" w:hAnsi="Times New Roman" w:cs="Times New Roman"/>
      </w:rPr>
      <w:t xml:space="preserve">: «Биология </w:t>
    </w:r>
    <w:proofErr w:type="spellStart"/>
    <w:r w:rsidRPr="00262642">
      <w:rPr>
        <w:rFonts w:ascii="Times New Roman" w:hAnsi="Times New Roman" w:cs="Times New Roman"/>
      </w:rPr>
      <w:t>және</w:t>
    </w:r>
    <w:proofErr w:type="spellEnd"/>
    <w:r w:rsidRPr="00262642">
      <w:rPr>
        <w:rFonts w:ascii="Times New Roman" w:hAnsi="Times New Roman" w:cs="Times New Roman"/>
      </w:rPr>
      <w:t xml:space="preserve"> химия </w:t>
    </w:r>
    <w:proofErr w:type="spellStart"/>
    <w:r w:rsidRPr="00262642">
      <w:rPr>
        <w:rFonts w:ascii="Times New Roman" w:hAnsi="Times New Roman" w:cs="Times New Roman"/>
      </w:rPr>
      <w:t>сабақтарында</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білім</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алушылардың</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жаратылыстану</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сауаттылығын</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қалыптастыру</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және</w:t>
    </w:r>
    <w:proofErr w:type="spellEnd"/>
    <w:r w:rsidRPr="00262642">
      <w:rPr>
        <w:rFonts w:ascii="Times New Roman" w:hAnsi="Times New Roman" w:cs="Times New Roman"/>
      </w:rPr>
      <w:t xml:space="preserve"> </w:t>
    </w:r>
    <w:proofErr w:type="spellStart"/>
    <w:r w:rsidRPr="00262642">
      <w:rPr>
        <w:rFonts w:ascii="Times New Roman" w:hAnsi="Times New Roman" w:cs="Times New Roman"/>
      </w:rPr>
      <w:t>дамыту</w:t>
    </w:r>
    <w:proofErr w:type="spellEnd"/>
    <w:r w:rsidRPr="00262642">
      <w:rPr>
        <w:rFonts w:ascii="Times New Roman" w:hAnsi="Times New Roman" w:cs="Times New Roman"/>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2" type="#_x0000_t75" style="width:11.25pt;height:11.25pt" o:bullet="t">
        <v:imagedata r:id="rId1" o:title="mso66BB"/>
      </v:shape>
    </w:pict>
  </w:numPicBullet>
  <w:abstractNum w:abstractNumId="0">
    <w:nsid w:val="07767692"/>
    <w:multiLevelType w:val="hybridMultilevel"/>
    <w:tmpl w:val="2E32BA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E1453B1"/>
    <w:multiLevelType w:val="hybridMultilevel"/>
    <w:tmpl w:val="01461F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126027F"/>
    <w:multiLevelType w:val="hybridMultilevel"/>
    <w:tmpl w:val="040A723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8E11DA0"/>
    <w:multiLevelType w:val="hybridMultilevel"/>
    <w:tmpl w:val="76FAF0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4383A1C"/>
    <w:multiLevelType w:val="hybridMultilevel"/>
    <w:tmpl w:val="F904B43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90F41B9"/>
    <w:multiLevelType w:val="hybridMultilevel"/>
    <w:tmpl w:val="11229D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EDE0744"/>
    <w:multiLevelType w:val="hybridMultilevel"/>
    <w:tmpl w:val="7C8A17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37B7EEC"/>
    <w:multiLevelType w:val="hybridMultilevel"/>
    <w:tmpl w:val="DF3A6A9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9A214CF"/>
    <w:multiLevelType w:val="hybridMultilevel"/>
    <w:tmpl w:val="FF0627F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A03074B"/>
    <w:multiLevelType w:val="hybridMultilevel"/>
    <w:tmpl w:val="130AE3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0104121"/>
    <w:multiLevelType w:val="hybridMultilevel"/>
    <w:tmpl w:val="46605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3273ED6"/>
    <w:multiLevelType w:val="hybridMultilevel"/>
    <w:tmpl w:val="3B9E7A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27A3B6E"/>
    <w:multiLevelType w:val="hybridMultilevel"/>
    <w:tmpl w:val="6D6ADA9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74E7307"/>
    <w:multiLevelType w:val="hybridMultilevel"/>
    <w:tmpl w:val="4506445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BD23876"/>
    <w:multiLevelType w:val="hybridMultilevel"/>
    <w:tmpl w:val="2F08A2C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488530A"/>
    <w:multiLevelType w:val="hybridMultilevel"/>
    <w:tmpl w:val="D2049A7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51B593B"/>
    <w:multiLevelType w:val="hybridMultilevel"/>
    <w:tmpl w:val="67B289D0"/>
    <w:lvl w:ilvl="0" w:tplc="C46E4E62">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89965F1"/>
    <w:multiLevelType w:val="hybridMultilevel"/>
    <w:tmpl w:val="5ACE25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7"/>
  </w:num>
  <w:num w:numId="3">
    <w:abstractNumId w:val="10"/>
  </w:num>
  <w:num w:numId="4">
    <w:abstractNumId w:val="1"/>
  </w:num>
  <w:num w:numId="5">
    <w:abstractNumId w:val="15"/>
  </w:num>
  <w:num w:numId="6">
    <w:abstractNumId w:val="2"/>
  </w:num>
  <w:num w:numId="7">
    <w:abstractNumId w:val="4"/>
  </w:num>
  <w:num w:numId="8">
    <w:abstractNumId w:val="0"/>
  </w:num>
  <w:num w:numId="9">
    <w:abstractNumId w:val="17"/>
  </w:num>
  <w:num w:numId="10">
    <w:abstractNumId w:val="5"/>
  </w:num>
  <w:num w:numId="11">
    <w:abstractNumId w:val="9"/>
  </w:num>
  <w:num w:numId="12">
    <w:abstractNumId w:val="8"/>
  </w:num>
  <w:num w:numId="13">
    <w:abstractNumId w:val="14"/>
  </w:num>
  <w:num w:numId="14">
    <w:abstractNumId w:val="3"/>
  </w:num>
  <w:num w:numId="15">
    <w:abstractNumId w:val="16"/>
  </w:num>
  <w:num w:numId="16">
    <w:abstractNumId w:val="6"/>
  </w:num>
  <w:num w:numId="17">
    <w:abstractNumId w:val="11"/>
  </w:num>
  <w:num w:numId="18">
    <w:abstractNumId w:val="1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CE0"/>
    <w:rsid w:val="00015D08"/>
    <w:rsid w:val="000F7004"/>
    <w:rsid w:val="001655C8"/>
    <w:rsid w:val="001666A2"/>
    <w:rsid w:val="001F5B5B"/>
    <w:rsid w:val="00262642"/>
    <w:rsid w:val="0028160E"/>
    <w:rsid w:val="002C5F52"/>
    <w:rsid w:val="00326B9E"/>
    <w:rsid w:val="00347ED9"/>
    <w:rsid w:val="0035343C"/>
    <w:rsid w:val="00365E3C"/>
    <w:rsid w:val="003B2859"/>
    <w:rsid w:val="003D003C"/>
    <w:rsid w:val="003F11CB"/>
    <w:rsid w:val="0042464A"/>
    <w:rsid w:val="0045441A"/>
    <w:rsid w:val="00455162"/>
    <w:rsid w:val="004E45A9"/>
    <w:rsid w:val="00510A9A"/>
    <w:rsid w:val="0054691E"/>
    <w:rsid w:val="005628EE"/>
    <w:rsid w:val="005B62FC"/>
    <w:rsid w:val="005D42AE"/>
    <w:rsid w:val="006044DA"/>
    <w:rsid w:val="0062655E"/>
    <w:rsid w:val="006423EB"/>
    <w:rsid w:val="00642A7B"/>
    <w:rsid w:val="00667FE8"/>
    <w:rsid w:val="006A0475"/>
    <w:rsid w:val="006B7093"/>
    <w:rsid w:val="006D6175"/>
    <w:rsid w:val="006D70E5"/>
    <w:rsid w:val="00733C21"/>
    <w:rsid w:val="00734178"/>
    <w:rsid w:val="00754258"/>
    <w:rsid w:val="007758D9"/>
    <w:rsid w:val="007B07BB"/>
    <w:rsid w:val="007B4421"/>
    <w:rsid w:val="007E4C19"/>
    <w:rsid w:val="00840260"/>
    <w:rsid w:val="0084482F"/>
    <w:rsid w:val="00854B17"/>
    <w:rsid w:val="008D02F8"/>
    <w:rsid w:val="008E7424"/>
    <w:rsid w:val="0091703F"/>
    <w:rsid w:val="00973D32"/>
    <w:rsid w:val="00A5658F"/>
    <w:rsid w:val="00AD0F94"/>
    <w:rsid w:val="00AD649E"/>
    <w:rsid w:val="00B04474"/>
    <w:rsid w:val="00B166CD"/>
    <w:rsid w:val="00B67E3E"/>
    <w:rsid w:val="00B84AAA"/>
    <w:rsid w:val="00BB7CE0"/>
    <w:rsid w:val="00BC1672"/>
    <w:rsid w:val="00C0412A"/>
    <w:rsid w:val="00C1270A"/>
    <w:rsid w:val="00C12AC0"/>
    <w:rsid w:val="00C216CE"/>
    <w:rsid w:val="00C32F3D"/>
    <w:rsid w:val="00C438FE"/>
    <w:rsid w:val="00C66B1B"/>
    <w:rsid w:val="00CB7FF8"/>
    <w:rsid w:val="00CC7B88"/>
    <w:rsid w:val="00D35970"/>
    <w:rsid w:val="00D36BA3"/>
    <w:rsid w:val="00D93EDB"/>
    <w:rsid w:val="00DD594B"/>
    <w:rsid w:val="00DD6F9C"/>
    <w:rsid w:val="00DE0E45"/>
    <w:rsid w:val="00DE60EC"/>
    <w:rsid w:val="00E34A62"/>
    <w:rsid w:val="00E8689F"/>
    <w:rsid w:val="00EF2755"/>
    <w:rsid w:val="00F46217"/>
    <w:rsid w:val="00F90D11"/>
    <w:rsid w:val="00FE3A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A1AAF61-3D0A-4DEC-9CB3-F7EC1E829C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E3A5A"/>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E3A5A"/>
    <w:pPr>
      <w:ind w:left="720"/>
      <w:contextualSpacing/>
    </w:pPr>
  </w:style>
  <w:style w:type="paragraph" w:styleId="a4">
    <w:name w:val="Normal (Web)"/>
    <w:basedOn w:val="a"/>
    <w:uiPriority w:val="99"/>
    <w:unhideWhenUsed/>
    <w:rsid w:val="00FE3A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FE3A5A"/>
    <w:rPr>
      <w:b/>
      <w:bCs/>
    </w:rPr>
  </w:style>
  <w:style w:type="paragraph" w:styleId="a6">
    <w:name w:val="header"/>
    <w:basedOn w:val="a"/>
    <w:link w:val="a7"/>
    <w:uiPriority w:val="99"/>
    <w:unhideWhenUsed/>
    <w:rsid w:val="001666A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666A2"/>
  </w:style>
  <w:style w:type="paragraph" w:styleId="a8">
    <w:name w:val="footer"/>
    <w:basedOn w:val="a"/>
    <w:link w:val="a9"/>
    <w:uiPriority w:val="99"/>
    <w:unhideWhenUsed/>
    <w:rsid w:val="001666A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666A2"/>
  </w:style>
  <w:style w:type="character" w:customStyle="1" w:styleId="c19">
    <w:name w:val="c19"/>
    <w:basedOn w:val="a0"/>
    <w:rsid w:val="00B166CD"/>
  </w:style>
  <w:style w:type="character" w:customStyle="1" w:styleId="c1">
    <w:name w:val="c1"/>
    <w:basedOn w:val="a0"/>
    <w:rsid w:val="00B166CD"/>
  </w:style>
  <w:style w:type="paragraph" w:customStyle="1" w:styleId="c9">
    <w:name w:val="c9"/>
    <w:basedOn w:val="a"/>
    <w:rsid w:val="002C5F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
    <w:rsid w:val="002C5F5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2C5F52"/>
  </w:style>
  <w:style w:type="table" w:styleId="aa">
    <w:name w:val="Table Grid"/>
    <w:basedOn w:val="a1"/>
    <w:uiPriority w:val="39"/>
    <w:rsid w:val="008D02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4">
    <w:name w:val="Grid Table 5 Dark Accent 4"/>
    <w:basedOn w:val="a1"/>
    <w:uiPriority w:val="50"/>
    <w:rsid w:val="00CC7B88"/>
    <w:pPr>
      <w:spacing w:after="0" w:line="240" w:lineRule="auto"/>
    </w:pPr>
    <w:rPr>
      <w:kern w:val="2"/>
      <w14:ligatures w14:val="standardContextual"/>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56">
    <w:name w:val="Grid Table 5 Dark Accent 6"/>
    <w:basedOn w:val="a1"/>
    <w:uiPriority w:val="50"/>
    <w:rsid w:val="00CC7B88"/>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ab">
    <w:name w:val="Hyperlink"/>
    <w:basedOn w:val="a0"/>
    <w:uiPriority w:val="99"/>
    <w:unhideWhenUsed/>
    <w:rsid w:val="00AD0F9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333948">
      <w:bodyDiv w:val="1"/>
      <w:marLeft w:val="0"/>
      <w:marRight w:val="0"/>
      <w:marTop w:val="0"/>
      <w:marBottom w:val="0"/>
      <w:divBdr>
        <w:top w:val="none" w:sz="0" w:space="0" w:color="auto"/>
        <w:left w:val="none" w:sz="0" w:space="0" w:color="auto"/>
        <w:bottom w:val="none" w:sz="0" w:space="0" w:color="auto"/>
        <w:right w:val="none" w:sz="0" w:space="0" w:color="auto"/>
      </w:divBdr>
    </w:div>
    <w:div w:id="141777061">
      <w:bodyDiv w:val="1"/>
      <w:marLeft w:val="0"/>
      <w:marRight w:val="0"/>
      <w:marTop w:val="0"/>
      <w:marBottom w:val="0"/>
      <w:divBdr>
        <w:top w:val="none" w:sz="0" w:space="0" w:color="auto"/>
        <w:left w:val="none" w:sz="0" w:space="0" w:color="auto"/>
        <w:bottom w:val="none" w:sz="0" w:space="0" w:color="auto"/>
        <w:right w:val="none" w:sz="0" w:space="0" w:color="auto"/>
      </w:divBdr>
    </w:div>
    <w:div w:id="182669756">
      <w:bodyDiv w:val="1"/>
      <w:marLeft w:val="0"/>
      <w:marRight w:val="0"/>
      <w:marTop w:val="0"/>
      <w:marBottom w:val="0"/>
      <w:divBdr>
        <w:top w:val="none" w:sz="0" w:space="0" w:color="auto"/>
        <w:left w:val="none" w:sz="0" w:space="0" w:color="auto"/>
        <w:bottom w:val="none" w:sz="0" w:space="0" w:color="auto"/>
        <w:right w:val="none" w:sz="0" w:space="0" w:color="auto"/>
      </w:divBdr>
    </w:div>
    <w:div w:id="208957227">
      <w:bodyDiv w:val="1"/>
      <w:marLeft w:val="0"/>
      <w:marRight w:val="0"/>
      <w:marTop w:val="0"/>
      <w:marBottom w:val="0"/>
      <w:divBdr>
        <w:top w:val="none" w:sz="0" w:space="0" w:color="auto"/>
        <w:left w:val="none" w:sz="0" w:space="0" w:color="auto"/>
        <w:bottom w:val="none" w:sz="0" w:space="0" w:color="auto"/>
        <w:right w:val="none" w:sz="0" w:space="0" w:color="auto"/>
      </w:divBdr>
    </w:div>
    <w:div w:id="262960899">
      <w:bodyDiv w:val="1"/>
      <w:marLeft w:val="0"/>
      <w:marRight w:val="0"/>
      <w:marTop w:val="0"/>
      <w:marBottom w:val="0"/>
      <w:divBdr>
        <w:top w:val="none" w:sz="0" w:space="0" w:color="auto"/>
        <w:left w:val="none" w:sz="0" w:space="0" w:color="auto"/>
        <w:bottom w:val="none" w:sz="0" w:space="0" w:color="auto"/>
        <w:right w:val="none" w:sz="0" w:space="0" w:color="auto"/>
      </w:divBdr>
    </w:div>
    <w:div w:id="314915694">
      <w:bodyDiv w:val="1"/>
      <w:marLeft w:val="0"/>
      <w:marRight w:val="0"/>
      <w:marTop w:val="0"/>
      <w:marBottom w:val="0"/>
      <w:divBdr>
        <w:top w:val="none" w:sz="0" w:space="0" w:color="auto"/>
        <w:left w:val="none" w:sz="0" w:space="0" w:color="auto"/>
        <w:bottom w:val="none" w:sz="0" w:space="0" w:color="auto"/>
        <w:right w:val="none" w:sz="0" w:space="0" w:color="auto"/>
      </w:divBdr>
    </w:div>
    <w:div w:id="349071896">
      <w:bodyDiv w:val="1"/>
      <w:marLeft w:val="0"/>
      <w:marRight w:val="0"/>
      <w:marTop w:val="0"/>
      <w:marBottom w:val="0"/>
      <w:divBdr>
        <w:top w:val="none" w:sz="0" w:space="0" w:color="auto"/>
        <w:left w:val="none" w:sz="0" w:space="0" w:color="auto"/>
        <w:bottom w:val="none" w:sz="0" w:space="0" w:color="auto"/>
        <w:right w:val="none" w:sz="0" w:space="0" w:color="auto"/>
      </w:divBdr>
    </w:div>
    <w:div w:id="745221501">
      <w:bodyDiv w:val="1"/>
      <w:marLeft w:val="0"/>
      <w:marRight w:val="0"/>
      <w:marTop w:val="0"/>
      <w:marBottom w:val="0"/>
      <w:divBdr>
        <w:top w:val="none" w:sz="0" w:space="0" w:color="auto"/>
        <w:left w:val="none" w:sz="0" w:space="0" w:color="auto"/>
        <w:bottom w:val="none" w:sz="0" w:space="0" w:color="auto"/>
        <w:right w:val="none" w:sz="0" w:space="0" w:color="auto"/>
      </w:divBdr>
    </w:div>
    <w:div w:id="818418873">
      <w:bodyDiv w:val="1"/>
      <w:marLeft w:val="0"/>
      <w:marRight w:val="0"/>
      <w:marTop w:val="0"/>
      <w:marBottom w:val="0"/>
      <w:divBdr>
        <w:top w:val="none" w:sz="0" w:space="0" w:color="auto"/>
        <w:left w:val="none" w:sz="0" w:space="0" w:color="auto"/>
        <w:bottom w:val="none" w:sz="0" w:space="0" w:color="auto"/>
        <w:right w:val="none" w:sz="0" w:space="0" w:color="auto"/>
      </w:divBdr>
    </w:div>
    <w:div w:id="970742691">
      <w:bodyDiv w:val="1"/>
      <w:marLeft w:val="0"/>
      <w:marRight w:val="0"/>
      <w:marTop w:val="0"/>
      <w:marBottom w:val="0"/>
      <w:divBdr>
        <w:top w:val="none" w:sz="0" w:space="0" w:color="auto"/>
        <w:left w:val="none" w:sz="0" w:space="0" w:color="auto"/>
        <w:bottom w:val="none" w:sz="0" w:space="0" w:color="auto"/>
        <w:right w:val="none" w:sz="0" w:space="0" w:color="auto"/>
      </w:divBdr>
    </w:div>
    <w:div w:id="1082677734">
      <w:bodyDiv w:val="1"/>
      <w:marLeft w:val="0"/>
      <w:marRight w:val="0"/>
      <w:marTop w:val="0"/>
      <w:marBottom w:val="0"/>
      <w:divBdr>
        <w:top w:val="none" w:sz="0" w:space="0" w:color="auto"/>
        <w:left w:val="none" w:sz="0" w:space="0" w:color="auto"/>
        <w:bottom w:val="none" w:sz="0" w:space="0" w:color="auto"/>
        <w:right w:val="none" w:sz="0" w:space="0" w:color="auto"/>
      </w:divBdr>
    </w:div>
    <w:div w:id="1169712125">
      <w:bodyDiv w:val="1"/>
      <w:marLeft w:val="0"/>
      <w:marRight w:val="0"/>
      <w:marTop w:val="0"/>
      <w:marBottom w:val="0"/>
      <w:divBdr>
        <w:top w:val="none" w:sz="0" w:space="0" w:color="auto"/>
        <w:left w:val="none" w:sz="0" w:space="0" w:color="auto"/>
        <w:bottom w:val="none" w:sz="0" w:space="0" w:color="auto"/>
        <w:right w:val="none" w:sz="0" w:space="0" w:color="auto"/>
      </w:divBdr>
    </w:div>
    <w:div w:id="1351370594">
      <w:bodyDiv w:val="1"/>
      <w:marLeft w:val="0"/>
      <w:marRight w:val="0"/>
      <w:marTop w:val="0"/>
      <w:marBottom w:val="0"/>
      <w:divBdr>
        <w:top w:val="none" w:sz="0" w:space="0" w:color="auto"/>
        <w:left w:val="none" w:sz="0" w:space="0" w:color="auto"/>
        <w:bottom w:val="none" w:sz="0" w:space="0" w:color="auto"/>
        <w:right w:val="none" w:sz="0" w:space="0" w:color="auto"/>
      </w:divBdr>
    </w:div>
    <w:div w:id="1355379940">
      <w:bodyDiv w:val="1"/>
      <w:marLeft w:val="0"/>
      <w:marRight w:val="0"/>
      <w:marTop w:val="0"/>
      <w:marBottom w:val="0"/>
      <w:divBdr>
        <w:top w:val="none" w:sz="0" w:space="0" w:color="auto"/>
        <w:left w:val="none" w:sz="0" w:space="0" w:color="auto"/>
        <w:bottom w:val="none" w:sz="0" w:space="0" w:color="auto"/>
        <w:right w:val="none" w:sz="0" w:space="0" w:color="auto"/>
      </w:divBdr>
    </w:div>
    <w:div w:id="1372995534">
      <w:bodyDiv w:val="1"/>
      <w:marLeft w:val="0"/>
      <w:marRight w:val="0"/>
      <w:marTop w:val="0"/>
      <w:marBottom w:val="0"/>
      <w:divBdr>
        <w:top w:val="none" w:sz="0" w:space="0" w:color="auto"/>
        <w:left w:val="none" w:sz="0" w:space="0" w:color="auto"/>
        <w:bottom w:val="none" w:sz="0" w:space="0" w:color="auto"/>
        <w:right w:val="none" w:sz="0" w:space="0" w:color="auto"/>
      </w:divBdr>
    </w:div>
    <w:div w:id="1388915359">
      <w:bodyDiv w:val="1"/>
      <w:marLeft w:val="0"/>
      <w:marRight w:val="0"/>
      <w:marTop w:val="0"/>
      <w:marBottom w:val="0"/>
      <w:divBdr>
        <w:top w:val="none" w:sz="0" w:space="0" w:color="auto"/>
        <w:left w:val="none" w:sz="0" w:space="0" w:color="auto"/>
        <w:bottom w:val="none" w:sz="0" w:space="0" w:color="auto"/>
        <w:right w:val="none" w:sz="0" w:space="0" w:color="auto"/>
      </w:divBdr>
    </w:div>
    <w:div w:id="1522278030">
      <w:bodyDiv w:val="1"/>
      <w:marLeft w:val="0"/>
      <w:marRight w:val="0"/>
      <w:marTop w:val="0"/>
      <w:marBottom w:val="0"/>
      <w:divBdr>
        <w:top w:val="none" w:sz="0" w:space="0" w:color="auto"/>
        <w:left w:val="none" w:sz="0" w:space="0" w:color="auto"/>
        <w:bottom w:val="none" w:sz="0" w:space="0" w:color="auto"/>
        <w:right w:val="none" w:sz="0" w:space="0" w:color="auto"/>
      </w:divBdr>
    </w:div>
    <w:div w:id="1534031813">
      <w:bodyDiv w:val="1"/>
      <w:marLeft w:val="0"/>
      <w:marRight w:val="0"/>
      <w:marTop w:val="0"/>
      <w:marBottom w:val="0"/>
      <w:divBdr>
        <w:top w:val="none" w:sz="0" w:space="0" w:color="auto"/>
        <w:left w:val="none" w:sz="0" w:space="0" w:color="auto"/>
        <w:bottom w:val="none" w:sz="0" w:space="0" w:color="auto"/>
        <w:right w:val="none" w:sz="0" w:space="0" w:color="auto"/>
      </w:divBdr>
    </w:div>
    <w:div w:id="1536113529">
      <w:bodyDiv w:val="1"/>
      <w:marLeft w:val="0"/>
      <w:marRight w:val="0"/>
      <w:marTop w:val="0"/>
      <w:marBottom w:val="0"/>
      <w:divBdr>
        <w:top w:val="none" w:sz="0" w:space="0" w:color="auto"/>
        <w:left w:val="none" w:sz="0" w:space="0" w:color="auto"/>
        <w:bottom w:val="none" w:sz="0" w:space="0" w:color="auto"/>
        <w:right w:val="none" w:sz="0" w:space="0" w:color="auto"/>
      </w:divBdr>
    </w:div>
    <w:div w:id="1774859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1.png"/><Relationship Id="rId21" Type="http://schemas.openxmlformats.org/officeDocument/2006/relationships/image" Target="media/image6.png"/><Relationship Id="rId34" Type="http://schemas.openxmlformats.org/officeDocument/2006/relationships/image" Target="https://fsd.multiurok.ru/html/2018/04/16/s_5ad432b9cf103/img4.jpg" TargetMode="Externa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hyperlink" Target="https://infolesson.kz/himiya-zhne-biologiya-pni-boyinsha-oushilardi-zharatilistanu-sauattilitarin-aliptastiru-strategiyasi-1912083.html" TargetMode="External"/><Relationship Id="rId55" Type="http://schemas.openxmlformats.org/officeDocument/2006/relationships/hyperlink" Target="http://akkol-balkash.mektebi.kz/ou-dstemelk-zhmys/143-himija-biologija-pndern-oytuda-ylymi-zharatylystanu-sauattyly-zerttlktern-alyptastyru-zholdary.html" TargetMode="External"/><Relationship Id="rId63" Type="http://schemas.openxmlformats.org/officeDocument/2006/relationships/fontTable" Target="fontTable.xml"/><Relationship Id="rId7" Type="http://schemas.openxmlformats.org/officeDocument/2006/relationships/diagramData" Target="diagrams/data1.xml"/><Relationship Id="rId2" Type="http://schemas.openxmlformats.org/officeDocument/2006/relationships/styles" Target="styles.xml"/><Relationship Id="rId16" Type="http://schemas.microsoft.com/office/2007/relationships/diagramDrawing" Target="diagrams/drawing2.xml"/><Relationship Id="rId20" Type="http://schemas.openxmlformats.org/officeDocument/2006/relationships/image" Target="media/image5.png"/><Relationship Id="rId29" Type="http://schemas.openxmlformats.org/officeDocument/2006/relationships/image" Target="media/image14.jpeg"/><Relationship Id="rId41" Type="http://schemas.openxmlformats.org/officeDocument/2006/relationships/image" Target="media/image23.png"/><Relationship Id="rId54" Type="http://schemas.openxmlformats.org/officeDocument/2006/relationships/hyperlink" Target="https://kopilkaurokov.ru/himiya/presentacii/ok_ushylardyn_zharatylystanu_sauattylyk_taryn_k_alyptastyrudag_y_bielsiendi_ok_y" TargetMode="External"/><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diagramDrawing" Target="diagrams/drawing1.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chart" Target="charts/chart1.xml"/><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yperlink" Target="https://ziatker.kz/docx/biologiya_sabaqtarynda_jaratylystany_sayattylygyn_qalyptastyryda_myltimediyalyq_oqyty_quraldaryn_qoldany_102658.html" TargetMode="External"/><Relationship Id="rId58" Type="http://schemas.openxmlformats.org/officeDocument/2006/relationships/hyperlink" Target="https://repo.kspi.kz/bitstream/handle/123456789/5815/alt-chtenia-11-02-22-1_498-501.pdf?sequence=1&amp;isAllowed=y" TargetMode="External"/><Relationship Id="rId5" Type="http://schemas.openxmlformats.org/officeDocument/2006/relationships/footnotes" Target="footnotes.xml"/><Relationship Id="rId15" Type="http://schemas.openxmlformats.org/officeDocument/2006/relationships/diagramColors" Target="diagrams/colors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hyperlink" Target="https://mektepzhurnal.kz/baza-materialov/biologiya/oushyilardyi-funkczionaldyi-sauattyilyiyin-alyiptastyiru-biologiya-sabayinda" TargetMode="External"/><Relationship Id="rId61" Type="http://schemas.openxmlformats.org/officeDocument/2006/relationships/header" Target="header1.xml"/><Relationship Id="rId10" Type="http://schemas.openxmlformats.org/officeDocument/2006/relationships/diagramColors" Target="diagrams/colors1.xml"/><Relationship Id="rId19" Type="http://schemas.openxmlformats.org/officeDocument/2006/relationships/image" Target="media/image4.png"/><Relationship Id="rId31" Type="http://schemas.openxmlformats.org/officeDocument/2006/relationships/image" Target="media/image16.jpeg"/><Relationship Id="rId44" Type="http://schemas.openxmlformats.org/officeDocument/2006/relationships/image" Target="media/image26.png"/><Relationship Id="rId52" Type="http://schemas.openxmlformats.org/officeDocument/2006/relationships/hyperlink" Target="https://bilimainasy.kz/22-14-03-01/" TargetMode="External"/><Relationship Id="rId60" Type="http://schemas.openxmlformats.org/officeDocument/2006/relationships/hyperlink" Target="https://znanio.ru/media/himiya_sabaynda_oushylardy_funktsionaldy_sauattylytaryn_alyptastyru_tsl-51386" TargetMode="External"/><Relationship Id="rId4" Type="http://schemas.openxmlformats.org/officeDocument/2006/relationships/webSettings" Target="webSettings.xml"/><Relationship Id="rId9" Type="http://schemas.openxmlformats.org/officeDocument/2006/relationships/diagramQuickStyle" Target="diagrams/quickStyle1.xml"/><Relationship Id="rId14" Type="http://schemas.openxmlformats.org/officeDocument/2006/relationships/diagramQuickStyle" Target="diagrams/quickStyle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yperlink" Target="https://portalrasvitie.ru/216872/218360.html" TargetMode="External"/><Relationship Id="rId64" Type="http://schemas.openxmlformats.org/officeDocument/2006/relationships/theme" Target="theme/theme1.xml"/><Relationship Id="rId8" Type="http://schemas.openxmlformats.org/officeDocument/2006/relationships/diagramLayout" Target="diagrams/layout1.xml"/><Relationship Id="rId51" Type="http://schemas.openxmlformats.org/officeDocument/2006/relationships/hyperlink" Target="https://stud.kz/referat/show/106255" TargetMode="External"/><Relationship Id="rId3" Type="http://schemas.openxmlformats.org/officeDocument/2006/relationships/settings" Target="settings.xml"/><Relationship Id="rId12" Type="http://schemas.openxmlformats.org/officeDocument/2006/relationships/diagramData" Target="diagrams/data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chart" Target="charts/chart2.xml"/><Relationship Id="rId46" Type="http://schemas.openxmlformats.org/officeDocument/2006/relationships/image" Target="media/image28.png"/><Relationship Id="rId59" Type="http://schemas.openxmlformats.org/officeDocument/2006/relationships/hyperlink" Target="https://ulagat.com/2021"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Столбец3</c:v>
                </c:pt>
              </c:strCache>
            </c:strRef>
          </c:tx>
          <c:spPr>
            <a:solidFill>
              <a:schemeClr val="accent6">
                <a:lumMod val="40000"/>
                <a:lumOff val="60000"/>
              </a:schemeClr>
            </a:solidFill>
            <a:ln>
              <a:noFill/>
            </a:ln>
            <a:effectLst/>
            <a:sp3d/>
          </c:spPr>
          <c:invertIfNegative val="0"/>
          <c:dPt>
            <c:idx val="0"/>
            <c:invertIfNegative val="0"/>
            <c:bubble3D val="0"/>
            <c:spPr>
              <a:solidFill>
                <a:schemeClr val="accent6">
                  <a:lumMod val="75000"/>
                </a:schemeClr>
              </a:solidFill>
              <a:ln>
                <a:noFill/>
              </a:ln>
              <a:effectLst/>
              <a:sp3d/>
            </c:spPr>
          </c:dPt>
          <c:dPt>
            <c:idx val="1"/>
            <c:invertIfNegative val="0"/>
            <c:bubble3D val="0"/>
            <c:spPr>
              <a:solidFill>
                <a:srgbClr val="00B0F0"/>
              </a:solidFill>
              <a:ln>
                <a:noFill/>
              </a:ln>
              <a:effectLst/>
              <a:sp3d/>
            </c:spPr>
          </c:dPt>
          <c:dPt>
            <c:idx val="2"/>
            <c:invertIfNegative val="0"/>
            <c:bubble3D val="0"/>
            <c:spPr>
              <a:solidFill>
                <a:srgbClr val="FF0000"/>
              </a:solidFill>
              <a:ln>
                <a:noFill/>
              </a:ln>
              <a:effectLst/>
              <a:sp3d/>
            </c:spPr>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төмен деңгей</c:v>
                </c:pt>
                <c:pt idx="1">
                  <c:v>орташа деңгей</c:v>
                </c:pt>
                <c:pt idx="2">
                  <c:v>жоғары деңгей</c:v>
                </c:pt>
              </c:strCache>
            </c:strRef>
          </c:cat>
          <c:val>
            <c:numRef>
              <c:f>Лист1!$B$2:$B$5</c:f>
              <c:numCache>
                <c:formatCode>0%</c:formatCode>
                <c:ptCount val="4"/>
                <c:pt idx="0">
                  <c:v>0.44</c:v>
                </c:pt>
                <c:pt idx="1">
                  <c:v>0.39</c:v>
                </c:pt>
                <c:pt idx="2">
                  <c:v>0.17</c:v>
                </c:pt>
              </c:numCache>
            </c:numRef>
          </c:val>
        </c:ser>
        <c:ser>
          <c:idx val="1"/>
          <c:order val="1"/>
          <c:tx>
            <c:strRef>
              <c:f>Лист1!$C$1</c:f>
              <c:strCache>
                <c:ptCount val="1"/>
                <c:pt idx="0">
                  <c:v>Столбец2</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төмен деңгей</c:v>
                </c:pt>
                <c:pt idx="1">
                  <c:v>орташа деңгей</c:v>
                </c:pt>
                <c:pt idx="2">
                  <c:v>жоғары деңгей</c:v>
                </c:pt>
              </c:strCache>
            </c:strRef>
          </c:cat>
          <c:val>
            <c:numRef>
              <c:f>Лист1!$C$2:$C$5</c:f>
              <c:numCache>
                <c:formatCode>General</c:formatCode>
                <c:ptCount val="4"/>
              </c:numCache>
            </c:numRef>
          </c:val>
        </c:ser>
        <c:ser>
          <c:idx val="2"/>
          <c:order val="2"/>
          <c:tx>
            <c:strRef>
              <c:f>Лист1!$D$1</c:f>
              <c:strCache>
                <c:ptCount val="1"/>
                <c:pt idx="0">
                  <c:v>Столбец1</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төмен деңгей</c:v>
                </c:pt>
                <c:pt idx="1">
                  <c:v>орташа деңгей</c:v>
                </c:pt>
                <c:pt idx="2">
                  <c:v>жоғары деңгей</c:v>
                </c:pt>
              </c:strCache>
            </c:strRef>
          </c:cat>
          <c:val>
            <c:numRef>
              <c:f>Лист1!$D$2:$D$5</c:f>
              <c:numCache>
                <c:formatCode>General</c:formatCode>
                <c:ptCount val="4"/>
              </c:numCache>
            </c:numRef>
          </c:val>
        </c:ser>
        <c:dLbls>
          <c:showLegendKey val="0"/>
          <c:showVal val="1"/>
          <c:showCatName val="0"/>
          <c:showSerName val="0"/>
          <c:showPercent val="0"/>
          <c:showBubbleSize val="0"/>
        </c:dLbls>
        <c:gapWidth val="150"/>
        <c:shape val="box"/>
        <c:axId val="156335720"/>
        <c:axId val="156336112"/>
        <c:axId val="306301528"/>
      </c:bar3DChart>
      <c:catAx>
        <c:axId val="156335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6336112"/>
        <c:crosses val="autoZero"/>
        <c:auto val="1"/>
        <c:lblAlgn val="ctr"/>
        <c:lblOffset val="100"/>
        <c:noMultiLvlLbl val="0"/>
      </c:catAx>
      <c:valAx>
        <c:axId val="156336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6335720"/>
        <c:crosses val="autoZero"/>
        <c:crossBetween val="between"/>
      </c:valAx>
      <c:serAx>
        <c:axId val="306301528"/>
        <c:scaling>
          <c:orientation val="minMax"/>
        </c:scaling>
        <c:delete val="1"/>
        <c:axPos val="b"/>
        <c:majorTickMark val="none"/>
        <c:minorTickMark val="none"/>
        <c:tickLblPos val="nextTo"/>
        <c:crossAx val="156336112"/>
        <c:crosses val="autoZero"/>
      </c:ser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Столбец3</c:v>
                </c:pt>
              </c:strCache>
            </c:strRef>
          </c:tx>
          <c:spPr>
            <a:solidFill>
              <a:schemeClr val="accent6">
                <a:lumMod val="40000"/>
                <a:lumOff val="60000"/>
              </a:schemeClr>
            </a:solidFill>
            <a:ln>
              <a:noFill/>
            </a:ln>
            <a:effectLst/>
            <a:sp3d/>
          </c:spPr>
          <c:invertIfNegative val="0"/>
          <c:dPt>
            <c:idx val="0"/>
            <c:invertIfNegative val="0"/>
            <c:bubble3D val="0"/>
            <c:spPr>
              <a:solidFill>
                <a:schemeClr val="accent6">
                  <a:lumMod val="75000"/>
                </a:schemeClr>
              </a:solidFill>
              <a:ln>
                <a:noFill/>
              </a:ln>
              <a:effectLst/>
              <a:sp3d/>
            </c:spPr>
          </c:dPt>
          <c:dPt>
            <c:idx val="1"/>
            <c:invertIfNegative val="0"/>
            <c:bubble3D val="0"/>
            <c:spPr>
              <a:solidFill>
                <a:srgbClr val="00B0F0"/>
              </a:solidFill>
              <a:ln>
                <a:noFill/>
              </a:ln>
              <a:effectLst/>
              <a:sp3d/>
            </c:spPr>
          </c:dPt>
          <c:dPt>
            <c:idx val="2"/>
            <c:invertIfNegative val="0"/>
            <c:bubble3D val="0"/>
            <c:spPr>
              <a:solidFill>
                <a:srgbClr val="FF0000"/>
              </a:solidFill>
              <a:ln>
                <a:noFill/>
              </a:ln>
              <a:effectLst/>
              <a:sp3d/>
            </c:spPr>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төмен деңгей</c:v>
                </c:pt>
                <c:pt idx="1">
                  <c:v>орташа деңгей</c:v>
                </c:pt>
                <c:pt idx="2">
                  <c:v>жоғары деңгей</c:v>
                </c:pt>
              </c:strCache>
            </c:strRef>
          </c:cat>
          <c:val>
            <c:numRef>
              <c:f>Лист1!$B$2:$B$5</c:f>
              <c:numCache>
                <c:formatCode>0%</c:formatCode>
                <c:ptCount val="4"/>
                <c:pt idx="0">
                  <c:v>0.14000000000000001</c:v>
                </c:pt>
                <c:pt idx="1">
                  <c:v>0.19</c:v>
                </c:pt>
                <c:pt idx="2">
                  <c:v>0.67</c:v>
                </c:pt>
              </c:numCache>
            </c:numRef>
          </c:val>
        </c:ser>
        <c:ser>
          <c:idx val="1"/>
          <c:order val="1"/>
          <c:tx>
            <c:strRef>
              <c:f>Лист1!$C$1</c:f>
              <c:strCache>
                <c:ptCount val="1"/>
                <c:pt idx="0">
                  <c:v>Столбец2</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төмен деңгей</c:v>
                </c:pt>
                <c:pt idx="1">
                  <c:v>орташа деңгей</c:v>
                </c:pt>
                <c:pt idx="2">
                  <c:v>жоғары деңгей</c:v>
                </c:pt>
              </c:strCache>
            </c:strRef>
          </c:cat>
          <c:val>
            <c:numRef>
              <c:f>Лист1!$C$2:$C$5</c:f>
              <c:numCache>
                <c:formatCode>General</c:formatCode>
                <c:ptCount val="4"/>
              </c:numCache>
            </c:numRef>
          </c:val>
        </c:ser>
        <c:ser>
          <c:idx val="2"/>
          <c:order val="2"/>
          <c:tx>
            <c:strRef>
              <c:f>Лист1!$D$1</c:f>
              <c:strCache>
                <c:ptCount val="1"/>
                <c:pt idx="0">
                  <c:v>Столбец1</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төмен деңгей</c:v>
                </c:pt>
                <c:pt idx="1">
                  <c:v>орташа деңгей</c:v>
                </c:pt>
                <c:pt idx="2">
                  <c:v>жоғары деңгей</c:v>
                </c:pt>
              </c:strCache>
            </c:strRef>
          </c:cat>
          <c:val>
            <c:numRef>
              <c:f>Лист1!$D$2:$D$5</c:f>
              <c:numCache>
                <c:formatCode>General</c:formatCode>
                <c:ptCount val="4"/>
              </c:numCache>
            </c:numRef>
          </c:val>
        </c:ser>
        <c:dLbls>
          <c:showLegendKey val="0"/>
          <c:showVal val="1"/>
          <c:showCatName val="0"/>
          <c:showSerName val="0"/>
          <c:showPercent val="0"/>
          <c:showBubbleSize val="0"/>
        </c:dLbls>
        <c:gapWidth val="150"/>
        <c:shape val="box"/>
        <c:axId val="156336896"/>
        <c:axId val="156337288"/>
        <c:axId val="158780944"/>
      </c:bar3DChart>
      <c:catAx>
        <c:axId val="1563368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6337288"/>
        <c:crosses val="autoZero"/>
        <c:auto val="1"/>
        <c:lblAlgn val="ctr"/>
        <c:lblOffset val="100"/>
        <c:noMultiLvlLbl val="0"/>
      </c:catAx>
      <c:valAx>
        <c:axId val="156337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6336896"/>
        <c:crosses val="autoZero"/>
        <c:crossBetween val="between"/>
      </c:valAx>
      <c:serAx>
        <c:axId val="158780944"/>
        <c:scaling>
          <c:orientation val="minMax"/>
        </c:scaling>
        <c:delete val="1"/>
        <c:axPos val="b"/>
        <c:majorTickMark val="none"/>
        <c:minorTickMark val="none"/>
        <c:tickLblPos val="nextTo"/>
        <c:crossAx val="156337288"/>
        <c:crosses val="autoZero"/>
      </c:ser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A72880D-C812-40E0-9940-A83848AAE0CE}" type="doc">
      <dgm:prSet loTypeId="urn:microsoft.com/office/officeart/2005/8/layout/default" loCatId="list" qsTypeId="urn:microsoft.com/office/officeart/2005/8/quickstyle/3d3" qsCatId="3D" csTypeId="urn:microsoft.com/office/officeart/2005/8/colors/accent6_3" csCatId="accent6" phldr="1"/>
      <dgm:spPr/>
      <dgm:t>
        <a:bodyPr/>
        <a:lstStyle/>
        <a:p>
          <a:endParaRPr lang="ru-RU"/>
        </a:p>
      </dgm:t>
    </dgm:pt>
    <dgm:pt modelId="{17BA3143-350F-4058-9B1A-9C009386927C}">
      <dgm:prSet phldrT="[Текст]" custT="1"/>
      <dgm:spPr/>
      <dgm:t>
        <a:bodyPr/>
        <a:lstStyle/>
        <a:p>
          <a:r>
            <a:rPr lang="ru-RU" sz="1100" b="1">
              <a:solidFill>
                <a:sysClr val="windowText" lastClr="000000"/>
              </a:solidFill>
              <a:latin typeface="Times New Roman" panose="02020603050405020304" pitchFamily="18" charset="0"/>
              <a:cs typeface="Times New Roman" panose="02020603050405020304" pitchFamily="18" charset="0"/>
            </a:rPr>
            <a:t>1. Жаратылыстану пәндері шеңберінде қалыптастырылатын "жалпы пәндік" (жалпы білім беретін) дағдылар.</a:t>
          </a:r>
        </a:p>
      </dgm:t>
    </dgm:pt>
    <dgm:pt modelId="{2C61B3E0-C10D-48A6-8A95-DAB61F153104}" type="parTrans" cxnId="{1049012D-71FA-44E6-A502-D201598AD9F9}">
      <dgm:prSet/>
      <dgm:spPr/>
      <dgm:t>
        <a:bodyPr/>
        <a:lstStyle/>
        <a:p>
          <a:endParaRPr lang="ru-RU" sz="1100" b="1">
            <a:solidFill>
              <a:sysClr val="windowText" lastClr="000000"/>
            </a:solidFill>
            <a:latin typeface="Times New Roman" panose="02020603050405020304" pitchFamily="18" charset="0"/>
            <a:cs typeface="Times New Roman" panose="02020603050405020304" pitchFamily="18" charset="0"/>
          </a:endParaRPr>
        </a:p>
      </dgm:t>
    </dgm:pt>
    <dgm:pt modelId="{2EEDB19E-61A1-488E-BB2B-7F09AA87F85E}" type="sibTrans" cxnId="{1049012D-71FA-44E6-A502-D201598AD9F9}">
      <dgm:prSet/>
      <dgm:spPr/>
      <dgm:t>
        <a:bodyPr/>
        <a:lstStyle/>
        <a:p>
          <a:endParaRPr lang="ru-RU" sz="1100" b="1">
            <a:solidFill>
              <a:sysClr val="windowText" lastClr="000000"/>
            </a:solidFill>
            <a:latin typeface="Times New Roman" panose="02020603050405020304" pitchFamily="18" charset="0"/>
            <a:cs typeface="Times New Roman" panose="02020603050405020304" pitchFamily="18" charset="0"/>
          </a:endParaRPr>
        </a:p>
      </dgm:t>
    </dgm:pt>
    <dgm:pt modelId="{301F103F-9E67-42A6-AC3A-6DD382C54C75}">
      <dgm:prSet phldrT="[Текст]" custT="1"/>
      <dgm:spPr/>
      <dgm:t>
        <a:bodyPr/>
        <a:lstStyle/>
        <a:p>
          <a:r>
            <a:rPr lang="ru-RU" sz="1100" b="1">
              <a:solidFill>
                <a:sysClr val="windowText" lastClr="000000"/>
              </a:solidFill>
              <a:latin typeface="Times New Roman" panose="02020603050405020304" pitchFamily="18" charset="0"/>
              <a:cs typeface="Times New Roman" panose="02020603050405020304" pitchFamily="18" charset="0"/>
            </a:rPr>
            <a:t>2. Жаратылыстану білімі қолданылатын жаратылыстану ұғымдары мен жағдайлары.</a:t>
          </a:r>
        </a:p>
      </dgm:t>
    </dgm:pt>
    <dgm:pt modelId="{2FABFC42-5FF1-4FA0-B886-C247A305D204}" type="parTrans" cxnId="{FEDE2B3E-B011-4E74-A8CB-3A1535320EE3}">
      <dgm:prSet/>
      <dgm:spPr/>
      <dgm:t>
        <a:bodyPr/>
        <a:lstStyle/>
        <a:p>
          <a:endParaRPr lang="ru-RU" sz="1100" b="1">
            <a:solidFill>
              <a:sysClr val="windowText" lastClr="000000"/>
            </a:solidFill>
            <a:latin typeface="Times New Roman" panose="02020603050405020304" pitchFamily="18" charset="0"/>
            <a:cs typeface="Times New Roman" panose="02020603050405020304" pitchFamily="18" charset="0"/>
          </a:endParaRPr>
        </a:p>
      </dgm:t>
    </dgm:pt>
    <dgm:pt modelId="{C07EF07C-DD44-4018-BD47-7D2CC77DFC4A}" type="sibTrans" cxnId="{FEDE2B3E-B011-4E74-A8CB-3A1535320EE3}">
      <dgm:prSet/>
      <dgm:spPr/>
      <dgm:t>
        <a:bodyPr/>
        <a:lstStyle/>
        <a:p>
          <a:endParaRPr lang="ru-RU" sz="1100" b="1">
            <a:solidFill>
              <a:sysClr val="windowText" lastClr="000000"/>
            </a:solidFill>
            <a:latin typeface="Times New Roman" panose="02020603050405020304" pitchFamily="18" charset="0"/>
            <a:cs typeface="Times New Roman" panose="02020603050405020304" pitchFamily="18" charset="0"/>
          </a:endParaRPr>
        </a:p>
      </dgm:t>
    </dgm:pt>
    <dgm:pt modelId="{2DE3D832-6364-4B74-B1E1-0A96C51A3D8B}" type="pres">
      <dgm:prSet presAssocID="{4A72880D-C812-40E0-9940-A83848AAE0CE}" presName="diagram" presStyleCnt="0">
        <dgm:presLayoutVars>
          <dgm:dir/>
          <dgm:resizeHandles val="exact"/>
        </dgm:presLayoutVars>
      </dgm:prSet>
      <dgm:spPr/>
      <dgm:t>
        <a:bodyPr/>
        <a:lstStyle/>
        <a:p>
          <a:endParaRPr lang="ru-RU"/>
        </a:p>
      </dgm:t>
    </dgm:pt>
    <dgm:pt modelId="{EF99451E-C40B-4BC8-AB4D-B86A702B2CA3}" type="pres">
      <dgm:prSet presAssocID="{17BA3143-350F-4058-9B1A-9C009386927C}" presName="node" presStyleLbl="node1" presStyleIdx="0" presStyleCnt="2">
        <dgm:presLayoutVars>
          <dgm:bulletEnabled val="1"/>
        </dgm:presLayoutVars>
      </dgm:prSet>
      <dgm:spPr/>
      <dgm:t>
        <a:bodyPr/>
        <a:lstStyle/>
        <a:p>
          <a:endParaRPr lang="ru-RU"/>
        </a:p>
      </dgm:t>
    </dgm:pt>
    <dgm:pt modelId="{32EA9903-43B8-4058-A626-8BCEED995905}" type="pres">
      <dgm:prSet presAssocID="{2EEDB19E-61A1-488E-BB2B-7F09AA87F85E}" presName="sibTrans" presStyleCnt="0"/>
      <dgm:spPr/>
    </dgm:pt>
    <dgm:pt modelId="{B7698F73-4062-4503-9683-2035600C5602}" type="pres">
      <dgm:prSet presAssocID="{301F103F-9E67-42A6-AC3A-6DD382C54C75}" presName="node" presStyleLbl="node1" presStyleIdx="1" presStyleCnt="2">
        <dgm:presLayoutVars>
          <dgm:bulletEnabled val="1"/>
        </dgm:presLayoutVars>
      </dgm:prSet>
      <dgm:spPr/>
      <dgm:t>
        <a:bodyPr/>
        <a:lstStyle/>
        <a:p>
          <a:endParaRPr lang="ru-RU"/>
        </a:p>
      </dgm:t>
    </dgm:pt>
  </dgm:ptLst>
  <dgm:cxnLst>
    <dgm:cxn modelId="{1049012D-71FA-44E6-A502-D201598AD9F9}" srcId="{4A72880D-C812-40E0-9940-A83848AAE0CE}" destId="{17BA3143-350F-4058-9B1A-9C009386927C}" srcOrd="0" destOrd="0" parTransId="{2C61B3E0-C10D-48A6-8A95-DAB61F153104}" sibTransId="{2EEDB19E-61A1-488E-BB2B-7F09AA87F85E}"/>
    <dgm:cxn modelId="{3CE1CD7F-A44D-4D1C-9E7D-85CB3BA877B1}" type="presOf" srcId="{301F103F-9E67-42A6-AC3A-6DD382C54C75}" destId="{B7698F73-4062-4503-9683-2035600C5602}" srcOrd="0" destOrd="0" presId="urn:microsoft.com/office/officeart/2005/8/layout/default"/>
    <dgm:cxn modelId="{FEDE2B3E-B011-4E74-A8CB-3A1535320EE3}" srcId="{4A72880D-C812-40E0-9940-A83848AAE0CE}" destId="{301F103F-9E67-42A6-AC3A-6DD382C54C75}" srcOrd="1" destOrd="0" parTransId="{2FABFC42-5FF1-4FA0-B886-C247A305D204}" sibTransId="{C07EF07C-DD44-4018-BD47-7D2CC77DFC4A}"/>
    <dgm:cxn modelId="{F217A101-65D5-43DA-86AD-ECDDD313F2AA}" type="presOf" srcId="{17BA3143-350F-4058-9B1A-9C009386927C}" destId="{EF99451E-C40B-4BC8-AB4D-B86A702B2CA3}" srcOrd="0" destOrd="0" presId="urn:microsoft.com/office/officeart/2005/8/layout/default"/>
    <dgm:cxn modelId="{6A7F40B2-6372-4D05-A10A-97547BF6E494}" type="presOf" srcId="{4A72880D-C812-40E0-9940-A83848AAE0CE}" destId="{2DE3D832-6364-4B74-B1E1-0A96C51A3D8B}" srcOrd="0" destOrd="0" presId="urn:microsoft.com/office/officeart/2005/8/layout/default"/>
    <dgm:cxn modelId="{25121A6D-F4BC-4CDB-AD41-1FEFDEC9AD37}" type="presParOf" srcId="{2DE3D832-6364-4B74-B1E1-0A96C51A3D8B}" destId="{EF99451E-C40B-4BC8-AB4D-B86A702B2CA3}" srcOrd="0" destOrd="0" presId="urn:microsoft.com/office/officeart/2005/8/layout/default"/>
    <dgm:cxn modelId="{C7C75F4A-ED42-47A7-8412-923F95FCC597}" type="presParOf" srcId="{2DE3D832-6364-4B74-B1E1-0A96C51A3D8B}" destId="{32EA9903-43B8-4058-A626-8BCEED995905}" srcOrd="1" destOrd="0" presId="urn:microsoft.com/office/officeart/2005/8/layout/default"/>
    <dgm:cxn modelId="{7088B95F-B845-46A5-A735-6A9BA49BBB91}" type="presParOf" srcId="{2DE3D832-6364-4B74-B1E1-0A96C51A3D8B}" destId="{B7698F73-4062-4503-9683-2035600C5602}" srcOrd="2" destOrd="0" presId="urn:microsoft.com/office/officeart/2005/8/layout/default"/>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FE52FB4-CB94-4373-8F4E-D9A05F5EB7F2}" type="doc">
      <dgm:prSet loTypeId="urn:microsoft.com/office/officeart/2008/layout/VerticalCurvedList" loCatId="list" qsTypeId="urn:microsoft.com/office/officeart/2005/8/quickstyle/3d3" qsCatId="3D" csTypeId="urn:microsoft.com/office/officeart/2005/8/colors/accent6_5" csCatId="accent6" phldr="1"/>
      <dgm:spPr/>
      <dgm:t>
        <a:bodyPr/>
        <a:lstStyle/>
        <a:p>
          <a:endParaRPr lang="ru-RU"/>
        </a:p>
      </dgm:t>
    </dgm:pt>
    <dgm:pt modelId="{270F2735-58E7-4018-A419-3718643337BE}">
      <dgm:prSet phldrT="[Текст]"/>
      <dgm:spPr/>
      <dgm:t>
        <a:bodyPr/>
        <a:lstStyle/>
        <a:p>
          <a:r>
            <a:rPr lang="ru-RU" b="1">
              <a:solidFill>
                <a:sysClr val="windowText" lastClr="000000"/>
              </a:solidFill>
              <a:latin typeface="Times New Roman" panose="02020603050405020304" pitchFamily="18" charset="0"/>
              <a:cs typeface="Times New Roman" panose="02020603050405020304" pitchFamily="18" charset="0"/>
            </a:rPr>
            <a:t>Жаратылыстану-ғылыми сауаттылықтың жоғары деңгейіне, әдетте, құбылыстарды олардың үлгілері негізінде түсіндіруді, бұрын жүргізілген зерттеулердің нәтижелерін талдауды, деректерді салыстыруды, өз ұстанымдарын растау немесе әртүрлі көзқарастарды бағалау үшін ғылыми дәлелдер келтіруді талап ететін тапсырмаларды орындай алатын студенттер ие.</a:t>
          </a:r>
        </a:p>
      </dgm:t>
    </dgm:pt>
    <dgm:pt modelId="{F26C79BD-7BD7-4694-885D-562830C7D233}" type="parTrans" cxnId="{7D7BD6F3-BE99-4C64-BDD0-23FDC93D531E}">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1418D34A-9F9A-4204-B8D0-3051E215DB0D}" type="sibTrans" cxnId="{7D7BD6F3-BE99-4C64-BDD0-23FDC93D531E}">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40CF48FF-0D02-4470-B59B-B3E0B4C63FA2}">
      <dgm:prSet phldrT="[Текст]"/>
      <dgm:spPr/>
      <dgm:t>
        <a:bodyPr/>
        <a:lstStyle/>
        <a:p>
          <a:r>
            <a:rPr lang="ru-RU" b="1">
              <a:solidFill>
                <a:sysClr val="windowText" lastClr="000000"/>
              </a:solidFill>
              <a:latin typeface="Times New Roman" panose="02020603050405020304" pitchFamily="18" charset="0"/>
              <a:cs typeface="Times New Roman" panose="02020603050405020304" pitchFamily="18" charset="0"/>
            </a:rPr>
            <a:t>Жаратылыстану сауаттылығының қалыптасуының орташа деңгейіне жеке құбылыстарды түсіндіру үшін жаратылыстану білімін қолдана алатын студенттер ие; ғылым жауап бере алатын сұрақтарды анықтау; ғылыми зерттеу элементтерін анықтау; тапсырмада тұжырымдалған тұжырымдарды растайтын ақпаратты ұсыну.</a:t>
          </a:r>
        </a:p>
      </dgm:t>
    </dgm:pt>
    <dgm:pt modelId="{5B1E32DC-23F9-4A81-A894-B2B5AD83A9E6}" type="parTrans" cxnId="{90FB818F-D73D-40CA-9216-43C0ADC78256}">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49FE7D68-4F02-482B-A04A-8A263CD2D028}" type="sibTrans" cxnId="{90FB818F-D73D-40CA-9216-43C0ADC78256}">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9D994389-1EF5-4D62-BC0A-FA93C933A82B}">
      <dgm:prSet/>
      <dgm:spPr/>
      <dgm:t>
        <a:bodyPr/>
        <a:lstStyle/>
        <a:p>
          <a:r>
            <a:rPr lang="ru-RU" b="1">
              <a:solidFill>
                <a:sysClr val="windowText" lastClr="000000"/>
              </a:solidFill>
              <a:latin typeface="Times New Roman" panose="02020603050405020304" pitchFamily="18" charset="0"/>
              <a:cs typeface="Times New Roman" panose="02020603050405020304" pitchFamily="18" charset="0"/>
            </a:rPr>
            <a:t>Жаратылыстану сауаттылығының төменгі деңгейі қарапайым білімді (терминдер, фактілер, қарапайым ережелер) қайталай алатын, құбылыстарға мысалдар келтіре алатын және тұжырымдарды тұжырымдау немесе тұжырымдалған тұжырымдардың дұрыстығын растау үшін негізгі жаратылыстану ұғымдарын қолдана алатын студенттерде қалыптасады.</a:t>
          </a:r>
        </a:p>
      </dgm:t>
    </dgm:pt>
    <dgm:pt modelId="{97E7754C-64FD-4B56-9307-DDED11196B6C}" type="parTrans" cxnId="{FACB439C-B5A0-4797-A883-B62D0264659A}">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46D27580-4772-47FB-BF37-A7DF48B848A5}" type="sibTrans" cxnId="{FACB439C-B5A0-4797-A883-B62D0264659A}">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34196F31-2B79-4ABA-AD6D-B26F773ED8C1}" type="pres">
      <dgm:prSet presAssocID="{EFE52FB4-CB94-4373-8F4E-D9A05F5EB7F2}" presName="Name0" presStyleCnt="0">
        <dgm:presLayoutVars>
          <dgm:chMax val="7"/>
          <dgm:chPref val="7"/>
          <dgm:dir/>
        </dgm:presLayoutVars>
      </dgm:prSet>
      <dgm:spPr/>
      <dgm:t>
        <a:bodyPr/>
        <a:lstStyle/>
        <a:p>
          <a:endParaRPr lang="ru-RU"/>
        </a:p>
      </dgm:t>
    </dgm:pt>
    <dgm:pt modelId="{34A04909-598A-42AF-B915-710C62B6554F}" type="pres">
      <dgm:prSet presAssocID="{EFE52FB4-CB94-4373-8F4E-D9A05F5EB7F2}" presName="Name1" presStyleCnt="0"/>
      <dgm:spPr/>
    </dgm:pt>
    <dgm:pt modelId="{280998F8-5B4D-4C5E-95CE-986F53926BF3}" type="pres">
      <dgm:prSet presAssocID="{EFE52FB4-CB94-4373-8F4E-D9A05F5EB7F2}" presName="cycle" presStyleCnt="0"/>
      <dgm:spPr/>
    </dgm:pt>
    <dgm:pt modelId="{D6E2BF00-F63D-4B51-B035-C96726E11886}" type="pres">
      <dgm:prSet presAssocID="{EFE52FB4-CB94-4373-8F4E-D9A05F5EB7F2}" presName="srcNode" presStyleLbl="node1" presStyleIdx="0" presStyleCnt="3"/>
      <dgm:spPr/>
    </dgm:pt>
    <dgm:pt modelId="{364F2D93-C4A7-4E50-BFB2-CA2D48ABFF6B}" type="pres">
      <dgm:prSet presAssocID="{EFE52FB4-CB94-4373-8F4E-D9A05F5EB7F2}" presName="conn" presStyleLbl="parChTrans1D2" presStyleIdx="0" presStyleCnt="1"/>
      <dgm:spPr/>
      <dgm:t>
        <a:bodyPr/>
        <a:lstStyle/>
        <a:p>
          <a:endParaRPr lang="ru-RU"/>
        </a:p>
      </dgm:t>
    </dgm:pt>
    <dgm:pt modelId="{F28B1084-734C-4442-B652-1FBA8E336CF8}" type="pres">
      <dgm:prSet presAssocID="{EFE52FB4-CB94-4373-8F4E-D9A05F5EB7F2}" presName="extraNode" presStyleLbl="node1" presStyleIdx="0" presStyleCnt="3"/>
      <dgm:spPr/>
    </dgm:pt>
    <dgm:pt modelId="{069FC425-10B3-4C9E-984D-6F84B69DC693}" type="pres">
      <dgm:prSet presAssocID="{EFE52FB4-CB94-4373-8F4E-D9A05F5EB7F2}" presName="dstNode" presStyleLbl="node1" presStyleIdx="0" presStyleCnt="3"/>
      <dgm:spPr/>
    </dgm:pt>
    <dgm:pt modelId="{11102A22-AAC0-4C54-8BA4-0673CCFA17F5}" type="pres">
      <dgm:prSet presAssocID="{270F2735-58E7-4018-A419-3718643337BE}" presName="text_1" presStyleLbl="node1" presStyleIdx="0" presStyleCnt="3">
        <dgm:presLayoutVars>
          <dgm:bulletEnabled val="1"/>
        </dgm:presLayoutVars>
      </dgm:prSet>
      <dgm:spPr/>
      <dgm:t>
        <a:bodyPr/>
        <a:lstStyle/>
        <a:p>
          <a:endParaRPr lang="ru-RU"/>
        </a:p>
      </dgm:t>
    </dgm:pt>
    <dgm:pt modelId="{5B14BBDE-A2E9-4D81-853A-D52CD3842826}" type="pres">
      <dgm:prSet presAssocID="{270F2735-58E7-4018-A419-3718643337BE}" presName="accent_1" presStyleCnt="0"/>
      <dgm:spPr/>
    </dgm:pt>
    <dgm:pt modelId="{3E25E4C3-EEDC-48DA-B2A8-FE97DE3AE8B0}" type="pres">
      <dgm:prSet presAssocID="{270F2735-58E7-4018-A419-3718643337BE}" presName="accentRepeatNode" presStyleLbl="solidFgAcc1" presStyleIdx="0" presStyleCnt="3"/>
      <dgm:spPr/>
    </dgm:pt>
    <dgm:pt modelId="{12714719-35AF-46D2-8A5B-38BFD23E81A0}" type="pres">
      <dgm:prSet presAssocID="{40CF48FF-0D02-4470-B59B-B3E0B4C63FA2}" presName="text_2" presStyleLbl="node1" presStyleIdx="1" presStyleCnt="3">
        <dgm:presLayoutVars>
          <dgm:bulletEnabled val="1"/>
        </dgm:presLayoutVars>
      </dgm:prSet>
      <dgm:spPr/>
      <dgm:t>
        <a:bodyPr/>
        <a:lstStyle/>
        <a:p>
          <a:endParaRPr lang="ru-RU"/>
        </a:p>
      </dgm:t>
    </dgm:pt>
    <dgm:pt modelId="{F1291DA8-922D-48D6-8853-7523B0FBC265}" type="pres">
      <dgm:prSet presAssocID="{40CF48FF-0D02-4470-B59B-B3E0B4C63FA2}" presName="accent_2" presStyleCnt="0"/>
      <dgm:spPr/>
    </dgm:pt>
    <dgm:pt modelId="{D285293E-E7B0-4622-9970-920FB92B9310}" type="pres">
      <dgm:prSet presAssocID="{40CF48FF-0D02-4470-B59B-B3E0B4C63FA2}" presName="accentRepeatNode" presStyleLbl="solidFgAcc1" presStyleIdx="1" presStyleCnt="3"/>
      <dgm:spPr/>
    </dgm:pt>
    <dgm:pt modelId="{B86F9CE4-FEC3-488A-828F-8417D6DF098C}" type="pres">
      <dgm:prSet presAssocID="{9D994389-1EF5-4D62-BC0A-FA93C933A82B}" presName="text_3" presStyleLbl="node1" presStyleIdx="2" presStyleCnt="3">
        <dgm:presLayoutVars>
          <dgm:bulletEnabled val="1"/>
        </dgm:presLayoutVars>
      </dgm:prSet>
      <dgm:spPr/>
      <dgm:t>
        <a:bodyPr/>
        <a:lstStyle/>
        <a:p>
          <a:endParaRPr lang="ru-RU"/>
        </a:p>
      </dgm:t>
    </dgm:pt>
    <dgm:pt modelId="{948DBC70-2303-4649-92BD-F198FA8D699F}" type="pres">
      <dgm:prSet presAssocID="{9D994389-1EF5-4D62-BC0A-FA93C933A82B}" presName="accent_3" presStyleCnt="0"/>
      <dgm:spPr/>
    </dgm:pt>
    <dgm:pt modelId="{4D74D4D4-30A3-4D4B-ABFB-1B1F5F3619EE}" type="pres">
      <dgm:prSet presAssocID="{9D994389-1EF5-4D62-BC0A-FA93C933A82B}" presName="accentRepeatNode" presStyleLbl="solidFgAcc1" presStyleIdx="2" presStyleCnt="3"/>
      <dgm:spPr/>
    </dgm:pt>
  </dgm:ptLst>
  <dgm:cxnLst>
    <dgm:cxn modelId="{AADBE894-6D81-4726-80D3-596BF3EE1B16}" type="presOf" srcId="{270F2735-58E7-4018-A419-3718643337BE}" destId="{11102A22-AAC0-4C54-8BA4-0673CCFA17F5}" srcOrd="0" destOrd="0" presId="urn:microsoft.com/office/officeart/2008/layout/VerticalCurvedList"/>
    <dgm:cxn modelId="{052A65B1-2276-48FD-85BB-AA6E15D2AE33}" type="presOf" srcId="{9D994389-1EF5-4D62-BC0A-FA93C933A82B}" destId="{B86F9CE4-FEC3-488A-828F-8417D6DF098C}" srcOrd="0" destOrd="0" presId="urn:microsoft.com/office/officeart/2008/layout/VerticalCurvedList"/>
    <dgm:cxn modelId="{C9B7ED4D-79D0-4A07-ABD7-4F7D26961763}" type="presOf" srcId="{40CF48FF-0D02-4470-B59B-B3E0B4C63FA2}" destId="{12714719-35AF-46D2-8A5B-38BFD23E81A0}" srcOrd="0" destOrd="0" presId="urn:microsoft.com/office/officeart/2008/layout/VerticalCurvedList"/>
    <dgm:cxn modelId="{312D17CC-1CF4-49EB-96A6-13868BEC286E}" type="presOf" srcId="{EFE52FB4-CB94-4373-8F4E-D9A05F5EB7F2}" destId="{34196F31-2B79-4ABA-AD6D-B26F773ED8C1}" srcOrd="0" destOrd="0" presId="urn:microsoft.com/office/officeart/2008/layout/VerticalCurvedList"/>
    <dgm:cxn modelId="{FACB439C-B5A0-4797-A883-B62D0264659A}" srcId="{EFE52FB4-CB94-4373-8F4E-D9A05F5EB7F2}" destId="{9D994389-1EF5-4D62-BC0A-FA93C933A82B}" srcOrd="2" destOrd="0" parTransId="{97E7754C-64FD-4B56-9307-DDED11196B6C}" sibTransId="{46D27580-4772-47FB-BF37-A7DF48B848A5}"/>
    <dgm:cxn modelId="{7D7BD6F3-BE99-4C64-BDD0-23FDC93D531E}" srcId="{EFE52FB4-CB94-4373-8F4E-D9A05F5EB7F2}" destId="{270F2735-58E7-4018-A419-3718643337BE}" srcOrd="0" destOrd="0" parTransId="{F26C79BD-7BD7-4694-885D-562830C7D233}" sibTransId="{1418D34A-9F9A-4204-B8D0-3051E215DB0D}"/>
    <dgm:cxn modelId="{90FB818F-D73D-40CA-9216-43C0ADC78256}" srcId="{EFE52FB4-CB94-4373-8F4E-D9A05F5EB7F2}" destId="{40CF48FF-0D02-4470-B59B-B3E0B4C63FA2}" srcOrd="1" destOrd="0" parTransId="{5B1E32DC-23F9-4A81-A894-B2B5AD83A9E6}" sibTransId="{49FE7D68-4F02-482B-A04A-8A263CD2D028}"/>
    <dgm:cxn modelId="{79B043B5-0C3C-4EE6-AB98-1E23EF9EBD32}" type="presOf" srcId="{1418D34A-9F9A-4204-B8D0-3051E215DB0D}" destId="{364F2D93-C4A7-4E50-BFB2-CA2D48ABFF6B}" srcOrd="0" destOrd="0" presId="urn:microsoft.com/office/officeart/2008/layout/VerticalCurvedList"/>
    <dgm:cxn modelId="{5DF788B3-8AFB-49C8-AB24-BCF997BC02AE}" type="presParOf" srcId="{34196F31-2B79-4ABA-AD6D-B26F773ED8C1}" destId="{34A04909-598A-42AF-B915-710C62B6554F}" srcOrd="0" destOrd="0" presId="urn:microsoft.com/office/officeart/2008/layout/VerticalCurvedList"/>
    <dgm:cxn modelId="{5E287A73-FAEB-4FD6-8BD3-EA8CE00A774A}" type="presParOf" srcId="{34A04909-598A-42AF-B915-710C62B6554F}" destId="{280998F8-5B4D-4C5E-95CE-986F53926BF3}" srcOrd="0" destOrd="0" presId="urn:microsoft.com/office/officeart/2008/layout/VerticalCurvedList"/>
    <dgm:cxn modelId="{23C711C1-9CA1-4B3F-B391-1DBC17884825}" type="presParOf" srcId="{280998F8-5B4D-4C5E-95CE-986F53926BF3}" destId="{D6E2BF00-F63D-4B51-B035-C96726E11886}" srcOrd="0" destOrd="0" presId="urn:microsoft.com/office/officeart/2008/layout/VerticalCurvedList"/>
    <dgm:cxn modelId="{91B52907-6534-4EA3-8D5E-D659DBEE4250}" type="presParOf" srcId="{280998F8-5B4D-4C5E-95CE-986F53926BF3}" destId="{364F2D93-C4A7-4E50-BFB2-CA2D48ABFF6B}" srcOrd="1" destOrd="0" presId="urn:microsoft.com/office/officeart/2008/layout/VerticalCurvedList"/>
    <dgm:cxn modelId="{3ECD34C0-4F98-4FEC-9EC6-E368B2278515}" type="presParOf" srcId="{280998F8-5B4D-4C5E-95CE-986F53926BF3}" destId="{F28B1084-734C-4442-B652-1FBA8E336CF8}" srcOrd="2" destOrd="0" presId="urn:microsoft.com/office/officeart/2008/layout/VerticalCurvedList"/>
    <dgm:cxn modelId="{C28A2786-3645-406E-813A-FABC41B4A142}" type="presParOf" srcId="{280998F8-5B4D-4C5E-95CE-986F53926BF3}" destId="{069FC425-10B3-4C9E-984D-6F84B69DC693}" srcOrd="3" destOrd="0" presId="urn:microsoft.com/office/officeart/2008/layout/VerticalCurvedList"/>
    <dgm:cxn modelId="{CFBF45F4-A115-4B52-A131-DBD7CC8425D1}" type="presParOf" srcId="{34A04909-598A-42AF-B915-710C62B6554F}" destId="{11102A22-AAC0-4C54-8BA4-0673CCFA17F5}" srcOrd="1" destOrd="0" presId="urn:microsoft.com/office/officeart/2008/layout/VerticalCurvedList"/>
    <dgm:cxn modelId="{FAED6882-4062-405F-9DFA-85A5C22DDDBF}" type="presParOf" srcId="{34A04909-598A-42AF-B915-710C62B6554F}" destId="{5B14BBDE-A2E9-4D81-853A-D52CD3842826}" srcOrd="2" destOrd="0" presId="urn:microsoft.com/office/officeart/2008/layout/VerticalCurvedList"/>
    <dgm:cxn modelId="{B9EFB25C-F537-4C76-AE1E-55C7340A1DCC}" type="presParOf" srcId="{5B14BBDE-A2E9-4D81-853A-D52CD3842826}" destId="{3E25E4C3-EEDC-48DA-B2A8-FE97DE3AE8B0}" srcOrd="0" destOrd="0" presId="urn:microsoft.com/office/officeart/2008/layout/VerticalCurvedList"/>
    <dgm:cxn modelId="{8F2904FF-01B3-4616-A248-4B275618C3B7}" type="presParOf" srcId="{34A04909-598A-42AF-B915-710C62B6554F}" destId="{12714719-35AF-46D2-8A5B-38BFD23E81A0}" srcOrd="3" destOrd="0" presId="urn:microsoft.com/office/officeart/2008/layout/VerticalCurvedList"/>
    <dgm:cxn modelId="{3041748D-D808-4518-B921-680004D06AA1}" type="presParOf" srcId="{34A04909-598A-42AF-B915-710C62B6554F}" destId="{F1291DA8-922D-48D6-8853-7523B0FBC265}" srcOrd="4" destOrd="0" presId="urn:microsoft.com/office/officeart/2008/layout/VerticalCurvedList"/>
    <dgm:cxn modelId="{E06804D5-6DD5-4FD8-A2BF-F6CCC9B79697}" type="presParOf" srcId="{F1291DA8-922D-48D6-8853-7523B0FBC265}" destId="{D285293E-E7B0-4622-9970-920FB92B9310}" srcOrd="0" destOrd="0" presId="urn:microsoft.com/office/officeart/2008/layout/VerticalCurvedList"/>
    <dgm:cxn modelId="{7C75C3F7-4BF7-4498-9778-B35EB6314453}" type="presParOf" srcId="{34A04909-598A-42AF-B915-710C62B6554F}" destId="{B86F9CE4-FEC3-488A-828F-8417D6DF098C}" srcOrd="5" destOrd="0" presId="urn:microsoft.com/office/officeart/2008/layout/VerticalCurvedList"/>
    <dgm:cxn modelId="{2E3D6CB5-FB4F-497B-A15F-28C3400F03B9}" type="presParOf" srcId="{34A04909-598A-42AF-B915-710C62B6554F}" destId="{948DBC70-2303-4649-92BD-F198FA8D699F}" srcOrd="6" destOrd="0" presId="urn:microsoft.com/office/officeart/2008/layout/VerticalCurvedList"/>
    <dgm:cxn modelId="{6170E6B1-A744-45D2-A431-7382A8751E16}" type="presParOf" srcId="{948DBC70-2303-4649-92BD-F198FA8D699F}" destId="{4D74D4D4-30A3-4D4B-ABFB-1B1F5F3619EE}"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99451E-C40B-4BC8-AB4D-B86A702B2CA3}">
      <dsp:nvSpPr>
        <dsp:cNvPr id="0" name=""/>
        <dsp:cNvSpPr/>
      </dsp:nvSpPr>
      <dsp:spPr>
        <a:xfrm>
          <a:off x="179751" y="330"/>
          <a:ext cx="2427772" cy="1456663"/>
        </a:xfrm>
        <a:prstGeom prst="rect">
          <a:avLst/>
        </a:prstGeom>
        <a:solidFill>
          <a:schemeClr val="accent6">
            <a:shade val="8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Times New Roman" panose="02020603050405020304" pitchFamily="18" charset="0"/>
              <a:cs typeface="Times New Roman" panose="02020603050405020304" pitchFamily="18" charset="0"/>
            </a:rPr>
            <a:t>1. Жаратылыстану пәндері шеңберінде қалыптастырылатын "жалпы пәндік" (жалпы білім беретін) дағдылар.</a:t>
          </a:r>
        </a:p>
      </dsp:txBody>
      <dsp:txXfrm>
        <a:off x="179751" y="330"/>
        <a:ext cx="2427772" cy="1456663"/>
      </dsp:txXfrm>
    </dsp:sp>
    <dsp:sp modelId="{B7698F73-4062-4503-9683-2035600C5602}">
      <dsp:nvSpPr>
        <dsp:cNvPr id="0" name=""/>
        <dsp:cNvSpPr/>
      </dsp:nvSpPr>
      <dsp:spPr>
        <a:xfrm>
          <a:off x="2850301" y="330"/>
          <a:ext cx="2427772" cy="1456663"/>
        </a:xfrm>
        <a:prstGeom prst="rect">
          <a:avLst/>
        </a:prstGeom>
        <a:solidFill>
          <a:schemeClr val="accent6">
            <a:shade val="80000"/>
            <a:hueOff val="321280"/>
            <a:satOff val="-12909"/>
            <a:lumOff val="27628"/>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Times New Roman" panose="02020603050405020304" pitchFamily="18" charset="0"/>
              <a:cs typeface="Times New Roman" panose="02020603050405020304" pitchFamily="18" charset="0"/>
            </a:rPr>
            <a:t>2. Жаратылыстану білімі қолданылатын жаратылыстану ұғымдары мен жағдайлары.</a:t>
          </a:r>
        </a:p>
      </dsp:txBody>
      <dsp:txXfrm>
        <a:off x="2850301" y="330"/>
        <a:ext cx="2427772" cy="145666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4F2D93-C4A7-4E50-BFB2-CA2D48ABFF6B}">
      <dsp:nvSpPr>
        <dsp:cNvPr id="0" name=""/>
        <dsp:cNvSpPr/>
      </dsp:nvSpPr>
      <dsp:spPr>
        <a:xfrm>
          <a:off x="-3003018" y="-462485"/>
          <a:ext cx="3582446" cy="3582446"/>
        </a:xfrm>
        <a:prstGeom prst="blockArc">
          <a:avLst>
            <a:gd name="adj1" fmla="val 18900000"/>
            <a:gd name="adj2" fmla="val 2700000"/>
            <a:gd name="adj3" fmla="val 603"/>
          </a:avLst>
        </a:prstGeom>
        <a:noFill/>
        <a:ln w="12700" cap="flat" cmpd="sng" algn="ctr">
          <a:solidFill>
            <a:schemeClr val="accent6">
              <a:tint val="9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1102A22-AAC0-4C54-8BA4-0673CCFA17F5}">
      <dsp:nvSpPr>
        <dsp:cNvPr id="0" name=""/>
        <dsp:cNvSpPr/>
      </dsp:nvSpPr>
      <dsp:spPr>
        <a:xfrm>
          <a:off x="372558" y="265747"/>
          <a:ext cx="5204694" cy="531495"/>
        </a:xfrm>
        <a:prstGeom prst="rect">
          <a:avLst/>
        </a:prstGeom>
        <a:solidFill>
          <a:schemeClr val="accent6">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21874" tIns="20320" rIns="20320" bIns="20320" numCol="1" spcCol="1270" anchor="ctr" anchorCtr="0">
          <a:noAutofit/>
        </a:bodyPr>
        <a:lstStyle/>
        <a:p>
          <a:pPr lvl="0" algn="l" defTabSz="355600">
            <a:lnSpc>
              <a:spcPct val="90000"/>
            </a:lnSpc>
            <a:spcBef>
              <a:spcPct val="0"/>
            </a:spcBef>
            <a:spcAft>
              <a:spcPct val="35000"/>
            </a:spcAft>
          </a:pPr>
          <a:r>
            <a:rPr lang="ru-RU" sz="800" b="1" kern="1200">
              <a:solidFill>
                <a:sysClr val="windowText" lastClr="000000"/>
              </a:solidFill>
              <a:latin typeface="Times New Roman" panose="02020603050405020304" pitchFamily="18" charset="0"/>
              <a:cs typeface="Times New Roman" panose="02020603050405020304" pitchFamily="18" charset="0"/>
            </a:rPr>
            <a:t>Жаратылыстану-ғылыми сауаттылықтың жоғары деңгейіне, әдетте, құбылыстарды олардың үлгілері негізінде түсіндіруді, бұрын жүргізілген зерттеулердің нәтижелерін талдауды, деректерді салыстыруды, өз ұстанымдарын растау немесе әртүрлі көзқарастарды бағалау үшін ғылыми дәлелдер келтіруді талап ететін тапсырмаларды орындай алатын студенттер ие.</a:t>
          </a:r>
        </a:p>
      </dsp:txBody>
      <dsp:txXfrm>
        <a:off x="372558" y="265747"/>
        <a:ext cx="5204694" cy="531495"/>
      </dsp:txXfrm>
    </dsp:sp>
    <dsp:sp modelId="{3E25E4C3-EEDC-48DA-B2A8-FE97DE3AE8B0}">
      <dsp:nvSpPr>
        <dsp:cNvPr id="0" name=""/>
        <dsp:cNvSpPr/>
      </dsp:nvSpPr>
      <dsp:spPr>
        <a:xfrm>
          <a:off x="40374" y="199310"/>
          <a:ext cx="664368" cy="66436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12714719-35AF-46D2-8A5B-38BFD23E81A0}">
      <dsp:nvSpPr>
        <dsp:cNvPr id="0" name=""/>
        <dsp:cNvSpPr/>
      </dsp:nvSpPr>
      <dsp:spPr>
        <a:xfrm>
          <a:off x="565757" y="1062989"/>
          <a:ext cx="5011495" cy="531495"/>
        </a:xfrm>
        <a:prstGeom prst="rect">
          <a:avLst/>
        </a:prstGeom>
        <a:solidFill>
          <a:schemeClr val="accent6">
            <a:alpha val="90000"/>
            <a:hueOff val="0"/>
            <a:satOff val="0"/>
            <a:lumOff val="0"/>
            <a:alphaOff val="-2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21874" tIns="20320" rIns="20320" bIns="20320" numCol="1" spcCol="1270" anchor="ctr" anchorCtr="0">
          <a:noAutofit/>
        </a:bodyPr>
        <a:lstStyle/>
        <a:p>
          <a:pPr lvl="0" algn="l" defTabSz="355600">
            <a:lnSpc>
              <a:spcPct val="90000"/>
            </a:lnSpc>
            <a:spcBef>
              <a:spcPct val="0"/>
            </a:spcBef>
            <a:spcAft>
              <a:spcPct val="35000"/>
            </a:spcAft>
          </a:pPr>
          <a:r>
            <a:rPr lang="ru-RU" sz="800" b="1" kern="1200">
              <a:solidFill>
                <a:sysClr val="windowText" lastClr="000000"/>
              </a:solidFill>
              <a:latin typeface="Times New Roman" panose="02020603050405020304" pitchFamily="18" charset="0"/>
              <a:cs typeface="Times New Roman" panose="02020603050405020304" pitchFamily="18" charset="0"/>
            </a:rPr>
            <a:t>Жаратылыстану сауаттылығының қалыптасуының орташа деңгейіне жеке құбылыстарды түсіндіру үшін жаратылыстану білімін қолдана алатын студенттер ие; ғылым жауап бере алатын сұрақтарды анықтау; ғылыми зерттеу элементтерін анықтау; тапсырмада тұжырымдалған тұжырымдарды растайтын ақпаратты ұсыну.</a:t>
          </a:r>
        </a:p>
      </dsp:txBody>
      <dsp:txXfrm>
        <a:off x="565757" y="1062989"/>
        <a:ext cx="5011495" cy="531495"/>
      </dsp:txXfrm>
    </dsp:sp>
    <dsp:sp modelId="{D285293E-E7B0-4622-9970-920FB92B9310}">
      <dsp:nvSpPr>
        <dsp:cNvPr id="0" name=""/>
        <dsp:cNvSpPr/>
      </dsp:nvSpPr>
      <dsp:spPr>
        <a:xfrm>
          <a:off x="233572" y="996553"/>
          <a:ext cx="664368" cy="66436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B86F9CE4-FEC3-488A-828F-8417D6DF098C}">
      <dsp:nvSpPr>
        <dsp:cNvPr id="0" name=""/>
        <dsp:cNvSpPr/>
      </dsp:nvSpPr>
      <dsp:spPr>
        <a:xfrm>
          <a:off x="372558" y="1860232"/>
          <a:ext cx="5204694" cy="531495"/>
        </a:xfrm>
        <a:prstGeom prst="rect">
          <a:avLst/>
        </a:prstGeom>
        <a:solidFill>
          <a:schemeClr val="accent6">
            <a:alpha val="90000"/>
            <a:hueOff val="0"/>
            <a:satOff val="0"/>
            <a:lumOff val="0"/>
            <a:alphaOff val="-4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21874" tIns="20320" rIns="20320" bIns="20320" numCol="1" spcCol="1270" anchor="ctr" anchorCtr="0">
          <a:noAutofit/>
        </a:bodyPr>
        <a:lstStyle/>
        <a:p>
          <a:pPr lvl="0" algn="l" defTabSz="355600">
            <a:lnSpc>
              <a:spcPct val="90000"/>
            </a:lnSpc>
            <a:spcBef>
              <a:spcPct val="0"/>
            </a:spcBef>
            <a:spcAft>
              <a:spcPct val="35000"/>
            </a:spcAft>
          </a:pPr>
          <a:r>
            <a:rPr lang="ru-RU" sz="800" b="1" kern="1200">
              <a:solidFill>
                <a:sysClr val="windowText" lastClr="000000"/>
              </a:solidFill>
              <a:latin typeface="Times New Roman" panose="02020603050405020304" pitchFamily="18" charset="0"/>
              <a:cs typeface="Times New Roman" panose="02020603050405020304" pitchFamily="18" charset="0"/>
            </a:rPr>
            <a:t>Жаратылыстану сауаттылығының төменгі деңгейі қарапайым білімді (терминдер, фактілер, қарапайым ережелер) қайталай алатын, құбылыстарға мысалдар келтіре алатын және тұжырымдарды тұжырымдау немесе тұжырымдалған тұжырымдардың дұрыстығын растау үшін негізгі жаратылыстану ұғымдарын қолдана алатын студенттерде қалыптасады.</a:t>
          </a:r>
        </a:p>
      </dsp:txBody>
      <dsp:txXfrm>
        <a:off x="372558" y="1860232"/>
        <a:ext cx="5204694" cy="531495"/>
      </dsp:txXfrm>
    </dsp:sp>
    <dsp:sp modelId="{4D74D4D4-30A3-4D4B-ABFB-1B1F5F3619EE}">
      <dsp:nvSpPr>
        <dsp:cNvPr id="0" name=""/>
        <dsp:cNvSpPr/>
      </dsp:nvSpPr>
      <dsp:spPr>
        <a:xfrm>
          <a:off x="40374" y="1793795"/>
          <a:ext cx="664368" cy="664368"/>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317</TotalTime>
  <Pages>1</Pages>
  <Words>8088</Words>
  <Characters>46108</Characters>
  <Application>Microsoft Office Word</Application>
  <DocSecurity>0</DocSecurity>
  <Lines>384</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54088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55</dc:creator>
  <cp:keywords/>
  <dc:description/>
  <cp:lastModifiedBy>55</cp:lastModifiedBy>
  <cp:revision>58</cp:revision>
  <dcterms:created xsi:type="dcterms:W3CDTF">2024-11-24T10:14:00Z</dcterms:created>
  <dcterms:modified xsi:type="dcterms:W3CDTF">2024-11-28T09:50:00Z</dcterms:modified>
</cp:coreProperties>
</file>